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70"/>
        <w:tblW w:w="0" w:type="auto"/>
        <w:tblLook w:val="04A0" w:firstRow="1" w:lastRow="0" w:firstColumn="1" w:lastColumn="0" w:noHBand="0" w:noVBand="1"/>
      </w:tblPr>
      <w:tblGrid>
        <w:gridCol w:w="5108"/>
      </w:tblGrid>
      <w:tr w:rsidR="003353DB" w:rsidRPr="003353DB" w:rsidTr="00601A62">
        <w:tc>
          <w:tcPr>
            <w:tcW w:w="5108" w:type="dxa"/>
            <w:shd w:val="clear" w:color="auto" w:fill="auto"/>
          </w:tcPr>
          <w:p w:rsidR="003353DB" w:rsidRPr="003353DB" w:rsidRDefault="003353DB" w:rsidP="003353DB">
            <w:pPr>
              <w:spacing w:after="0" w:line="240" w:lineRule="auto"/>
              <w:jc w:val="center"/>
              <w:rPr>
                <w:rFonts w:ascii="Times New Roman" w:eastAsia="Times New Roman" w:hAnsi="Times New Roman"/>
                <w:sz w:val="28"/>
                <w:szCs w:val="28"/>
                <w:lang w:eastAsia="ru-RU"/>
              </w:rPr>
            </w:pPr>
            <w:r w:rsidRPr="003353DB">
              <w:rPr>
                <w:rFonts w:ascii="Times New Roman" w:eastAsia="Times New Roman" w:hAnsi="Times New Roman"/>
                <w:sz w:val="28"/>
                <w:szCs w:val="28"/>
                <w:lang w:eastAsia="ru-RU"/>
              </w:rPr>
              <w:t>УТВЕРЖДЕН</w:t>
            </w:r>
          </w:p>
          <w:p w:rsidR="003353DB" w:rsidRPr="003353DB" w:rsidRDefault="003353DB" w:rsidP="002F2108">
            <w:pPr>
              <w:spacing w:after="0" w:line="240" w:lineRule="auto"/>
              <w:jc w:val="center"/>
              <w:rPr>
                <w:rFonts w:ascii="Times New Roman" w:eastAsia="Times New Roman" w:hAnsi="Times New Roman"/>
                <w:sz w:val="28"/>
                <w:szCs w:val="28"/>
                <w:lang w:eastAsia="ru-RU"/>
              </w:rPr>
            </w:pPr>
            <w:r w:rsidRPr="003353DB">
              <w:rPr>
                <w:rFonts w:ascii="Times New Roman" w:eastAsia="Times New Roman" w:hAnsi="Times New Roman"/>
                <w:sz w:val="28"/>
                <w:szCs w:val="28"/>
                <w:lang w:eastAsia="ru-RU"/>
              </w:rPr>
              <w:t xml:space="preserve">приказом инспекции государственного строительного надзора Новосибирской области от </w:t>
            </w:r>
            <w:r w:rsidR="002F2108">
              <w:rPr>
                <w:rFonts w:ascii="Times New Roman" w:eastAsia="Times New Roman" w:hAnsi="Times New Roman"/>
                <w:sz w:val="28"/>
                <w:szCs w:val="28"/>
                <w:lang w:eastAsia="ru-RU"/>
              </w:rPr>
              <w:t>23.03.2021</w:t>
            </w:r>
            <w:r w:rsidRPr="003353DB">
              <w:rPr>
                <w:rFonts w:ascii="Times New Roman" w:eastAsia="Times New Roman" w:hAnsi="Times New Roman"/>
                <w:sz w:val="28"/>
                <w:szCs w:val="28"/>
                <w:lang w:eastAsia="ru-RU"/>
              </w:rPr>
              <w:t xml:space="preserve"> № </w:t>
            </w:r>
            <w:r w:rsidR="002F2108">
              <w:rPr>
                <w:rFonts w:ascii="Times New Roman" w:eastAsia="Times New Roman" w:hAnsi="Times New Roman"/>
                <w:sz w:val="28"/>
                <w:szCs w:val="28"/>
                <w:lang w:eastAsia="ru-RU"/>
              </w:rPr>
              <w:t>29</w:t>
            </w:r>
            <w:bookmarkStart w:id="0" w:name="_GoBack"/>
            <w:bookmarkEnd w:id="0"/>
          </w:p>
        </w:tc>
      </w:tr>
    </w:tbl>
    <w:p w:rsidR="0031523F" w:rsidRPr="0031523F" w:rsidRDefault="0031523F" w:rsidP="003353DB">
      <w:pPr>
        <w:spacing w:after="0" w:line="240" w:lineRule="auto"/>
        <w:jc w:val="right"/>
        <w:rPr>
          <w:rFonts w:ascii="Times New Roman" w:hAnsi="Times New Roman"/>
          <w:b/>
          <w:sz w:val="28"/>
          <w:szCs w:val="28"/>
        </w:rPr>
      </w:pPr>
    </w:p>
    <w:p w:rsidR="0031523F" w:rsidRPr="0031523F" w:rsidRDefault="0031523F" w:rsidP="0031523F">
      <w:pPr>
        <w:spacing w:after="0" w:line="240" w:lineRule="auto"/>
        <w:jc w:val="center"/>
        <w:rPr>
          <w:rFonts w:ascii="Times New Roman" w:hAnsi="Times New Roman"/>
          <w:b/>
          <w:sz w:val="28"/>
          <w:szCs w:val="28"/>
        </w:rPr>
      </w:pPr>
    </w:p>
    <w:p w:rsidR="0031523F" w:rsidRPr="0031523F" w:rsidRDefault="0031523F" w:rsidP="0031523F">
      <w:pPr>
        <w:spacing w:after="0" w:line="240" w:lineRule="auto"/>
        <w:jc w:val="center"/>
        <w:rPr>
          <w:rFonts w:ascii="Times New Roman" w:hAnsi="Times New Roman"/>
          <w:b/>
          <w:sz w:val="28"/>
          <w:szCs w:val="28"/>
        </w:rPr>
      </w:pPr>
    </w:p>
    <w:p w:rsidR="0031523F" w:rsidRDefault="0031523F" w:rsidP="0031523F">
      <w:pPr>
        <w:spacing w:after="0" w:line="240" w:lineRule="auto"/>
        <w:jc w:val="center"/>
        <w:rPr>
          <w:rFonts w:ascii="Times New Roman" w:hAnsi="Times New Roman"/>
          <w:b/>
          <w:sz w:val="28"/>
          <w:szCs w:val="28"/>
        </w:rPr>
      </w:pPr>
    </w:p>
    <w:p w:rsidR="001E366E" w:rsidRDefault="001E366E" w:rsidP="0031523F">
      <w:pPr>
        <w:spacing w:after="0" w:line="240" w:lineRule="auto"/>
        <w:jc w:val="center"/>
        <w:rPr>
          <w:rFonts w:ascii="Times New Roman" w:hAnsi="Times New Roman"/>
          <w:b/>
          <w:sz w:val="28"/>
          <w:szCs w:val="28"/>
        </w:rPr>
      </w:pPr>
    </w:p>
    <w:p w:rsidR="001E366E" w:rsidRPr="0031523F" w:rsidRDefault="001E366E" w:rsidP="0031523F">
      <w:pPr>
        <w:spacing w:after="0" w:line="240" w:lineRule="auto"/>
        <w:jc w:val="center"/>
        <w:rPr>
          <w:rFonts w:ascii="Times New Roman" w:hAnsi="Times New Roman"/>
          <w:b/>
          <w:sz w:val="28"/>
          <w:szCs w:val="28"/>
        </w:rPr>
      </w:pPr>
    </w:p>
    <w:p w:rsidR="0031523F" w:rsidRDefault="0031523F" w:rsidP="0031523F">
      <w:pPr>
        <w:spacing w:after="0" w:line="240" w:lineRule="auto"/>
        <w:jc w:val="center"/>
        <w:rPr>
          <w:rFonts w:ascii="Times New Roman" w:hAnsi="Times New Roman"/>
          <w:b/>
          <w:sz w:val="28"/>
          <w:szCs w:val="28"/>
        </w:rPr>
      </w:pPr>
    </w:p>
    <w:p w:rsidR="0031523F" w:rsidRPr="00471FA3" w:rsidRDefault="0031523F" w:rsidP="0031523F">
      <w:pPr>
        <w:spacing w:after="0" w:line="240" w:lineRule="auto"/>
        <w:jc w:val="center"/>
        <w:rPr>
          <w:rFonts w:ascii="Times New Roman" w:hAnsi="Times New Roman"/>
          <w:b/>
          <w:sz w:val="32"/>
          <w:szCs w:val="32"/>
        </w:rPr>
      </w:pPr>
      <w:r w:rsidRPr="00471FA3">
        <w:rPr>
          <w:rFonts w:ascii="Times New Roman" w:hAnsi="Times New Roman"/>
          <w:b/>
          <w:sz w:val="32"/>
          <w:szCs w:val="32"/>
        </w:rPr>
        <w:t>ДОКЛАД</w:t>
      </w:r>
    </w:p>
    <w:p w:rsidR="0031523F" w:rsidRPr="0031523F" w:rsidRDefault="0031523F" w:rsidP="0031523F">
      <w:pPr>
        <w:spacing w:after="0" w:line="240" w:lineRule="auto"/>
        <w:jc w:val="center"/>
        <w:rPr>
          <w:rFonts w:ascii="Times New Roman" w:hAnsi="Times New Roman"/>
          <w:b/>
          <w:sz w:val="28"/>
          <w:szCs w:val="28"/>
        </w:rPr>
      </w:pPr>
    </w:p>
    <w:p w:rsidR="001C6586" w:rsidRPr="001C6586" w:rsidRDefault="001C6586" w:rsidP="001C6586">
      <w:pPr>
        <w:spacing w:after="0" w:line="240" w:lineRule="auto"/>
        <w:jc w:val="center"/>
        <w:rPr>
          <w:rFonts w:ascii="Times New Roman" w:hAnsi="Times New Roman"/>
          <w:b/>
          <w:sz w:val="32"/>
          <w:szCs w:val="32"/>
        </w:rPr>
      </w:pPr>
      <w:r w:rsidRPr="001C6586">
        <w:rPr>
          <w:rFonts w:ascii="Times New Roman" w:hAnsi="Times New Roman"/>
          <w:b/>
          <w:sz w:val="32"/>
          <w:szCs w:val="32"/>
        </w:rPr>
        <w:t>о результатах мониторинга правоприменения</w:t>
      </w:r>
      <w:r w:rsidR="00DA5F4B">
        <w:rPr>
          <w:rFonts w:ascii="Times New Roman" w:hAnsi="Times New Roman"/>
          <w:b/>
          <w:sz w:val="32"/>
          <w:szCs w:val="32"/>
        </w:rPr>
        <w:t xml:space="preserve"> </w:t>
      </w:r>
      <w:r w:rsidR="00DA5F4B" w:rsidRPr="00DA5F4B">
        <w:rPr>
          <w:rFonts w:ascii="Times New Roman" w:hAnsi="Times New Roman"/>
          <w:b/>
          <w:sz w:val="32"/>
          <w:szCs w:val="32"/>
        </w:rPr>
        <w:t>законодательства</w:t>
      </w:r>
      <w:r w:rsidRPr="001C6586">
        <w:rPr>
          <w:rFonts w:ascii="Times New Roman" w:hAnsi="Times New Roman"/>
          <w:b/>
          <w:sz w:val="32"/>
          <w:szCs w:val="32"/>
        </w:rPr>
        <w:t xml:space="preserve">, </w:t>
      </w:r>
    </w:p>
    <w:p w:rsidR="001C6586" w:rsidRPr="001C6586" w:rsidRDefault="001C6586" w:rsidP="001C6586">
      <w:pPr>
        <w:spacing w:after="0" w:line="240" w:lineRule="auto"/>
        <w:jc w:val="center"/>
        <w:rPr>
          <w:rFonts w:ascii="Times New Roman" w:hAnsi="Times New Roman"/>
          <w:b/>
          <w:sz w:val="32"/>
          <w:szCs w:val="32"/>
        </w:rPr>
      </w:pPr>
      <w:r w:rsidRPr="001C6586">
        <w:rPr>
          <w:rFonts w:ascii="Times New Roman" w:hAnsi="Times New Roman"/>
          <w:b/>
          <w:sz w:val="32"/>
          <w:szCs w:val="32"/>
        </w:rPr>
        <w:t>осуществленного инспекци</w:t>
      </w:r>
      <w:r>
        <w:rPr>
          <w:rFonts w:ascii="Times New Roman" w:hAnsi="Times New Roman"/>
          <w:b/>
          <w:sz w:val="32"/>
          <w:szCs w:val="32"/>
        </w:rPr>
        <w:t>ей</w:t>
      </w:r>
      <w:r w:rsidRPr="001C6586">
        <w:rPr>
          <w:rFonts w:ascii="Times New Roman" w:hAnsi="Times New Roman"/>
          <w:b/>
          <w:sz w:val="32"/>
          <w:szCs w:val="32"/>
        </w:rPr>
        <w:t xml:space="preserve"> государственного строительного надзора Новосибирской области</w:t>
      </w:r>
    </w:p>
    <w:p w:rsidR="001C6586" w:rsidRDefault="001C6586" w:rsidP="001C6586">
      <w:pPr>
        <w:spacing w:after="0" w:line="240" w:lineRule="auto"/>
        <w:jc w:val="center"/>
        <w:rPr>
          <w:rFonts w:ascii="Times New Roman" w:hAnsi="Times New Roman"/>
          <w:b/>
          <w:sz w:val="32"/>
          <w:szCs w:val="32"/>
        </w:rPr>
      </w:pPr>
      <w:r w:rsidRPr="001C6586">
        <w:rPr>
          <w:rFonts w:ascii="Times New Roman" w:hAnsi="Times New Roman"/>
          <w:b/>
          <w:sz w:val="32"/>
          <w:szCs w:val="32"/>
        </w:rPr>
        <w:t>в 20</w:t>
      </w:r>
      <w:r w:rsidR="00483816">
        <w:rPr>
          <w:rFonts w:ascii="Times New Roman" w:hAnsi="Times New Roman"/>
          <w:b/>
          <w:sz w:val="32"/>
          <w:szCs w:val="32"/>
        </w:rPr>
        <w:t>20</w:t>
      </w:r>
      <w:r w:rsidRPr="001C6586">
        <w:rPr>
          <w:rFonts w:ascii="Times New Roman" w:hAnsi="Times New Roman"/>
          <w:b/>
          <w:sz w:val="32"/>
          <w:szCs w:val="32"/>
        </w:rPr>
        <w:t xml:space="preserve"> году </w:t>
      </w:r>
    </w:p>
    <w:p w:rsidR="001C6586" w:rsidRDefault="001C6586" w:rsidP="001C6586">
      <w:pPr>
        <w:spacing w:after="0" w:line="240" w:lineRule="auto"/>
        <w:jc w:val="center"/>
        <w:rPr>
          <w:rFonts w:ascii="Times New Roman" w:hAnsi="Times New Roman"/>
          <w:b/>
          <w:sz w:val="32"/>
          <w:szCs w:val="32"/>
        </w:rPr>
      </w:pPr>
    </w:p>
    <w:p w:rsidR="0036675C" w:rsidRDefault="0036675C" w:rsidP="002D774D">
      <w:pPr>
        <w:spacing w:after="0" w:line="240" w:lineRule="auto"/>
        <w:ind w:firstLine="708"/>
        <w:jc w:val="both"/>
        <w:rPr>
          <w:rFonts w:ascii="Times New Roman" w:eastAsia="Times New Roman" w:hAnsi="Times New Roman"/>
          <w:sz w:val="28"/>
          <w:szCs w:val="28"/>
          <w:lang w:eastAsia="ru-RU"/>
        </w:rPr>
      </w:pPr>
    </w:p>
    <w:p w:rsidR="002D774D" w:rsidRPr="002D774D" w:rsidRDefault="002D774D" w:rsidP="002D774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2D774D">
        <w:rPr>
          <w:rFonts w:ascii="Times New Roman" w:eastAsia="Times New Roman" w:hAnsi="Times New Roman"/>
          <w:sz w:val="28"/>
          <w:szCs w:val="28"/>
          <w:lang w:eastAsia="ru-RU"/>
        </w:rPr>
        <w:t>нспекцией государственного строительного надзора Новосибирской области</w:t>
      </w:r>
      <w:r w:rsidR="0036675C">
        <w:rPr>
          <w:rFonts w:ascii="Times New Roman" w:eastAsia="Times New Roman" w:hAnsi="Times New Roman"/>
          <w:sz w:val="28"/>
          <w:szCs w:val="28"/>
          <w:lang w:eastAsia="ru-RU"/>
        </w:rPr>
        <w:t xml:space="preserve"> (далее – инспекция)</w:t>
      </w:r>
      <w:r w:rsidRPr="002D774D">
        <w:rPr>
          <w:rFonts w:ascii="Times New Roman" w:eastAsia="Times New Roman" w:hAnsi="Times New Roman"/>
          <w:sz w:val="28"/>
          <w:szCs w:val="28"/>
          <w:lang w:eastAsia="ru-RU"/>
        </w:rPr>
        <w:t xml:space="preserve"> </w:t>
      </w:r>
      <w:r w:rsidR="00C50A93">
        <w:rPr>
          <w:rFonts w:ascii="Times New Roman" w:eastAsia="Times New Roman" w:hAnsi="Times New Roman"/>
          <w:sz w:val="28"/>
          <w:szCs w:val="28"/>
          <w:lang w:eastAsia="ru-RU"/>
        </w:rPr>
        <w:t xml:space="preserve">по своей инициативе </w:t>
      </w:r>
      <w:r w:rsidR="00D3718C">
        <w:rPr>
          <w:rFonts w:ascii="Times New Roman" w:eastAsia="Times New Roman" w:hAnsi="Times New Roman"/>
          <w:sz w:val="28"/>
          <w:szCs w:val="28"/>
          <w:lang w:eastAsia="ru-RU"/>
        </w:rPr>
        <w:t xml:space="preserve">и </w:t>
      </w:r>
      <w:r w:rsidR="00222AED">
        <w:rPr>
          <w:rFonts w:ascii="Times New Roman" w:eastAsia="Times New Roman" w:hAnsi="Times New Roman"/>
          <w:sz w:val="28"/>
          <w:szCs w:val="28"/>
          <w:lang w:eastAsia="ru-RU"/>
        </w:rPr>
        <w:t>в соответствии с </w:t>
      </w:r>
      <w:r w:rsidR="00AE5DF2" w:rsidRPr="00AE5DF2">
        <w:rPr>
          <w:rFonts w:ascii="Times New Roman" w:eastAsia="Times New Roman" w:hAnsi="Times New Roman"/>
          <w:sz w:val="28"/>
          <w:szCs w:val="28"/>
          <w:lang w:eastAsia="ru-RU"/>
        </w:rPr>
        <w:t>Постановление</w:t>
      </w:r>
      <w:r w:rsidR="00D3718C">
        <w:rPr>
          <w:rFonts w:ascii="Times New Roman" w:eastAsia="Times New Roman" w:hAnsi="Times New Roman"/>
          <w:sz w:val="28"/>
          <w:szCs w:val="28"/>
          <w:lang w:eastAsia="ru-RU"/>
        </w:rPr>
        <w:t>м</w:t>
      </w:r>
      <w:r w:rsidR="00AE5DF2" w:rsidRPr="00AE5DF2">
        <w:rPr>
          <w:rFonts w:ascii="Times New Roman" w:eastAsia="Times New Roman" w:hAnsi="Times New Roman"/>
          <w:sz w:val="28"/>
          <w:szCs w:val="28"/>
          <w:lang w:eastAsia="ru-RU"/>
        </w:rPr>
        <w:t xml:space="preserve"> Правительства Новосибирской области от 13.11.2013 </w:t>
      </w:r>
      <w:r w:rsidR="00AE5DF2">
        <w:rPr>
          <w:rFonts w:ascii="Times New Roman" w:eastAsia="Times New Roman" w:hAnsi="Times New Roman"/>
          <w:sz w:val="28"/>
          <w:szCs w:val="28"/>
          <w:lang w:eastAsia="ru-RU"/>
        </w:rPr>
        <w:t>№</w:t>
      </w:r>
      <w:r w:rsidR="00AE5DF2" w:rsidRPr="00AE5DF2">
        <w:rPr>
          <w:rFonts w:ascii="Times New Roman" w:eastAsia="Times New Roman" w:hAnsi="Times New Roman"/>
          <w:sz w:val="28"/>
          <w:szCs w:val="28"/>
          <w:lang w:eastAsia="ru-RU"/>
        </w:rPr>
        <w:t xml:space="preserve"> 483-п </w:t>
      </w:r>
      <w:r w:rsidR="00AE5DF2">
        <w:rPr>
          <w:rFonts w:ascii="Times New Roman" w:eastAsia="Times New Roman" w:hAnsi="Times New Roman"/>
          <w:sz w:val="28"/>
          <w:szCs w:val="28"/>
          <w:lang w:eastAsia="ru-RU"/>
        </w:rPr>
        <w:t>«</w:t>
      </w:r>
      <w:r w:rsidR="00AE5DF2" w:rsidRPr="00AE5DF2">
        <w:rPr>
          <w:rFonts w:ascii="Times New Roman" w:eastAsia="Times New Roman" w:hAnsi="Times New Roman"/>
          <w:sz w:val="28"/>
          <w:szCs w:val="28"/>
          <w:lang w:eastAsia="ru-RU"/>
        </w:rPr>
        <w:t>Об утверждении Порядка проведени</w:t>
      </w:r>
      <w:r w:rsidR="00222AED">
        <w:rPr>
          <w:rFonts w:ascii="Times New Roman" w:eastAsia="Times New Roman" w:hAnsi="Times New Roman"/>
          <w:sz w:val="28"/>
          <w:szCs w:val="28"/>
          <w:lang w:eastAsia="ru-RU"/>
        </w:rPr>
        <w:t>я мониторинга правоприменения в </w:t>
      </w:r>
      <w:r w:rsidR="00AE5DF2" w:rsidRPr="00AE5DF2">
        <w:rPr>
          <w:rFonts w:ascii="Times New Roman" w:eastAsia="Times New Roman" w:hAnsi="Times New Roman"/>
          <w:sz w:val="28"/>
          <w:szCs w:val="28"/>
          <w:lang w:eastAsia="ru-RU"/>
        </w:rPr>
        <w:t>Новосибирской области</w:t>
      </w:r>
      <w:r w:rsidR="00AE5DF2">
        <w:rPr>
          <w:rFonts w:ascii="Times New Roman" w:eastAsia="Times New Roman" w:hAnsi="Times New Roman"/>
          <w:sz w:val="28"/>
          <w:szCs w:val="28"/>
          <w:lang w:eastAsia="ru-RU"/>
        </w:rPr>
        <w:t xml:space="preserve">» </w:t>
      </w:r>
      <w:r w:rsidRPr="002D774D">
        <w:rPr>
          <w:rFonts w:ascii="Times New Roman" w:eastAsia="Times New Roman" w:hAnsi="Times New Roman"/>
          <w:sz w:val="28"/>
          <w:szCs w:val="28"/>
          <w:lang w:eastAsia="ru-RU"/>
        </w:rPr>
        <w:t xml:space="preserve">проведен мониторинг правоприменения законодательства при осуществлении регионального государственного строительного надзора. </w:t>
      </w:r>
    </w:p>
    <w:p w:rsidR="002D774D" w:rsidRPr="002D774D" w:rsidRDefault="002D774D" w:rsidP="002D774D">
      <w:pPr>
        <w:spacing w:after="0" w:line="240" w:lineRule="auto"/>
        <w:ind w:firstLine="708"/>
        <w:jc w:val="both"/>
        <w:rPr>
          <w:rFonts w:ascii="Times New Roman" w:eastAsia="Times New Roman" w:hAnsi="Times New Roman"/>
          <w:sz w:val="28"/>
          <w:szCs w:val="28"/>
          <w:lang w:eastAsia="ru-RU"/>
        </w:rPr>
      </w:pPr>
      <w:r w:rsidRPr="002D774D">
        <w:rPr>
          <w:rFonts w:ascii="Times New Roman" w:eastAsia="Times New Roman" w:hAnsi="Times New Roman"/>
          <w:sz w:val="28"/>
          <w:szCs w:val="28"/>
          <w:lang w:eastAsia="ru-RU"/>
        </w:rPr>
        <w:t xml:space="preserve">Задачами </w:t>
      </w:r>
      <w:r>
        <w:rPr>
          <w:rFonts w:ascii="Times New Roman" w:eastAsia="Times New Roman" w:hAnsi="Times New Roman"/>
          <w:sz w:val="28"/>
          <w:szCs w:val="28"/>
          <w:lang w:eastAsia="ru-RU"/>
        </w:rPr>
        <w:t>настоящего мониторинга</w:t>
      </w:r>
      <w:r w:rsidRPr="002D774D">
        <w:rPr>
          <w:rFonts w:ascii="Times New Roman" w:eastAsia="Times New Roman" w:hAnsi="Times New Roman"/>
          <w:sz w:val="28"/>
          <w:szCs w:val="28"/>
          <w:lang w:eastAsia="ru-RU"/>
        </w:rPr>
        <w:t xml:space="preserve"> являются:</w:t>
      </w:r>
    </w:p>
    <w:p w:rsidR="00F37783" w:rsidRPr="00F37783" w:rsidRDefault="00F37783" w:rsidP="00F3778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37783">
        <w:rPr>
          <w:rFonts w:ascii="Times New Roman" w:eastAsia="Times New Roman" w:hAnsi="Times New Roman"/>
          <w:sz w:val="28"/>
          <w:szCs w:val="28"/>
          <w:lang w:eastAsia="ru-RU"/>
        </w:rPr>
        <w:t xml:space="preserve"> совершенствование нормативных правовых актов и процесса нормотворчества, выявление не применяемых на практике положений нормативных правовых актов, противо</w:t>
      </w:r>
      <w:r w:rsidR="00222AED">
        <w:rPr>
          <w:rFonts w:ascii="Times New Roman" w:eastAsia="Times New Roman" w:hAnsi="Times New Roman"/>
          <w:sz w:val="28"/>
          <w:szCs w:val="28"/>
          <w:lang w:eastAsia="ru-RU"/>
        </w:rPr>
        <w:t>речий, пробелов, дублирования в </w:t>
      </w:r>
      <w:r w:rsidRPr="00F37783">
        <w:rPr>
          <w:rFonts w:ascii="Times New Roman" w:eastAsia="Times New Roman" w:hAnsi="Times New Roman"/>
          <w:sz w:val="28"/>
          <w:szCs w:val="28"/>
          <w:lang w:eastAsia="ru-RU"/>
        </w:rPr>
        <w:t>правовом регулировании, а также приведен</w:t>
      </w:r>
      <w:r w:rsidR="00222AED">
        <w:rPr>
          <w:rFonts w:ascii="Times New Roman" w:eastAsia="Times New Roman" w:hAnsi="Times New Roman"/>
          <w:sz w:val="28"/>
          <w:szCs w:val="28"/>
          <w:lang w:eastAsia="ru-RU"/>
        </w:rPr>
        <w:t>ие нормативных правовых актов в </w:t>
      </w:r>
      <w:r w:rsidRPr="00F37783">
        <w:rPr>
          <w:rFonts w:ascii="Times New Roman" w:eastAsia="Times New Roman" w:hAnsi="Times New Roman"/>
          <w:sz w:val="28"/>
          <w:szCs w:val="28"/>
          <w:lang w:eastAsia="ru-RU"/>
        </w:rPr>
        <w:t>соответствие с действующим ф</w:t>
      </w:r>
      <w:r w:rsidR="00222AED">
        <w:rPr>
          <w:rFonts w:ascii="Times New Roman" w:eastAsia="Times New Roman" w:hAnsi="Times New Roman"/>
          <w:sz w:val="28"/>
          <w:szCs w:val="28"/>
          <w:lang w:eastAsia="ru-RU"/>
        </w:rPr>
        <w:t>едеральным законодательством и </w:t>
      </w:r>
      <w:r w:rsidRPr="00F37783">
        <w:rPr>
          <w:rFonts w:ascii="Times New Roman" w:eastAsia="Times New Roman" w:hAnsi="Times New Roman"/>
          <w:sz w:val="28"/>
          <w:szCs w:val="28"/>
          <w:lang w:eastAsia="ru-RU"/>
        </w:rPr>
        <w:t>законодательством Новосибирской области;</w:t>
      </w:r>
    </w:p>
    <w:p w:rsidR="00F37783" w:rsidRPr="00F37783" w:rsidRDefault="00F37783" w:rsidP="00F3778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37783">
        <w:rPr>
          <w:rFonts w:ascii="Times New Roman" w:eastAsia="Times New Roman" w:hAnsi="Times New Roman"/>
          <w:sz w:val="28"/>
          <w:szCs w:val="28"/>
          <w:lang w:eastAsia="ru-RU"/>
        </w:rPr>
        <w:t xml:space="preserve"> реализация антикоррупционной по</w:t>
      </w:r>
      <w:r w:rsidR="00222AED">
        <w:rPr>
          <w:rFonts w:ascii="Times New Roman" w:eastAsia="Times New Roman" w:hAnsi="Times New Roman"/>
          <w:sz w:val="28"/>
          <w:szCs w:val="28"/>
          <w:lang w:eastAsia="ru-RU"/>
        </w:rPr>
        <w:t>литики, в том числе выявление и </w:t>
      </w:r>
      <w:r w:rsidRPr="00F37783">
        <w:rPr>
          <w:rFonts w:ascii="Times New Roman" w:eastAsia="Times New Roman" w:hAnsi="Times New Roman"/>
          <w:sz w:val="28"/>
          <w:szCs w:val="28"/>
          <w:lang w:eastAsia="ru-RU"/>
        </w:rPr>
        <w:t xml:space="preserve">устранение </w:t>
      </w:r>
      <w:proofErr w:type="spellStart"/>
      <w:r w:rsidRPr="00F37783">
        <w:rPr>
          <w:rFonts w:ascii="Times New Roman" w:eastAsia="Times New Roman" w:hAnsi="Times New Roman"/>
          <w:sz w:val="28"/>
          <w:szCs w:val="28"/>
          <w:lang w:eastAsia="ru-RU"/>
        </w:rPr>
        <w:t>коррупциогенных</w:t>
      </w:r>
      <w:proofErr w:type="spellEnd"/>
      <w:r w:rsidRPr="00F37783">
        <w:rPr>
          <w:rFonts w:ascii="Times New Roman" w:eastAsia="Times New Roman" w:hAnsi="Times New Roman"/>
          <w:sz w:val="28"/>
          <w:szCs w:val="28"/>
          <w:lang w:eastAsia="ru-RU"/>
        </w:rPr>
        <w:t xml:space="preserve"> факторов в нормативных правовых актах, выявление </w:t>
      </w:r>
      <w:proofErr w:type="gramStart"/>
      <w:r w:rsidRPr="00F37783">
        <w:rPr>
          <w:rFonts w:ascii="Times New Roman" w:eastAsia="Times New Roman" w:hAnsi="Times New Roman"/>
          <w:sz w:val="28"/>
          <w:szCs w:val="28"/>
          <w:lang w:eastAsia="ru-RU"/>
        </w:rPr>
        <w:t>несоблюдения пределов компетенции органов государственной власти Новосибирской области</w:t>
      </w:r>
      <w:proofErr w:type="gramEnd"/>
      <w:r w:rsidRPr="00F37783">
        <w:rPr>
          <w:rFonts w:ascii="Times New Roman" w:eastAsia="Times New Roman" w:hAnsi="Times New Roman"/>
          <w:sz w:val="28"/>
          <w:szCs w:val="28"/>
          <w:lang w:eastAsia="ru-RU"/>
        </w:rPr>
        <w:t xml:space="preserve"> при издании нормативных правовых актов, выявление неправомерных или необоснованных решений, действий (бездействия) при применении нормативных правовых актов;</w:t>
      </w:r>
    </w:p>
    <w:p w:rsidR="002D774D" w:rsidRDefault="00F37783" w:rsidP="00F3778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37783">
        <w:rPr>
          <w:rFonts w:ascii="Times New Roman" w:eastAsia="Times New Roman" w:hAnsi="Times New Roman"/>
          <w:sz w:val="28"/>
          <w:szCs w:val="28"/>
          <w:lang w:eastAsia="ru-RU"/>
        </w:rPr>
        <w:t xml:space="preserve"> устранение противоречий между нормативными правовыми актами равной юридической силы.</w:t>
      </w:r>
    </w:p>
    <w:p w:rsidR="002D774D" w:rsidRDefault="00F37783" w:rsidP="005D4A9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Мониторинг правоприменения </w:t>
      </w:r>
      <w:r w:rsidRPr="00F37783">
        <w:rPr>
          <w:rFonts w:ascii="Times New Roman" w:eastAsia="Times New Roman" w:hAnsi="Times New Roman"/>
          <w:sz w:val="28"/>
          <w:szCs w:val="28"/>
          <w:lang w:eastAsia="ru-RU"/>
        </w:rPr>
        <w:t xml:space="preserve">проводится </w:t>
      </w:r>
      <w:r>
        <w:rPr>
          <w:rFonts w:ascii="Times New Roman" w:eastAsia="Times New Roman" w:hAnsi="Times New Roman"/>
          <w:sz w:val="28"/>
          <w:szCs w:val="28"/>
          <w:lang w:eastAsia="ru-RU"/>
        </w:rPr>
        <w:t xml:space="preserve">инспекцией </w:t>
      </w:r>
      <w:r w:rsidRPr="00F37783">
        <w:rPr>
          <w:rFonts w:ascii="Times New Roman" w:eastAsia="Times New Roman" w:hAnsi="Times New Roman"/>
          <w:sz w:val="28"/>
          <w:szCs w:val="28"/>
          <w:lang w:eastAsia="ru-RU"/>
        </w:rPr>
        <w:t>в целях совершенствования законодательства Российской Федерации и Новосибирской области</w:t>
      </w:r>
      <w:r w:rsidR="002D774D" w:rsidRPr="002D774D">
        <w:rPr>
          <w:rFonts w:ascii="Times New Roman" w:eastAsia="Times New Roman" w:hAnsi="Times New Roman"/>
          <w:sz w:val="28"/>
          <w:szCs w:val="28"/>
          <w:lang w:eastAsia="ru-RU"/>
        </w:rPr>
        <w:t>.</w:t>
      </w:r>
    </w:p>
    <w:p w:rsidR="006D30C5" w:rsidRDefault="006D30C5" w:rsidP="00064CB7">
      <w:pPr>
        <w:spacing w:after="0" w:line="240" w:lineRule="auto"/>
        <w:rPr>
          <w:rFonts w:ascii="Times New Roman" w:eastAsia="Times New Roman" w:hAnsi="Times New Roman"/>
          <w:sz w:val="28"/>
          <w:szCs w:val="28"/>
          <w:lang w:eastAsia="ru-RU"/>
        </w:rPr>
      </w:pPr>
    </w:p>
    <w:p w:rsidR="00051088" w:rsidRDefault="00051088" w:rsidP="005D4A9C">
      <w:pPr>
        <w:spacing w:after="0" w:line="240" w:lineRule="auto"/>
        <w:ind w:firstLine="708"/>
        <w:jc w:val="center"/>
        <w:rPr>
          <w:rFonts w:ascii="Times New Roman" w:eastAsia="Times New Roman" w:hAnsi="Times New Roman"/>
          <w:sz w:val="28"/>
          <w:szCs w:val="28"/>
          <w:lang w:eastAsia="ru-RU"/>
        </w:rPr>
      </w:pPr>
    </w:p>
    <w:p w:rsidR="00051088" w:rsidRDefault="00051088" w:rsidP="005D4A9C">
      <w:pPr>
        <w:spacing w:after="0" w:line="240" w:lineRule="auto"/>
        <w:ind w:firstLine="708"/>
        <w:jc w:val="center"/>
        <w:rPr>
          <w:rFonts w:ascii="Times New Roman" w:eastAsia="Times New Roman" w:hAnsi="Times New Roman"/>
          <w:sz w:val="28"/>
          <w:szCs w:val="28"/>
          <w:lang w:eastAsia="ru-RU"/>
        </w:rPr>
      </w:pPr>
    </w:p>
    <w:p w:rsidR="00051088" w:rsidRDefault="00051088" w:rsidP="005D4A9C">
      <w:pPr>
        <w:spacing w:after="0" w:line="240" w:lineRule="auto"/>
        <w:ind w:firstLine="708"/>
        <w:jc w:val="center"/>
        <w:rPr>
          <w:rFonts w:ascii="Times New Roman" w:eastAsia="Times New Roman" w:hAnsi="Times New Roman"/>
          <w:sz w:val="28"/>
          <w:szCs w:val="28"/>
          <w:lang w:eastAsia="ru-RU"/>
        </w:rPr>
      </w:pPr>
    </w:p>
    <w:p w:rsidR="00010D8E" w:rsidRDefault="003353DB" w:rsidP="00601A6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r w:rsidR="00010D8E">
        <w:rPr>
          <w:rFonts w:ascii="Times New Roman" w:eastAsia="Times New Roman" w:hAnsi="Times New Roman"/>
          <w:sz w:val="28"/>
          <w:szCs w:val="28"/>
          <w:lang w:eastAsia="ru-RU"/>
        </w:rPr>
        <w:t xml:space="preserve">. </w:t>
      </w:r>
      <w:r w:rsidR="00AC36E2" w:rsidRPr="00AC36E2">
        <w:rPr>
          <w:rFonts w:ascii="Times New Roman" w:eastAsia="Times New Roman" w:hAnsi="Times New Roman"/>
          <w:sz w:val="28"/>
          <w:szCs w:val="28"/>
          <w:lang w:eastAsia="ru-RU"/>
        </w:rPr>
        <w:t xml:space="preserve">Состояние нормативно-правового регулирования </w:t>
      </w:r>
      <w:r w:rsidR="00AC36E2">
        <w:rPr>
          <w:rFonts w:ascii="Times New Roman" w:eastAsia="Times New Roman" w:hAnsi="Times New Roman"/>
          <w:sz w:val="28"/>
          <w:szCs w:val="28"/>
          <w:lang w:eastAsia="ru-RU"/>
        </w:rPr>
        <w:t>в сфере о</w:t>
      </w:r>
      <w:r w:rsidR="0036675C" w:rsidRPr="0036675C">
        <w:rPr>
          <w:rFonts w:ascii="Times New Roman" w:eastAsia="Times New Roman" w:hAnsi="Times New Roman"/>
          <w:sz w:val="28"/>
          <w:szCs w:val="28"/>
          <w:lang w:eastAsia="ru-RU"/>
        </w:rPr>
        <w:t>рганизации государственного строительного надзора</w:t>
      </w:r>
    </w:p>
    <w:p w:rsidR="00010D8E" w:rsidRDefault="00010D8E" w:rsidP="005D4A9C">
      <w:pPr>
        <w:spacing w:after="0" w:line="240" w:lineRule="auto"/>
        <w:ind w:firstLine="708"/>
        <w:jc w:val="both"/>
        <w:rPr>
          <w:rFonts w:ascii="Times New Roman" w:eastAsia="Times New Roman" w:hAnsi="Times New Roman"/>
          <w:sz w:val="28"/>
          <w:szCs w:val="28"/>
          <w:lang w:eastAsia="ru-RU"/>
        </w:rPr>
      </w:pPr>
    </w:p>
    <w:p w:rsidR="00C57D3F" w:rsidRPr="00C57D3F" w:rsidRDefault="00655CE9" w:rsidP="00C57D3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C57D3F" w:rsidRPr="00C57D3F">
        <w:rPr>
          <w:rFonts w:ascii="Times New Roman" w:eastAsia="Times New Roman" w:hAnsi="Times New Roman"/>
          <w:sz w:val="28"/>
          <w:szCs w:val="28"/>
          <w:lang w:eastAsia="ru-RU"/>
        </w:rPr>
        <w:t>егиональн</w:t>
      </w:r>
      <w:r>
        <w:rPr>
          <w:rFonts w:ascii="Times New Roman" w:eastAsia="Times New Roman" w:hAnsi="Times New Roman"/>
          <w:sz w:val="28"/>
          <w:szCs w:val="28"/>
          <w:lang w:eastAsia="ru-RU"/>
        </w:rPr>
        <w:t>ый</w:t>
      </w:r>
      <w:r w:rsidR="00C57D3F" w:rsidRPr="00C57D3F">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ый</w:t>
      </w:r>
      <w:r w:rsidR="00C57D3F" w:rsidRPr="00C57D3F">
        <w:rPr>
          <w:rFonts w:ascii="Times New Roman" w:eastAsia="Times New Roman" w:hAnsi="Times New Roman"/>
          <w:sz w:val="28"/>
          <w:szCs w:val="28"/>
          <w:lang w:eastAsia="ru-RU"/>
        </w:rPr>
        <w:t xml:space="preserve"> строительн</w:t>
      </w:r>
      <w:r>
        <w:rPr>
          <w:rFonts w:ascii="Times New Roman" w:eastAsia="Times New Roman" w:hAnsi="Times New Roman"/>
          <w:sz w:val="28"/>
          <w:szCs w:val="28"/>
          <w:lang w:eastAsia="ru-RU"/>
        </w:rPr>
        <w:t>ый</w:t>
      </w:r>
      <w:r w:rsidR="00C57D3F" w:rsidRPr="00C57D3F">
        <w:rPr>
          <w:rFonts w:ascii="Times New Roman" w:eastAsia="Times New Roman" w:hAnsi="Times New Roman"/>
          <w:sz w:val="28"/>
          <w:szCs w:val="28"/>
          <w:lang w:eastAsia="ru-RU"/>
        </w:rPr>
        <w:t xml:space="preserve"> надзор осуществляется </w:t>
      </w:r>
      <w:r>
        <w:rPr>
          <w:rFonts w:ascii="Times New Roman" w:eastAsia="Times New Roman" w:hAnsi="Times New Roman"/>
          <w:sz w:val="28"/>
          <w:szCs w:val="28"/>
          <w:lang w:eastAsia="ru-RU"/>
        </w:rPr>
        <w:t xml:space="preserve">инспекцией </w:t>
      </w:r>
      <w:r w:rsidR="00C57D3F" w:rsidRPr="00C57D3F">
        <w:rPr>
          <w:rFonts w:ascii="Times New Roman" w:eastAsia="Times New Roman" w:hAnsi="Times New Roman"/>
          <w:sz w:val="28"/>
          <w:szCs w:val="28"/>
          <w:lang w:eastAsia="ru-RU"/>
        </w:rPr>
        <w:t xml:space="preserve">в соответствии </w:t>
      </w:r>
      <w:proofErr w:type="gramStart"/>
      <w:r w:rsidR="00C57D3F" w:rsidRPr="00C57D3F">
        <w:rPr>
          <w:rFonts w:ascii="Times New Roman" w:eastAsia="Times New Roman" w:hAnsi="Times New Roman"/>
          <w:sz w:val="28"/>
          <w:szCs w:val="28"/>
          <w:lang w:eastAsia="ru-RU"/>
        </w:rPr>
        <w:t>с</w:t>
      </w:r>
      <w:proofErr w:type="gramEnd"/>
      <w:r w:rsidR="00C57D3F" w:rsidRPr="00C57D3F">
        <w:rPr>
          <w:rFonts w:ascii="Times New Roman" w:eastAsia="Times New Roman" w:hAnsi="Times New Roman"/>
          <w:sz w:val="28"/>
          <w:szCs w:val="28"/>
          <w:lang w:eastAsia="ru-RU"/>
        </w:rPr>
        <w:t>:</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 xml:space="preserve">1. Конституцией Российской Федерации </w:t>
      </w:r>
      <w:r w:rsidR="00483816">
        <w:rPr>
          <w:rFonts w:ascii="Times New Roman" w:eastAsia="Times New Roman" w:hAnsi="Times New Roman"/>
          <w:sz w:val="28"/>
          <w:szCs w:val="28"/>
          <w:lang w:eastAsia="ru-RU"/>
        </w:rPr>
        <w:t>(</w:t>
      </w:r>
      <w:r w:rsidR="00483816" w:rsidRPr="00483816">
        <w:rPr>
          <w:rFonts w:ascii="Times New Roman" w:eastAsia="Times New Roman" w:hAnsi="Times New Roman"/>
          <w:sz w:val="28"/>
          <w:szCs w:val="28"/>
          <w:lang w:eastAsia="ru-RU"/>
        </w:rPr>
        <w:t>принятой всенародным голосованием 12.12.1993 с изменениями, одобренными в ходе общероссийского голосования 01.07.2020) (Официальный интернет-портал правовой информации http://www.pravo.gov.ru, 04.07.2020</w:t>
      </w:r>
      <w:r>
        <w:rPr>
          <w:rFonts w:ascii="Times New Roman" w:eastAsia="Times New Roman" w:hAnsi="Times New Roman"/>
          <w:sz w:val="28"/>
          <w:szCs w:val="28"/>
          <w:lang w:eastAsia="ru-RU"/>
        </w:rPr>
        <w:t>);</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2. Гражданским кодексом Российс</w:t>
      </w:r>
      <w:r w:rsidR="00051088">
        <w:rPr>
          <w:rFonts w:ascii="Times New Roman" w:eastAsia="Times New Roman" w:hAnsi="Times New Roman"/>
          <w:sz w:val="28"/>
          <w:szCs w:val="28"/>
          <w:lang w:eastAsia="ru-RU"/>
        </w:rPr>
        <w:t>кой Федерации (часть первая) от </w:t>
      </w:r>
      <w:r w:rsidRPr="00C57D3F">
        <w:rPr>
          <w:rFonts w:ascii="Times New Roman" w:eastAsia="Times New Roman" w:hAnsi="Times New Roman"/>
          <w:sz w:val="28"/>
          <w:szCs w:val="28"/>
          <w:lang w:eastAsia="ru-RU"/>
        </w:rPr>
        <w:t>30.11.1994 № 51-ФЗ («Собрание законодательства Российской Федерации</w:t>
      </w:r>
      <w:r>
        <w:rPr>
          <w:rFonts w:ascii="Times New Roman" w:eastAsia="Times New Roman" w:hAnsi="Times New Roman"/>
          <w:sz w:val="28"/>
          <w:szCs w:val="28"/>
          <w:lang w:eastAsia="ru-RU"/>
        </w:rPr>
        <w:t>», 05.12.1994, № 32, ст. 3301);</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3. Кодексом Российской Федерации об административных правонарушениях от 30.12.2001 («Российск</w:t>
      </w:r>
      <w:r>
        <w:rPr>
          <w:rFonts w:ascii="Times New Roman" w:eastAsia="Times New Roman" w:hAnsi="Times New Roman"/>
          <w:sz w:val="28"/>
          <w:szCs w:val="28"/>
          <w:lang w:eastAsia="ru-RU"/>
        </w:rPr>
        <w:t>ая газета», № 256, 31.12.2001);</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4. Арбитражным процессуальным к</w:t>
      </w:r>
      <w:r w:rsidR="00051088">
        <w:rPr>
          <w:rFonts w:ascii="Times New Roman" w:eastAsia="Times New Roman" w:hAnsi="Times New Roman"/>
          <w:sz w:val="28"/>
          <w:szCs w:val="28"/>
          <w:lang w:eastAsia="ru-RU"/>
        </w:rPr>
        <w:t>одексом Российской Федерации от </w:t>
      </w:r>
      <w:r w:rsidRPr="00C57D3F">
        <w:rPr>
          <w:rFonts w:ascii="Times New Roman" w:eastAsia="Times New Roman" w:hAnsi="Times New Roman"/>
          <w:sz w:val="28"/>
          <w:szCs w:val="28"/>
          <w:lang w:eastAsia="ru-RU"/>
        </w:rPr>
        <w:t>24.07.2002 № 95-ФЗ («Парламентская г</w:t>
      </w:r>
      <w:r>
        <w:rPr>
          <w:rFonts w:ascii="Times New Roman" w:eastAsia="Times New Roman" w:hAnsi="Times New Roman"/>
          <w:sz w:val="28"/>
          <w:szCs w:val="28"/>
          <w:lang w:eastAsia="ru-RU"/>
        </w:rPr>
        <w:t>азета», № 140-141, 27.07.2002);</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 xml:space="preserve">5. Градостроительным кодексом Российской Федерации от 29.12.2004 </w:t>
      </w:r>
      <w:r>
        <w:rPr>
          <w:rFonts w:ascii="Times New Roman" w:eastAsia="Times New Roman" w:hAnsi="Times New Roman"/>
          <w:sz w:val="28"/>
          <w:szCs w:val="28"/>
          <w:lang w:eastAsia="ru-RU"/>
        </w:rPr>
        <w:t xml:space="preserve">                </w:t>
      </w:r>
      <w:r w:rsidRPr="00C57D3F">
        <w:rPr>
          <w:rFonts w:ascii="Times New Roman" w:eastAsia="Times New Roman" w:hAnsi="Times New Roman"/>
          <w:sz w:val="28"/>
          <w:szCs w:val="28"/>
          <w:lang w:eastAsia="ru-RU"/>
        </w:rPr>
        <w:t>№ 190-ФЗ («Российская газе</w:t>
      </w:r>
      <w:r>
        <w:rPr>
          <w:rFonts w:ascii="Times New Roman" w:eastAsia="Times New Roman" w:hAnsi="Times New Roman"/>
          <w:sz w:val="28"/>
          <w:szCs w:val="28"/>
          <w:lang w:eastAsia="ru-RU"/>
        </w:rPr>
        <w:t>та», № 290, 30.12.2004);</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6. Федеральным законом от 21.12.1994 № 69-ФЗ «О пожарной безопасности» («Собрание законодательства РФ</w:t>
      </w:r>
      <w:r>
        <w:rPr>
          <w:rFonts w:ascii="Times New Roman" w:eastAsia="Times New Roman" w:hAnsi="Times New Roman"/>
          <w:sz w:val="28"/>
          <w:szCs w:val="28"/>
          <w:lang w:eastAsia="ru-RU"/>
        </w:rPr>
        <w:t>», 26.12.1994, № 35, ст. 3649);</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7. Федеральным законом от 24.11.1995 № 181-ФЗ «О социальной защите инвалидов в Российской Федерации» («Собрание законодательства Российской Федерации»</w:t>
      </w:r>
      <w:r>
        <w:rPr>
          <w:rFonts w:ascii="Times New Roman" w:eastAsia="Times New Roman" w:hAnsi="Times New Roman"/>
          <w:sz w:val="28"/>
          <w:szCs w:val="28"/>
          <w:lang w:eastAsia="ru-RU"/>
        </w:rPr>
        <w:t xml:space="preserve"> от 27.11.1995 № 48, ст. 4563);</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8. Федеральным законом от 30.03.1999 № 52-ФЗ «О санитарно-эпидемиологическом благополучии» («Собрание законодательства РФ</w:t>
      </w:r>
      <w:r>
        <w:rPr>
          <w:rFonts w:ascii="Times New Roman" w:eastAsia="Times New Roman" w:hAnsi="Times New Roman"/>
          <w:sz w:val="28"/>
          <w:szCs w:val="28"/>
          <w:lang w:eastAsia="ru-RU"/>
        </w:rPr>
        <w:t>», 05.04.1999, № 14, ст. 1650);</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9. Федеральным законом от 10.01.2002 № 7-ФЗ «Об охране окружающей среды» («Россий</w:t>
      </w:r>
      <w:r>
        <w:rPr>
          <w:rFonts w:ascii="Times New Roman" w:eastAsia="Times New Roman" w:hAnsi="Times New Roman"/>
          <w:sz w:val="28"/>
          <w:szCs w:val="28"/>
          <w:lang w:eastAsia="ru-RU"/>
        </w:rPr>
        <w:t>ская газета», № 6, 12.01.2002);</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10. Федеральным законом от 27.12.2002 № 184-ФЗ «О техническом регулировании» («Собрание законодательства РФ», 30.1</w:t>
      </w:r>
      <w:r>
        <w:rPr>
          <w:rFonts w:ascii="Times New Roman" w:eastAsia="Times New Roman" w:hAnsi="Times New Roman"/>
          <w:sz w:val="28"/>
          <w:szCs w:val="28"/>
          <w:lang w:eastAsia="ru-RU"/>
        </w:rPr>
        <w:t>2.2002, N 52 (ч. 1),               ст. 5140);</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11. Федеральным законом от 29.12.2004 № 191-ФЗ «О введении в действие Градостроительного кодекса Российской Федерации» («Российск</w:t>
      </w:r>
      <w:r>
        <w:rPr>
          <w:rFonts w:ascii="Times New Roman" w:eastAsia="Times New Roman" w:hAnsi="Times New Roman"/>
          <w:sz w:val="28"/>
          <w:szCs w:val="28"/>
          <w:lang w:eastAsia="ru-RU"/>
        </w:rPr>
        <w:t>ая газета»,                  № 290, 30.12.2004);</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12. Федеральным законом от 02.05.2006 № 59-ФЗ «О порядке рассмотрения обращений граждан Российской Федерации» («Российс</w:t>
      </w:r>
      <w:r>
        <w:rPr>
          <w:rFonts w:ascii="Times New Roman" w:eastAsia="Times New Roman" w:hAnsi="Times New Roman"/>
          <w:sz w:val="28"/>
          <w:szCs w:val="28"/>
          <w:lang w:eastAsia="ru-RU"/>
        </w:rPr>
        <w:t>кая газета», № 95, 05.05.2006);</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13. Федеральным законом от 22.07.2008 № 123-ФЗ «Технический регламент о требованиях пожарной безопасности» («Собрание законодательства РФ», 28.0</w:t>
      </w:r>
      <w:r>
        <w:rPr>
          <w:rFonts w:ascii="Times New Roman" w:eastAsia="Times New Roman" w:hAnsi="Times New Roman"/>
          <w:sz w:val="28"/>
          <w:szCs w:val="28"/>
          <w:lang w:eastAsia="ru-RU"/>
        </w:rPr>
        <w:t>7.2008, N 30 (ч. 1), ст. 3579);</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14.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w:t>
      </w:r>
      <w:r>
        <w:rPr>
          <w:rFonts w:ascii="Times New Roman" w:eastAsia="Times New Roman" w:hAnsi="Times New Roman"/>
          <w:sz w:val="28"/>
          <w:szCs w:val="28"/>
          <w:lang w:eastAsia="ru-RU"/>
        </w:rPr>
        <w:t>ая газета», № 266, 30.12.2008);</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 xml:space="preserve">15. Федеральным законом от 23.11.2009 № 261-ФЗ «Об энергосбережении и о повышении энергетической эффективности и о внесении изменений </w:t>
      </w:r>
      <w:r w:rsidRPr="00C57D3F">
        <w:rPr>
          <w:rFonts w:ascii="Times New Roman" w:eastAsia="Times New Roman" w:hAnsi="Times New Roman"/>
          <w:sz w:val="28"/>
          <w:szCs w:val="28"/>
          <w:lang w:eastAsia="ru-RU"/>
        </w:rPr>
        <w:lastRenderedPageBreak/>
        <w:t>в</w:t>
      </w:r>
      <w:r w:rsidR="00051088">
        <w:rPr>
          <w:rFonts w:ascii="Times New Roman" w:eastAsia="Times New Roman" w:hAnsi="Times New Roman"/>
          <w:sz w:val="28"/>
          <w:szCs w:val="28"/>
          <w:lang w:eastAsia="ru-RU"/>
        </w:rPr>
        <w:t> </w:t>
      </w:r>
      <w:r w:rsidRPr="00C57D3F">
        <w:rPr>
          <w:rFonts w:ascii="Times New Roman" w:eastAsia="Times New Roman" w:hAnsi="Times New Roman"/>
          <w:sz w:val="28"/>
          <w:szCs w:val="28"/>
          <w:lang w:eastAsia="ru-RU"/>
        </w:rPr>
        <w:t>отдельные законодательные акты Российской Федерации» («Парламентская газе</w:t>
      </w:r>
      <w:r>
        <w:rPr>
          <w:rFonts w:ascii="Times New Roman" w:eastAsia="Times New Roman" w:hAnsi="Times New Roman"/>
          <w:sz w:val="28"/>
          <w:szCs w:val="28"/>
          <w:lang w:eastAsia="ru-RU"/>
        </w:rPr>
        <w:t>та», № 63, 27.11 - 03.12.2009);</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16. Федеральным законом от 30.12.2009 № 384-ФЗ «Технический регламент о безопасности зданий и сооружений» («Российск</w:t>
      </w:r>
      <w:r>
        <w:rPr>
          <w:rFonts w:ascii="Times New Roman" w:eastAsia="Times New Roman" w:hAnsi="Times New Roman"/>
          <w:sz w:val="28"/>
          <w:szCs w:val="28"/>
          <w:lang w:eastAsia="ru-RU"/>
        </w:rPr>
        <w:t>ая газета», № 255, 31.12.2009);</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 xml:space="preserve">17. Федеральным законом от 06.04.2011 № 63-ФЗ «Об электронной подписи» </w:t>
      </w:r>
      <w:r w:rsidR="00483816" w:rsidRPr="00483816">
        <w:rPr>
          <w:rFonts w:ascii="Times New Roman" w:eastAsia="Times New Roman" w:hAnsi="Times New Roman"/>
          <w:sz w:val="28"/>
          <w:szCs w:val="28"/>
          <w:lang w:eastAsia="ru-RU"/>
        </w:rPr>
        <w:t>(«Российская газета», № 75, 08.04.2011)</w:t>
      </w:r>
      <w:r>
        <w:rPr>
          <w:rFonts w:ascii="Times New Roman" w:eastAsia="Times New Roman" w:hAnsi="Times New Roman"/>
          <w:sz w:val="28"/>
          <w:szCs w:val="28"/>
          <w:lang w:eastAsia="ru-RU"/>
        </w:rPr>
        <w:t>;</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18. Федеральным законом от 29.12.2014 № 473-ФЗ «О территориях опережающего социально-экономического развития в Российской Федерации» («Российс</w:t>
      </w:r>
      <w:r>
        <w:rPr>
          <w:rFonts w:ascii="Times New Roman" w:eastAsia="Times New Roman" w:hAnsi="Times New Roman"/>
          <w:sz w:val="28"/>
          <w:szCs w:val="28"/>
          <w:lang w:eastAsia="ru-RU"/>
        </w:rPr>
        <w:t>кая газета», №</w:t>
      </w:r>
      <w:r w:rsidR="0048381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299, 31.12.2014);</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 xml:space="preserve">19. Постановлением Правительства Российской Федерации от 01.02.2006 № 54 «О государственном строительном надзоре в Российской Федерации» («Собрание законодательства </w:t>
      </w:r>
      <w:r>
        <w:rPr>
          <w:rFonts w:ascii="Times New Roman" w:eastAsia="Times New Roman" w:hAnsi="Times New Roman"/>
          <w:sz w:val="28"/>
          <w:szCs w:val="28"/>
          <w:lang w:eastAsia="ru-RU"/>
        </w:rPr>
        <w:t>РФ», 13.02.2006, № 7, ст. 774);</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 xml:space="preserve">20. Постановлением Правительства Российской Федерации от 28.04.2015 № 415 «О Правилах формирования и ведения единого реестра проверок» </w:t>
      </w:r>
      <w:r w:rsidR="00483816" w:rsidRPr="00483816">
        <w:rPr>
          <w:rFonts w:ascii="Times New Roman" w:eastAsia="Times New Roman" w:hAnsi="Times New Roman"/>
          <w:sz w:val="28"/>
          <w:szCs w:val="28"/>
          <w:lang w:eastAsia="ru-RU"/>
        </w:rPr>
        <w:t>(«Официальный интернет-портал правовой информации» http://www.pravo.gov.ru, 07.05.2015)</w:t>
      </w:r>
      <w:r>
        <w:rPr>
          <w:rFonts w:ascii="Times New Roman" w:eastAsia="Times New Roman" w:hAnsi="Times New Roman"/>
          <w:sz w:val="28"/>
          <w:szCs w:val="28"/>
          <w:lang w:eastAsia="ru-RU"/>
        </w:rPr>
        <w:t>;</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 xml:space="preserve">21. </w:t>
      </w:r>
      <w:proofErr w:type="gramStart"/>
      <w:r w:rsidRPr="00C57D3F">
        <w:rPr>
          <w:rFonts w:ascii="Times New Roman" w:eastAsia="Times New Roman" w:hAnsi="Times New Roman"/>
          <w:sz w:val="28"/>
          <w:szCs w:val="28"/>
          <w:lang w:eastAsia="ru-RU"/>
        </w:rPr>
        <w:t>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C57D3F">
        <w:rPr>
          <w:rFonts w:ascii="Times New Roman" w:eastAsia="Times New Roman" w:hAnsi="Times New Roman"/>
          <w:sz w:val="28"/>
          <w:szCs w:val="28"/>
          <w:lang w:eastAsia="ru-RU"/>
        </w:rPr>
        <w:t xml:space="preserve"> (или) информация, в рамках межведомственного информационного взаимодействия» («Собрание законодательства Российской Федерации»</w:t>
      </w:r>
      <w:r>
        <w:rPr>
          <w:rFonts w:ascii="Times New Roman" w:eastAsia="Times New Roman" w:hAnsi="Times New Roman"/>
          <w:sz w:val="28"/>
          <w:szCs w:val="28"/>
          <w:lang w:eastAsia="ru-RU"/>
        </w:rPr>
        <w:t xml:space="preserve"> от 25.04.2016 № 17, ст. 2418);</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 xml:space="preserve">22. </w:t>
      </w:r>
      <w:proofErr w:type="gramStart"/>
      <w:r w:rsidR="00483816" w:rsidRPr="00483816">
        <w:rPr>
          <w:rFonts w:ascii="Times New Roman" w:eastAsia="Times New Roman" w:hAnsi="Times New Roman"/>
          <w:sz w:val="28"/>
          <w:szCs w:val="28"/>
          <w:lang w:eastAsia="ru-RU"/>
        </w:rPr>
        <w:t>Постановлением Правительства Российской Федерации от 04.07.2020 № 985 «Об утверждении перечня национальных стандартов и сводов правил (частей таких стандартов и сводов правил), в р</w:t>
      </w:r>
      <w:r w:rsidR="00051088">
        <w:rPr>
          <w:rFonts w:ascii="Times New Roman" w:eastAsia="Times New Roman" w:hAnsi="Times New Roman"/>
          <w:sz w:val="28"/>
          <w:szCs w:val="28"/>
          <w:lang w:eastAsia="ru-RU"/>
        </w:rPr>
        <w:t>езультате применения которых на </w:t>
      </w:r>
      <w:r w:rsidR="00483816" w:rsidRPr="00483816">
        <w:rPr>
          <w:rFonts w:ascii="Times New Roman" w:eastAsia="Times New Roman" w:hAnsi="Times New Roman"/>
          <w:sz w:val="28"/>
          <w:szCs w:val="28"/>
          <w:lang w:eastAsia="ru-RU"/>
        </w:rPr>
        <w:t>обязательной основе обеспечивается соблюдение требований Федерального закона «Технический регламент о безопа</w:t>
      </w:r>
      <w:r w:rsidR="00051088">
        <w:rPr>
          <w:rFonts w:ascii="Times New Roman" w:eastAsia="Times New Roman" w:hAnsi="Times New Roman"/>
          <w:sz w:val="28"/>
          <w:szCs w:val="28"/>
          <w:lang w:eastAsia="ru-RU"/>
        </w:rPr>
        <w:t>сности зданий и сооружений» и о </w:t>
      </w:r>
      <w:r w:rsidR="00483816" w:rsidRPr="00483816">
        <w:rPr>
          <w:rFonts w:ascii="Times New Roman" w:eastAsia="Times New Roman" w:hAnsi="Times New Roman"/>
          <w:sz w:val="28"/>
          <w:szCs w:val="28"/>
          <w:lang w:eastAsia="ru-RU"/>
        </w:rPr>
        <w:t>признании утратившими силу некоторых актов Правительства Российской Федерации» («Собрание законодательства РФ», 20.07.2020, № 29, ст. 4661)</w:t>
      </w:r>
      <w:r>
        <w:rPr>
          <w:rFonts w:ascii="Times New Roman" w:eastAsia="Times New Roman" w:hAnsi="Times New Roman"/>
          <w:sz w:val="28"/>
          <w:szCs w:val="28"/>
          <w:lang w:eastAsia="ru-RU"/>
        </w:rPr>
        <w:t>;</w:t>
      </w:r>
      <w:proofErr w:type="gramEnd"/>
    </w:p>
    <w:p w:rsidR="005A7D0B"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2</w:t>
      </w:r>
      <w:r w:rsidR="005A7D0B">
        <w:rPr>
          <w:rFonts w:ascii="Times New Roman" w:eastAsia="Times New Roman" w:hAnsi="Times New Roman"/>
          <w:sz w:val="28"/>
          <w:szCs w:val="28"/>
          <w:lang w:eastAsia="ru-RU"/>
        </w:rPr>
        <w:t>3</w:t>
      </w:r>
      <w:r w:rsidRPr="00C57D3F">
        <w:rPr>
          <w:rFonts w:ascii="Times New Roman" w:eastAsia="Times New Roman" w:hAnsi="Times New Roman"/>
          <w:sz w:val="28"/>
          <w:szCs w:val="28"/>
          <w:lang w:eastAsia="ru-RU"/>
        </w:rPr>
        <w:t xml:space="preserve">. </w:t>
      </w:r>
      <w:proofErr w:type="gramStart"/>
      <w:r w:rsidR="005A7D0B" w:rsidRPr="005A7D0B">
        <w:rPr>
          <w:rFonts w:ascii="Times New Roman" w:eastAsia="Times New Roman" w:hAnsi="Times New Roman"/>
          <w:sz w:val="28"/>
          <w:szCs w:val="28"/>
          <w:lang w:eastAsia="ru-RU"/>
        </w:rPr>
        <w:t>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w:t>
      </w:r>
      <w:r w:rsidR="00051088">
        <w:rPr>
          <w:rFonts w:ascii="Times New Roman" w:eastAsia="Times New Roman" w:hAnsi="Times New Roman"/>
          <w:sz w:val="28"/>
          <w:szCs w:val="28"/>
          <w:lang w:eastAsia="ru-RU"/>
        </w:rPr>
        <w:t>ивидуальных предпринимателей на </w:t>
      </w:r>
      <w:r w:rsidR="005A7D0B" w:rsidRPr="005A7D0B">
        <w:rPr>
          <w:rFonts w:ascii="Times New Roman" w:eastAsia="Times New Roman" w:hAnsi="Times New Roman"/>
          <w:sz w:val="28"/>
          <w:szCs w:val="28"/>
          <w:lang w:eastAsia="ru-RU"/>
        </w:rPr>
        <w:t>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07.12.2020, N 49</w:t>
      </w:r>
      <w:proofErr w:type="gramEnd"/>
      <w:r w:rsidR="005A7D0B" w:rsidRPr="005A7D0B">
        <w:rPr>
          <w:rFonts w:ascii="Times New Roman" w:eastAsia="Times New Roman" w:hAnsi="Times New Roman"/>
          <w:sz w:val="28"/>
          <w:szCs w:val="28"/>
          <w:lang w:eastAsia="ru-RU"/>
        </w:rPr>
        <w:t>, ст. 7941);</w:t>
      </w:r>
    </w:p>
    <w:p w:rsidR="00C57D3F" w:rsidRPr="00C57D3F" w:rsidRDefault="005A7D0B" w:rsidP="00C57D3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w:t>
      </w:r>
      <w:proofErr w:type="gramStart"/>
      <w:r w:rsidR="005932F6" w:rsidRPr="005932F6">
        <w:rPr>
          <w:rFonts w:ascii="Times New Roman" w:eastAsia="Times New Roman" w:hAnsi="Times New Roman"/>
          <w:sz w:val="28"/>
          <w:szCs w:val="28"/>
          <w:lang w:eastAsia="ru-RU"/>
        </w:rPr>
        <w:t>Распоряжением Правительства Росси</w:t>
      </w:r>
      <w:r w:rsidR="00051088">
        <w:rPr>
          <w:rFonts w:ascii="Times New Roman" w:eastAsia="Times New Roman" w:hAnsi="Times New Roman"/>
          <w:sz w:val="28"/>
          <w:szCs w:val="28"/>
          <w:lang w:eastAsia="ru-RU"/>
        </w:rPr>
        <w:t>йской Федерации от 19.04.2016 № </w:t>
      </w:r>
      <w:r w:rsidR="005932F6" w:rsidRPr="005932F6">
        <w:rPr>
          <w:rFonts w:ascii="Times New Roman" w:eastAsia="Times New Roman" w:hAnsi="Times New Roman"/>
          <w:sz w:val="28"/>
          <w:szCs w:val="28"/>
          <w:lang w:eastAsia="ru-RU"/>
        </w:rPr>
        <w:t xml:space="preserve">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w:t>
      </w:r>
      <w:r w:rsidR="005932F6" w:rsidRPr="005932F6">
        <w:rPr>
          <w:rFonts w:ascii="Times New Roman" w:eastAsia="Times New Roman" w:hAnsi="Times New Roman"/>
          <w:sz w:val="28"/>
          <w:szCs w:val="28"/>
          <w:lang w:eastAsia="ru-RU"/>
        </w:rPr>
        <w:lastRenderedPageBreak/>
        <w:t>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(«Официальный</w:t>
      </w:r>
      <w:proofErr w:type="gramEnd"/>
      <w:r w:rsidR="005932F6" w:rsidRPr="005932F6">
        <w:rPr>
          <w:rFonts w:ascii="Times New Roman" w:eastAsia="Times New Roman" w:hAnsi="Times New Roman"/>
          <w:sz w:val="28"/>
          <w:szCs w:val="28"/>
          <w:lang w:eastAsia="ru-RU"/>
        </w:rPr>
        <w:t xml:space="preserve"> </w:t>
      </w:r>
      <w:proofErr w:type="gramStart"/>
      <w:r w:rsidR="005932F6" w:rsidRPr="005932F6">
        <w:rPr>
          <w:rFonts w:ascii="Times New Roman" w:eastAsia="Times New Roman" w:hAnsi="Times New Roman"/>
          <w:sz w:val="28"/>
          <w:szCs w:val="28"/>
          <w:lang w:eastAsia="ru-RU"/>
        </w:rPr>
        <w:t>интернет-портал правовой информации» http://www.pravo.gov.ru, 22.04.2016)</w:t>
      </w:r>
      <w:r w:rsidR="00C57D3F">
        <w:rPr>
          <w:rFonts w:ascii="Times New Roman" w:eastAsia="Times New Roman" w:hAnsi="Times New Roman"/>
          <w:sz w:val="28"/>
          <w:szCs w:val="28"/>
          <w:lang w:eastAsia="ru-RU"/>
        </w:rPr>
        <w:t>;</w:t>
      </w:r>
      <w:proofErr w:type="gramEnd"/>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 xml:space="preserve">25. </w:t>
      </w:r>
      <w:proofErr w:type="gramStart"/>
      <w:r w:rsidR="00D8731B" w:rsidRPr="00D8731B">
        <w:rPr>
          <w:rFonts w:ascii="Times New Roman" w:eastAsia="Times New Roman" w:hAnsi="Times New Roman"/>
          <w:sz w:val="28"/>
          <w:szCs w:val="28"/>
          <w:lang w:eastAsia="ru-RU"/>
        </w:rPr>
        <w:t>Приказом Федеральной службы по экологическому, технологическому и атомному надзору от 26.12.2006 № 11</w:t>
      </w:r>
      <w:r w:rsidR="00051088">
        <w:rPr>
          <w:rFonts w:ascii="Times New Roman" w:eastAsia="Times New Roman" w:hAnsi="Times New Roman"/>
          <w:sz w:val="28"/>
          <w:szCs w:val="28"/>
          <w:lang w:eastAsia="ru-RU"/>
        </w:rPr>
        <w:t>28 «Об утверждении и введении в </w:t>
      </w:r>
      <w:r w:rsidR="00D8731B" w:rsidRPr="00D8731B">
        <w:rPr>
          <w:rFonts w:ascii="Times New Roman" w:eastAsia="Times New Roman" w:hAnsi="Times New Roman"/>
          <w:sz w:val="28"/>
          <w:szCs w:val="28"/>
          <w:lang w:eastAsia="ru-RU"/>
        </w:rPr>
        <w:t>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(«Бюллетень нормативных актов федеральных органов исполнительной власти», № 13, 26.12.2007)</w:t>
      </w:r>
      <w:r>
        <w:rPr>
          <w:rFonts w:ascii="Times New Roman" w:eastAsia="Times New Roman" w:hAnsi="Times New Roman"/>
          <w:sz w:val="28"/>
          <w:szCs w:val="28"/>
          <w:lang w:eastAsia="ru-RU"/>
        </w:rPr>
        <w:t>;</w:t>
      </w:r>
      <w:proofErr w:type="gramEnd"/>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26.</w:t>
      </w:r>
      <w:r w:rsidR="00D8731B">
        <w:rPr>
          <w:rFonts w:ascii="Times New Roman" w:eastAsia="Times New Roman" w:hAnsi="Times New Roman"/>
          <w:sz w:val="28"/>
          <w:szCs w:val="28"/>
          <w:lang w:eastAsia="ru-RU"/>
        </w:rPr>
        <w:t xml:space="preserve"> </w:t>
      </w:r>
      <w:r w:rsidR="00D8731B" w:rsidRPr="00D8731B">
        <w:rPr>
          <w:rFonts w:ascii="Times New Roman" w:eastAsia="Times New Roman" w:hAnsi="Times New Roman"/>
          <w:sz w:val="28"/>
          <w:szCs w:val="28"/>
          <w:lang w:eastAsia="ru-RU"/>
        </w:rPr>
        <w:t>Приказом Федеральной службы по экологическому, технологическому и атомному надзору от 26.12.2006 № 11</w:t>
      </w:r>
      <w:r w:rsidR="00051088">
        <w:rPr>
          <w:rFonts w:ascii="Times New Roman" w:eastAsia="Times New Roman" w:hAnsi="Times New Roman"/>
          <w:sz w:val="28"/>
          <w:szCs w:val="28"/>
          <w:lang w:eastAsia="ru-RU"/>
        </w:rPr>
        <w:t>30 «Об утверждении и введении в </w:t>
      </w:r>
      <w:r w:rsidR="00D8731B" w:rsidRPr="00D8731B">
        <w:rPr>
          <w:rFonts w:ascii="Times New Roman" w:eastAsia="Times New Roman" w:hAnsi="Times New Roman"/>
          <w:sz w:val="28"/>
          <w:szCs w:val="28"/>
          <w:lang w:eastAsia="ru-RU"/>
        </w:rPr>
        <w:t>действие Порядка формирования и ведения дел при осуществлении государственного строительного надзора (вместе с «РД-11-03-2006»)» («Бюллетень нормативных актов федеральных органов исполнительной власти», № 13, 26.03.2007)</w:t>
      </w:r>
      <w:r>
        <w:rPr>
          <w:rFonts w:ascii="Times New Roman" w:eastAsia="Times New Roman" w:hAnsi="Times New Roman"/>
          <w:sz w:val="28"/>
          <w:szCs w:val="28"/>
          <w:lang w:eastAsia="ru-RU"/>
        </w:rPr>
        <w:t>;</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 xml:space="preserve">27. </w:t>
      </w:r>
      <w:r w:rsidR="00D8731B" w:rsidRPr="00D8731B">
        <w:rPr>
          <w:rFonts w:ascii="Times New Roman" w:eastAsia="Times New Roman" w:hAnsi="Times New Roman"/>
          <w:sz w:val="28"/>
          <w:szCs w:val="28"/>
          <w:lang w:eastAsia="ru-RU"/>
        </w:rPr>
        <w:t>Приказом Генеральной прок</w:t>
      </w:r>
      <w:r w:rsidR="00051088">
        <w:rPr>
          <w:rFonts w:ascii="Times New Roman" w:eastAsia="Times New Roman" w:hAnsi="Times New Roman"/>
          <w:sz w:val="28"/>
          <w:szCs w:val="28"/>
          <w:lang w:eastAsia="ru-RU"/>
        </w:rPr>
        <w:t>уратуры Российской Федерации от </w:t>
      </w:r>
      <w:r w:rsidR="00D8731B" w:rsidRPr="00D8731B">
        <w:rPr>
          <w:rFonts w:ascii="Times New Roman" w:eastAsia="Times New Roman" w:hAnsi="Times New Roman"/>
          <w:sz w:val="28"/>
          <w:szCs w:val="28"/>
          <w:lang w:eastAsia="ru-RU"/>
        </w:rPr>
        <w:t>27.03.2009 № 93 «О реализации Федерального закона от 26.12.2008 № 294-ФЗ «О защите прав юридических лиц и инди</w:t>
      </w:r>
      <w:r w:rsidR="00051088">
        <w:rPr>
          <w:rFonts w:ascii="Times New Roman" w:eastAsia="Times New Roman" w:hAnsi="Times New Roman"/>
          <w:sz w:val="28"/>
          <w:szCs w:val="28"/>
          <w:lang w:eastAsia="ru-RU"/>
        </w:rPr>
        <w:t>видуальных предпринимателей при </w:t>
      </w:r>
      <w:r w:rsidR="00D8731B" w:rsidRPr="00D8731B">
        <w:rPr>
          <w:rFonts w:ascii="Times New Roman" w:eastAsia="Times New Roman" w:hAnsi="Times New Roman"/>
          <w:sz w:val="28"/>
          <w:szCs w:val="28"/>
          <w:lang w:eastAsia="ru-RU"/>
        </w:rPr>
        <w:t>осуществлении государственного контроля (надзора) и муниципального контроля» («Законность», № 5, 2009)</w:t>
      </w:r>
      <w:r>
        <w:rPr>
          <w:rFonts w:ascii="Times New Roman" w:eastAsia="Times New Roman" w:hAnsi="Times New Roman"/>
          <w:sz w:val="28"/>
          <w:szCs w:val="28"/>
          <w:lang w:eastAsia="ru-RU"/>
        </w:rPr>
        <w:t>;</w:t>
      </w:r>
    </w:p>
    <w:p w:rsidR="00C57D3F" w:rsidRPr="00C57D3F" w:rsidRDefault="00C57D3F" w:rsidP="00C57D3F">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 xml:space="preserve">28. </w:t>
      </w:r>
      <w:r w:rsidR="00D8731B" w:rsidRPr="00D8731B">
        <w:rPr>
          <w:rFonts w:ascii="Times New Roman" w:eastAsia="Times New Roman" w:hAnsi="Times New Roman"/>
          <w:sz w:val="28"/>
          <w:szCs w:val="28"/>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w:t>
      </w:r>
      <w:r w:rsidR="00051088">
        <w:rPr>
          <w:rFonts w:ascii="Times New Roman" w:eastAsia="Times New Roman" w:hAnsi="Times New Roman"/>
          <w:sz w:val="28"/>
          <w:szCs w:val="28"/>
          <w:lang w:eastAsia="ru-RU"/>
        </w:rPr>
        <w:t>видуальных предпринимателей при </w:t>
      </w:r>
      <w:r w:rsidR="00D8731B" w:rsidRPr="00D8731B">
        <w:rPr>
          <w:rFonts w:ascii="Times New Roman" w:eastAsia="Times New Roman" w:hAnsi="Times New Roman"/>
          <w:sz w:val="28"/>
          <w:szCs w:val="28"/>
          <w:lang w:eastAsia="ru-RU"/>
        </w:rPr>
        <w:t>осуществлении государственного контроля (надзора) и муниципального контроля» («Российская газета», № 5, 14.05.2009)</w:t>
      </w:r>
      <w:r>
        <w:rPr>
          <w:rFonts w:ascii="Times New Roman" w:eastAsia="Times New Roman" w:hAnsi="Times New Roman"/>
          <w:sz w:val="28"/>
          <w:szCs w:val="28"/>
          <w:lang w:eastAsia="ru-RU"/>
        </w:rPr>
        <w:t>;</w:t>
      </w:r>
    </w:p>
    <w:p w:rsidR="00D8731B" w:rsidRPr="00D8731B" w:rsidRDefault="00C57D3F" w:rsidP="00D8731B">
      <w:pPr>
        <w:spacing w:after="0" w:line="240" w:lineRule="auto"/>
        <w:ind w:firstLine="708"/>
        <w:jc w:val="both"/>
        <w:rPr>
          <w:rFonts w:ascii="Times New Roman" w:eastAsia="Times New Roman" w:hAnsi="Times New Roman"/>
          <w:sz w:val="28"/>
          <w:szCs w:val="28"/>
          <w:lang w:eastAsia="ru-RU"/>
        </w:rPr>
      </w:pPr>
      <w:r w:rsidRPr="00C57D3F">
        <w:rPr>
          <w:rFonts w:ascii="Times New Roman" w:eastAsia="Times New Roman" w:hAnsi="Times New Roman"/>
          <w:sz w:val="28"/>
          <w:szCs w:val="28"/>
          <w:lang w:eastAsia="ru-RU"/>
        </w:rPr>
        <w:t xml:space="preserve">29. </w:t>
      </w:r>
      <w:r w:rsidR="00D8731B" w:rsidRPr="00D8731B">
        <w:rPr>
          <w:rFonts w:ascii="Times New Roman" w:eastAsia="Times New Roman" w:hAnsi="Times New Roman"/>
          <w:sz w:val="28"/>
          <w:szCs w:val="28"/>
          <w:lang w:eastAsia="ru-RU"/>
        </w:rPr>
        <w:t>Приказом Федеральной службы по экологическому, технологическому и атомному надзору от 12.03.2020 № 107 «Об утверждении форм документов, необходимых для осуществления государственного строительного надзора» (Официальный интернет-портал правовой информации http:/</w:t>
      </w:r>
      <w:r w:rsidR="00D8731B">
        <w:rPr>
          <w:rFonts w:ascii="Times New Roman" w:eastAsia="Times New Roman" w:hAnsi="Times New Roman"/>
          <w:sz w:val="28"/>
          <w:szCs w:val="28"/>
          <w:lang w:eastAsia="ru-RU"/>
        </w:rPr>
        <w:t>/www.pravo.gov.ru, 13.04.2020);</w:t>
      </w:r>
    </w:p>
    <w:p w:rsidR="00D8731B" w:rsidRPr="00D8731B" w:rsidRDefault="00D8731B" w:rsidP="00D8731B">
      <w:pPr>
        <w:spacing w:after="0" w:line="240" w:lineRule="auto"/>
        <w:ind w:firstLine="708"/>
        <w:jc w:val="both"/>
        <w:rPr>
          <w:rFonts w:ascii="Times New Roman" w:eastAsia="Times New Roman" w:hAnsi="Times New Roman"/>
          <w:sz w:val="28"/>
          <w:szCs w:val="28"/>
          <w:lang w:eastAsia="ru-RU"/>
        </w:rPr>
      </w:pPr>
      <w:r w:rsidRPr="00D8731B">
        <w:rPr>
          <w:rFonts w:ascii="Times New Roman" w:eastAsia="Times New Roman" w:hAnsi="Times New Roman"/>
          <w:sz w:val="28"/>
          <w:szCs w:val="28"/>
          <w:lang w:eastAsia="ru-RU"/>
        </w:rPr>
        <w:t>30. Постановлением Губернатора Новоси</w:t>
      </w:r>
      <w:r>
        <w:rPr>
          <w:rFonts w:ascii="Times New Roman" w:eastAsia="Times New Roman" w:hAnsi="Times New Roman"/>
          <w:sz w:val="28"/>
          <w:szCs w:val="28"/>
          <w:lang w:eastAsia="ru-RU"/>
        </w:rPr>
        <w:t>бирской области от 06.02.2007 № </w:t>
      </w:r>
      <w:r w:rsidRPr="00D8731B">
        <w:rPr>
          <w:rFonts w:ascii="Times New Roman" w:eastAsia="Times New Roman" w:hAnsi="Times New Roman"/>
          <w:sz w:val="28"/>
          <w:szCs w:val="28"/>
          <w:lang w:eastAsia="ru-RU"/>
        </w:rPr>
        <w:t>49 «Об инспекции государственного строительного надзора Новосибирской области» («Советская Сибирь», № 3</w:t>
      </w:r>
      <w:r>
        <w:rPr>
          <w:rFonts w:ascii="Times New Roman" w:eastAsia="Times New Roman" w:hAnsi="Times New Roman"/>
          <w:sz w:val="28"/>
          <w:szCs w:val="28"/>
          <w:lang w:eastAsia="ru-RU"/>
        </w:rPr>
        <w:t>2 - 33, 20.02.2007);</w:t>
      </w:r>
    </w:p>
    <w:p w:rsidR="00A01FAE" w:rsidRPr="00A01FAE" w:rsidRDefault="00D8731B" w:rsidP="00D8731B">
      <w:pPr>
        <w:spacing w:after="0" w:line="240" w:lineRule="auto"/>
        <w:ind w:firstLine="708"/>
        <w:jc w:val="both"/>
        <w:rPr>
          <w:rFonts w:ascii="Times New Roman" w:eastAsia="Times New Roman" w:hAnsi="Times New Roman"/>
          <w:sz w:val="28"/>
          <w:szCs w:val="28"/>
          <w:lang w:eastAsia="ru-RU"/>
        </w:rPr>
      </w:pPr>
      <w:r w:rsidRPr="00D8731B">
        <w:rPr>
          <w:rFonts w:ascii="Times New Roman" w:eastAsia="Times New Roman" w:hAnsi="Times New Roman"/>
          <w:sz w:val="28"/>
          <w:szCs w:val="28"/>
          <w:lang w:eastAsia="ru-RU"/>
        </w:rPr>
        <w:t>31. Постановлением Правительства Новосибирской области от 18.10.2016 № 342-п «Об инспекции государственного строительного надзора Новосибирской области» («Официальный интернет-портал правовой информации» http://www.pravo.gov.ru, 20.10.2016)</w:t>
      </w:r>
      <w:r w:rsidR="00C57D3F">
        <w:rPr>
          <w:rFonts w:ascii="Times New Roman" w:eastAsia="Times New Roman" w:hAnsi="Times New Roman"/>
          <w:sz w:val="28"/>
          <w:szCs w:val="28"/>
          <w:lang w:eastAsia="ru-RU"/>
        </w:rPr>
        <w:t>.</w:t>
      </w:r>
      <w:r w:rsidR="00A01FAE" w:rsidRPr="00A01FAE">
        <w:rPr>
          <w:rFonts w:ascii="Times New Roman" w:eastAsia="Times New Roman" w:hAnsi="Times New Roman"/>
          <w:sz w:val="28"/>
          <w:szCs w:val="28"/>
          <w:lang w:eastAsia="ru-RU"/>
        </w:rPr>
        <w:t xml:space="preserve"> </w:t>
      </w:r>
    </w:p>
    <w:p w:rsidR="004D3931" w:rsidRDefault="00A01FAE" w:rsidP="00A01FAE">
      <w:pPr>
        <w:spacing w:after="0" w:line="240" w:lineRule="auto"/>
        <w:ind w:firstLine="708"/>
        <w:jc w:val="both"/>
        <w:rPr>
          <w:rFonts w:ascii="Times New Roman" w:eastAsia="Times New Roman" w:hAnsi="Times New Roman"/>
          <w:sz w:val="28"/>
          <w:szCs w:val="28"/>
          <w:lang w:eastAsia="ru-RU"/>
        </w:rPr>
      </w:pPr>
      <w:r w:rsidRPr="00A01FAE">
        <w:rPr>
          <w:rFonts w:ascii="Times New Roman" w:eastAsia="Times New Roman" w:hAnsi="Times New Roman"/>
          <w:sz w:val="28"/>
          <w:szCs w:val="28"/>
          <w:lang w:eastAsia="ru-RU"/>
        </w:rPr>
        <w:t>Указанные нормативные правовые акты, размещены на официальном сайте инспекции государственного строительного надзора Новос</w:t>
      </w:r>
      <w:r>
        <w:rPr>
          <w:rFonts w:ascii="Times New Roman" w:eastAsia="Times New Roman" w:hAnsi="Times New Roman"/>
          <w:sz w:val="28"/>
          <w:szCs w:val="28"/>
          <w:lang w:eastAsia="ru-RU"/>
        </w:rPr>
        <w:t>ибирской области www.</w:t>
      </w:r>
      <w:r w:rsidR="008C785B" w:rsidRPr="008C785B">
        <w:rPr>
          <w:rFonts w:ascii="Times New Roman" w:eastAsia="Times New Roman" w:hAnsi="Times New Roman"/>
          <w:sz w:val="28"/>
          <w:szCs w:val="28"/>
          <w:lang w:eastAsia="ru-RU"/>
        </w:rPr>
        <w:t>gsn.nso.ru</w:t>
      </w:r>
      <w:r>
        <w:rPr>
          <w:rFonts w:ascii="Times New Roman" w:eastAsia="Times New Roman" w:hAnsi="Times New Roman"/>
          <w:sz w:val="28"/>
          <w:szCs w:val="28"/>
          <w:lang w:eastAsia="ru-RU"/>
        </w:rPr>
        <w:t>.</w:t>
      </w:r>
    </w:p>
    <w:p w:rsidR="004D3931" w:rsidRDefault="004D3931" w:rsidP="005D4A9C">
      <w:pPr>
        <w:spacing w:after="0" w:line="240" w:lineRule="auto"/>
        <w:ind w:firstLine="708"/>
        <w:jc w:val="both"/>
        <w:rPr>
          <w:rFonts w:ascii="Times New Roman" w:eastAsia="Times New Roman" w:hAnsi="Times New Roman"/>
          <w:sz w:val="28"/>
          <w:szCs w:val="28"/>
          <w:lang w:eastAsia="ru-RU"/>
        </w:rPr>
      </w:pPr>
    </w:p>
    <w:p w:rsidR="00414A89" w:rsidRDefault="003353DB" w:rsidP="00601A62">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00414A89">
        <w:rPr>
          <w:rFonts w:ascii="Times New Roman" w:eastAsia="Times New Roman" w:hAnsi="Times New Roman"/>
          <w:sz w:val="28"/>
          <w:szCs w:val="28"/>
          <w:lang w:eastAsia="ru-RU"/>
        </w:rPr>
        <w:t>. О</w:t>
      </w:r>
      <w:r w:rsidR="00414A89" w:rsidRPr="00414A89">
        <w:rPr>
          <w:rFonts w:ascii="Times New Roman" w:eastAsia="Times New Roman" w:hAnsi="Times New Roman"/>
          <w:sz w:val="28"/>
          <w:szCs w:val="28"/>
          <w:lang w:eastAsia="ru-RU"/>
        </w:rPr>
        <w:t>рганизаци</w:t>
      </w:r>
      <w:r w:rsidR="009149F6">
        <w:rPr>
          <w:rFonts w:ascii="Times New Roman" w:eastAsia="Times New Roman" w:hAnsi="Times New Roman"/>
          <w:sz w:val="28"/>
          <w:szCs w:val="28"/>
          <w:lang w:eastAsia="ru-RU"/>
        </w:rPr>
        <w:t>я</w:t>
      </w:r>
      <w:r w:rsidR="00414A89" w:rsidRPr="00414A89">
        <w:rPr>
          <w:rFonts w:ascii="Times New Roman" w:eastAsia="Times New Roman" w:hAnsi="Times New Roman"/>
          <w:sz w:val="28"/>
          <w:szCs w:val="28"/>
          <w:lang w:eastAsia="ru-RU"/>
        </w:rPr>
        <w:t xml:space="preserve"> государственного строительного надзора</w:t>
      </w:r>
    </w:p>
    <w:p w:rsidR="003353DB" w:rsidRDefault="003353DB" w:rsidP="00414A89">
      <w:pPr>
        <w:autoSpaceDE w:val="0"/>
        <w:autoSpaceDN w:val="0"/>
        <w:adjustRightInd w:val="0"/>
        <w:spacing w:after="0" w:line="240" w:lineRule="auto"/>
        <w:ind w:firstLine="708"/>
        <w:jc w:val="center"/>
        <w:outlineLvl w:val="0"/>
        <w:rPr>
          <w:rFonts w:ascii="Times New Roman" w:eastAsia="Times New Roman" w:hAnsi="Times New Roman"/>
          <w:sz w:val="28"/>
          <w:szCs w:val="28"/>
          <w:lang w:eastAsia="ru-RU"/>
        </w:rPr>
      </w:pPr>
    </w:p>
    <w:p w:rsidR="00F13A44" w:rsidRDefault="00A01FAE" w:rsidP="005D4A9C">
      <w:pPr>
        <w:autoSpaceDE w:val="0"/>
        <w:autoSpaceDN w:val="0"/>
        <w:adjustRightInd w:val="0"/>
        <w:spacing w:after="0" w:line="240" w:lineRule="auto"/>
        <w:ind w:firstLine="708"/>
        <w:jc w:val="both"/>
        <w:outlineLvl w:val="0"/>
        <w:rPr>
          <w:rFonts w:ascii="Times New Roman" w:hAnsi="Times New Roman"/>
          <w:sz w:val="28"/>
          <w:szCs w:val="28"/>
          <w:lang w:eastAsia="ru-RU"/>
        </w:rPr>
      </w:pPr>
      <w:r>
        <w:rPr>
          <w:rFonts w:ascii="Times New Roman" w:eastAsia="Times New Roman" w:hAnsi="Times New Roman"/>
          <w:sz w:val="28"/>
          <w:szCs w:val="28"/>
          <w:lang w:eastAsia="ru-RU"/>
        </w:rPr>
        <w:t xml:space="preserve">В соответствии с </w:t>
      </w:r>
      <w:r w:rsidR="00B7449A" w:rsidRPr="00B7449A">
        <w:rPr>
          <w:rFonts w:ascii="Times New Roman" w:eastAsia="Times New Roman" w:hAnsi="Times New Roman"/>
          <w:sz w:val="28"/>
          <w:szCs w:val="28"/>
          <w:lang w:eastAsia="ru-RU"/>
        </w:rPr>
        <w:t>Положение</w:t>
      </w:r>
      <w:r>
        <w:rPr>
          <w:rFonts w:ascii="Times New Roman" w:eastAsia="Times New Roman" w:hAnsi="Times New Roman"/>
          <w:sz w:val="28"/>
          <w:szCs w:val="28"/>
          <w:lang w:eastAsia="ru-RU"/>
        </w:rPr>
        <w:t>м</w:t>
      </w:r>
      <w:r w:rsidR="00B7449A" w:rsidRPr="00B7449A">
        <w:rPr>
          <w:rFonts w:ascii="Times New Roman" w:eastAsia="Times New Roman" w:hAnsi="Times New Roman"/>
          <w:sz w:val="28"/>
          <w:szCs w:val="28"/>
          <w:lang w:eastAsia="ru-RU"/>
        </w:rPr>
        <w:t xml:space="preserve"> </w:t>
      </w:r>
      <w:r w:rsidR="00B7449A" w:rsidRPr="001C6586">
        <w:rPr>
          <w:rFonts w:ascii="Times New Roman" w:eastAsia="Times New Roman" w:hAnsi="Times New Roman"/>
          <w:sz w:val="28"/>
          <w:szCs w:val="28"/>
          <w:lang w:eastAsia="ru-RU"/>
        </w:rPr>
        <w:t>о</w:t>
      </w:r>
      <w:r w:rsidR="008F77FF" w:rsidRPr="001C6586">
        <w:rPr>
          <w:rFonts w:ascii="Times New Roman" w:eastAsia="Times New Roman" w:hAnsi="Times New Roman"/>
          <w:sz w:val="28"/>
          <w:szCs w:val="28"/>
          <w:lang w:eastAsia="ru-RU"/>
        </w:rPr>
        <w:t>б</w:t>
      </w:r>
      <w:r w:rsidR="008F77FF">
        <w:rPr>
          <w:rFonts w:ascii="Times New Roman" w:eastAsia="Times New Roman" w:hAnsi="Times New Roman"/>
          <w:sz w:val="28"/>
          <w:szCs w:val="28"/>
          <w:lang w:eastAsia="ru-RU"/>
        </w:rPr>
        <w:t xml:space="preserve"> инспекции </w:t>
      </w:r>
      <w:r w:rsidR="00B7449A" w:rsidRPr="00B7449A">
        <w:rPr>
          <w:rFonts w:ascii="Times New Roman" w:eastAsia="Times New Roman" w:hAnsi="Times New Roman"/>
          <w:sz w:val="28"/>
          <w:szCs w:val="28"/>
          <w:lang w:eastAsia="ru-RU"/>
        </w:rPr>
        <w:t xml:space="preserve">государственного строительного надзора </w:t>
      </w:r>
      <w:r w:rsidR="008F77FF">
        <w:rPr>
          <w:rFonts w:ascii="Times New Roman" w:eastAsia="Times New Roman" w:hAnsi="Times New Roman"/>
          <w:sz w:val="28"/>
          <w:szCs w:val="28"/>
          <w:lang w:eastAsia="ru-RU"/>
        </w:rPr>
        <w:t>Новосибирской области</w:t>
      </w:r>
      <w:r>
        <w:rPr>
          <w:rFonts w:ascii="Times New Roman" w:eastAsia="Times New Roman" w:hAnsi="Times New Roman"/>
          <w:sz w:val="28"/>
          <w:szCs w:val="28"/>
          <w:lang w:eastAsia="ru-RU"/>
        </w:rPr>
        <w:t>,</w:t>
      </w:r>
      <w:r w:rsidR="008F77FF">
        <w:rPr>
          <w:rFonts w:ascii="Times New Roman" w:eastAsia="Times New Roman" w:hAnsi="Times New Roman"/>
          <w:sz w:val="28"/>
          <w:szCs w:val="28"/>
          <w:lang w:eastAsia="ru-RU"/>
        </w:rPr>
        <w:t xml:space="preserve"> </w:t>
      </w:r>
      <w:r w:rsidR="00B7449A" w:rsidRPr="00B7449A">
        <w:rPr>
          <w:rFonts w:ascii="Times New Roman" w:eastAsia="Times New Roman" w:hAnsi="Times New Roman"/>
          <w:sz w:val="28"/>
          <w:szCs w:val="28"/>
          <w:lang w:eastAsia="ru-RU"/>
        </w:rPr>
        <w:t>утвержден</w:t>
      </w:r>
      <w:r>
        <w:rPr>
          <w:rFonts w:ascii="Times New Roman" w:eastAsia="Times New Roman" w:hAnsi="Times New Roman"/>
          <w:sz w:val="28"/>
          <w:szCs w:val="28"/>
          <w:lang w:eastAsia="ru-RU"/>
        </w:rPr>
        <w:t>ным</w:t>
      </w:r>
      <w:r w:rsidR="00B7449A" w:rsidRPr="00B7449A">
        <w:rPr>
          <w:rFonts w:ascii="Times New Roman" w:eastAsia="Times New Roman" w:hAnsi="Times New Roman"/>
          <w:sz w:val="28"/>
          <w:szCs w:val="28"/>
          <w:lang w:eastAsia="ru-RU"/>
        </w:rPr>
        <w:t xml:space="preserve"> </w:t>
      </w:r>
      <w:r w:rsidR="008F77FF">
        <w:rPr>
          <w:rFonts w:ascii="Times New Roman" w:eastAsia="Times New Roman" w:hAnsi="Times New Roman"/>
          <w:sz w:val="28"/>
          <w:szCs w:val="28"/>
          <w:lang w:eastAsia="ru-RU"/>
        </w:rPr>
        <w:t>постановлением</w:t>
      </w:r>
      <w:r w:rsidR="00B7449A" w:rsidRPr="00B7449A">
        <w:rPr>
          <w:rFonts w:ascii="Times New Roman" w:eastAsia="Times New Roman" w:hAnsi="Times New Roman"/>
          <w:sz w:val="28"/>
          <w:szCs w:val="28"/>
          <w:lang w:eastAsia="ru-RU"/>
        </w:rPr>
        <w:t xml:space="preserve"> </w:t>
      </w:r>
      <w:r w:rsidR="00F13A44">
        <w:rPr>
          <w:rFonts w:ascii="Times New Roman" w:eastAsia="Times New Roman" w:hAnsi="Times New Roman"/>
          <w:sz w:val="28"/>
          <w:szCs w:val="28"/>
          <w:lang w:eastAsia="ru-RU"/>
        </w:rPr>
        <w:t>Правительства</w:t>
      </w:r>
      <w:r w:rsidR="00B7449A" w:rsidRPr="00B7449A">
        <w:rPr>
          <w:rFonts w:ascii="Times New Roman" w:eastAsia="Times New Roman" w:hAnsi="Times New Roman"/>
          <w:sz w:val="28"/>
          <w:szCs w:val="28"/>
          <w:lang w:eastAsia="ru-RU"/>
        </w:rPr>
        <w:t xml:space="preserve"> </w:t>
      </w:r>
      <w:r w:rsidR="008F77FF">
        <w:rPr>
          <w:rFonts w:ascii="Times New Roman" w:eastAsia="Times New Roman" w:hAnsi="Times New Roman"/>
          <w:sz w:val="28"/>
          <w:szCs w:val="28"/>
          <w:lang w:eastAsia="ru-RU"/>
        </w:rPr>
        <w:t xml:space="preserve">Новосибирской </w:t>
      </w:r>
      <w:r w:rsidR="00B7449A" w:rsidRPr="00B7449A">
        <w:rPr>
          <w:rFonts w:ascii="Times New Roman" w:eastAsia="Times New Roman" w:hAnsi="Times New Roman"/>
          <w:sz w:val="28"/>
          <w:szCs w:val="28"/>
          <w:lang w:eastAsia="ru-RU"/>
        </w:rPr>
        <w:t xml:space="preserve">области от </w:t>
      </w:r>
      <w:r w:rsidR="00F13A44">
        <w:rPr>
          <w:rFonts w:ascii="Times New Roman" w:hAnsi="Times New Roman"/>
          <w:sz w:val="28"/>
          <w:szCs w:val="28"/>
          <w:lang w:eastAsia="ru-RU"/>
        </w:rPr>
        <w:t>18</w:t>
      </w:r>
      <w:r w:rsidR="008F77FF">
        <w:rPr>
          <w:rFonts w:ascii="Times New Roman" w:hAnsi="Times New Roman"/>
          <w:sz w:val="28"/>
          <w:szCs w:val="28"/>
          <w:lang w:eastAsia="ru-RU"/>
        </w:rPr>
        <w:t>.</w:t>
      </w:r>
      <w:r w:rsidR="00F13A44">
        <w:rPr>
          <w:rFonts w:ascii="Times New Roman" w:hAnsi="Times New Roman"/>
          <w:sz w:val="28"/>
          <w:szCs w:val="28"/>
          <w:lang w:eastAsia="ru-RU"/>
        </w:rPr>
        <w:t>10</w:t>
      </w:r>
      <w:r w:rsidR="008F77FF">
        <w:rPr>
          <w:rFonts w:ascii="Times New Roman" w:hAnsi="Times New Roman"/>
          <w:sz w:val="28"/>
          <w:szCs w:val="28"/>
          <w:lang w:eastAsia="ru-RU"/>
        </w:rPr>
        <w:t>.20</w:t>
      </w:r>
      <w:r w:rsidR="00F13A44">
        <w:rPr>
          <w:rFonts w:ascii="Times New Roman" w:hAnsi="Times New Roman"/>
          <w:sz w:val="28"/>
          <w:szCs w:val="28"/>
          <w:lang w:eastAsia="ru-RU"/>
        </w:rPr>
        <w:t>16</w:t>
      </w:r>
      <w:r w:rsidR="008F77FF">
        <w:rPr>
          <w:rFonts w:ascii="Times New Roman" w:hAnsi="Times New Roman"/>
          <w:sz w:val="28"/>
          <w:szCs w:val="28"/>
          <w:lang w:eastAsia="ru-RU"/>
        </w:rPr>
        <w:t xml:space="preserve"> № </w:t>
      </w:r>
      <w:r w:rsidR="00F13A44">
        <w:rPr>
          <w:rFonts w:ascii="Times New Roman" w:hAnsi="Times New Roman"/>
          <w:sz w:val="28"/>
          <w:szCs w:val="28"/>
          <w:lang w:eastAsia="ru-RU"/>
        </w:rPr>
        <w:t>342-п</w:t>
      </w:r>
      <w:r w:rsidR="008F77FF">
        <w:rPr>
          <w:rFonts w:ascii="Times New Roman" w:hAnsi="Times New Roman"/>
          <w:sz w:val="28"/>
          <w:szCs w:val="28"/>
          <w:lang w:eastAsia="ru-RU"/>
        </w:rPr>
        <w:t xml:space="preserve">, </w:t>
      </w:r>
      <w:r w:rsidR="008F77FF">
        <w:rPr>
          <w:rFonts w:ascii="Times New Roman" w:eastAsia="Times New Roman" w:hAnsi="Times New Roman"/>
          <w:sz w:val="28"/>
          <w:szCs w:val="28"/>
          <w:lang w:eastAsia="ru-RU"/>
        </w:rPr>
        <w:t xml:space="preserve">инспекция является </w:t>
      </w:r>
      <w:r w:rsidR="00F13A44" w:rsidRPr="00F13A44">
        <w:rPr>
          <w:rFonts w:ascii="Times New Roman" w:hAnsi="Times New Roman"/>
          <w:sz w:val="28"/>
          <w:szCs w:val="28"/>
          <w:lang w:eastAsia="ru-RU"/>
        </w:rPr>
        <w:t>областным исполнительным органом государственной власти Новосибирской области, уполномоченным на осуществление регионального государственного строительного надзора в случаях, предусмотренных Градостроительным кодексом Российской Федерации</w:t>
      </w:r>
      <w:r w:rsidR="00051088">
        <w:rPr>
          <w:rFonts w:ascii="Times New Roman" w:hAnsi="Times New Roman"/>
          <w:sz w:val="28"/>
          <w:szCs w:val="28"/>
          <w:lang w:eastAsia="ru-RU"/>
        </w:rPr>
        <w:t xml:space="preserve"> (далее – </w:t>
      </w:r>
      <w:proofErr w:type="spellStart"/>
      <w:r w:rsidR="00051088">
        <w:rPr>
          <w:rFonts w:ascii="Times New Roman" w:hAnsi="Times New Roman"/>
          <w:sz w:val="28"/>
          <w:szCs w:val="28"/>
          <w:lang w:eastAsia="ru-RU"/>
        </w:rPr>
        <w:t>ГрК</w:t>
      </w:r>
      <w:proofErr w:type="spellEnd"/>
      <w:r w:rsidR="00051088">
        <w:rPr>
          <w:rFonts w:ascii="Times New Roman" w:hAnsi="Times New Roman"/>
          <w:sz w:val="28"/>
          <w:szCs w:val="28"/>
          <w:lang w:eastAsia="ru-RU"/>
        </w:rPr>
        <w:t xml:space="preserve"> РФ)</w:t>
      </w:r>
      <w:r w:rsidR="00F13A44" w:rsidRPr="00F13A44">
        <w:rPr>
          <w:rFonts w:ascii="Times New Roman" w:hAnsi="Times New Roman"/>
          <w:sz w:val="28"/>
          <w:szCs w:val="28"/>
          <w:lang w:eastAsia="ru-RU"/>
        </w:rPr>
        <w:t>, иными федеральными законами.</w:t>
      </w:r>
    </w:p>
    <w:p w:rsidR="00B711AD" w:rsidRDefault="00B711AD" w:rsidP="005D4A9C">
      <w:pPr>
        <w:autoSpaceDE w:val="0"/>
        <w:autoSpaceDN w:val="0"/>
        <w:adjustRightInd w:val="0"/>
        <w:spacing w:after="0" w:line="240" w:lineRule="auto"/>
        <w:ind w:firstLine="708"/>
        <w:jc w:val="both"/>
        <w:outlineLvl w:val="0"/>
        <w:rPr>
          <w:rFonts w:ascii="Times New Roman" w:hAnsi="Times New Roman"/>
          <w:sz w:val="28"/>
          <w:szCs w:val="28"/>
          <w:lang w:eastAsia="ru-RU"/>
        </w:rPr>
      </w:pPr>
      <w:proofErr w:type="gramStart"/>
      <w:r>
        <w:rPr>
          <w:rFonts w:ascii="Times New Roman" w:hAnsi="Times New Roman"/>
          <w:sz w:val="28"/>
          <w:szCs w:val="28"/>
          <w:lang w:eastAsia="ru-RU"/>
        </w:rPr>
        <w:t>В</w:t>
      </w:r>
      <w:r w:rsidRPr="00B711AD">
        <w:rPr>
          <w:rFonts w:ascii="Times New Roman" w:hAnsi="Times New Roman"/>
          <w:sz w:val="28"/>
          <w:szCs w:val="28"/>
          <w:lang w:eastAsia="ru-RU"/>
        </w:rPr>
        <w:t xml:space="preserve"> рамках государственного строительного надзора</w:t>
      </w:r>
      <w:r>
        <w:rPr>
          <w:rFonts w:ascii="Times New Roman" w:hAnsi="Times New Roman"/>
          <w:sz w:val="28"/>
          <w:szCs w:val="28"/>
          <w:lang w:eastAsia="ru-RU"/>
        </w:rPr>
        <w:t>, инспекция</w:t>
      </w:r>
      <w:r w:rsidRPr="00B711AD">
        <w:rPr>
          <w:rFonts w:ascii="Times New Roman" w:hAnsi="Times New Roman"/>
          <w:sz w:val="28"/>
          <w:szCs w:val="28"/>
          <w:lang w:eastAsia="ru-RU"/>
        </w:rPr>
        <w:t xml:space="preserve"> осуществляет федеральный государственный пожарный надзор, федеральный государственный санитарно-эпиде</w:t>
      </w:r>
      <w:r>
        <w:rPr>
          <w:rFonts w:ascii="Times New Roman" w:hAnsi="Times New Roman"/>
          <w:sz w:val="28"/>
          <w:szCs w:val="28"/>
          <w:lang w:eastAsia="ru-RU"/>
        </w:rPr>
        <w:t>миологический надзор, государст</w:t>
      </w:r>
      <w:r w:rsidRPr="00B711AD">
        <w:rPr>
          <w:rFonts w:ascii="Times New Roman" w:hAnsi="Times New Roman"/>
          <w:sz w:val="28"/>
          <w:szCs w:val="28"/>
          <w:lang w:eastAsia="ru-RU"/>
        </w:rPr>
        <w:t>венный контроль (надзор) за соответствием объекта капитального строительства требованиям в отношении его энергетическо</w:t>
      </w:r>
      <w:r w:rsidR="00051088">
        <w:rPr>
          <w:rFonts w:ascii="Times New Roman" w:hAnsi="Times New Roman"/>
          <w:sz w:val="28"/>
          <w:szCs w:val="28"/>
          <w:lang w:eastAsia="ru-RU"/>
        </w:rPr>
        <w:t>й эффективности и требованиям в </w:t>
      </w:r>
      <w:r w:rsidRPr="00B711AD">
        <w:rPr>
          <w:rFonts w:ascii="Times New Roman" w:hAnsi="Times New Roman"/>
          <w:sz w:val="28"/>
          <w:szCs w:val="28"/>
          <w:lang w:eastAsia="ru-RU"/>
        </w:rPr>
        <w:t xml:space="preserve">отношении его оснащенности приборами учета используемых энергетических ресурсов, а также, за исключением случаев, предусмотренных </w:t>
      </w:r>
      <w:proofErr w:type="spellStart"/>
      <w:r w:rsidR="00051088" w:rsidRPr="00051088">
        <w:rPr>
          <w:rFonts w:ascii="Times New Roman" w:hAnsi="Times New Roman"/>
          <w:sz w:val="28"/>
          <w:szCs w:val="28"/>
          <w:lang w:eastAsia="ru-RU"/>
        </w:rPr>
        <w:t>ГрК</w:t>
      </w:r>
      <w:proofErr w:type="spellEnd"/>
      <w:r w:rsidR="00051088" w:rsidRPr="00051088">
        <w:rPr>
          <w:rFonts w:ascii="Times New Roman" w:hAnsi="Times New Roman"/>
          <w:sz w:val="28"/>
          <w:szCs w:val="28"/>
          <w:lang w:eastAsia="ru-RU"/>
        </w:rPr>
        <w:t xml:space="preserve"> РФ</w:t>
      </w:r>
      <w:r w:rsidRPr="00B711AD">
        <w:rPr>
          <w:rFonts w:ascii="Times New Roman" w:hAnsi="Times New Roman"/>
          <w:sz w:val="28"/>
          <w:szCs w:val="28"/>
          <w:lang w:eastAsia="ru-RU"/>
        </w:rPr>
        <w:t>, государственный экологический надзор.</w:t>
      </w:r>
      <w:proofErr w:type="gramEnd"/>
    </w:p>
    <w:p w:rsidR="00617AB7" w:rsidRDefault="00617AB7" w:rsidP="005D4A9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Инспекцией осущест</w:t>
      </w:r>
      <w:r w:rsidR="00754E26">
        <w:rPr>
          <w:rFonts w:ascii="Times New Roman" w:eastAsia="Times New Roman" w:hAnsi="Times New Roman"/>
          <w:sz w:val="28"/>
          <w:szCs w:val="28"/>
          <w:lang w:eastAsia="ru-RU"/>
        </w:rPr>
        <w:t>вляется государственная функция</w:t>
      </w:r>
      <w:r>
        <w:rPr>
          <w:rFonts w:ascii="Times New Roman" w:eastAsia="Times New Roman" w:hAnsi="Times New Roman"/>
          <w:sz w:val="28"/>
          <w:szCs w:val="28"/>
          <w:lang w:eastAsia="ru-RU"/>
        </w:rPr>
        <w:t xml:space="preserve"> </w:t>
      </w:r>
      <w:r w:rsidR="00754E26">
        <w:rPr>
          <w:rFonts w:ascii="Times New Roman" w:eastAsia="Times New Roman" w:hAnsi="Times New Roman"/>
          <w:sz w:val="28"/>
          <w:szCs w:val="28"/>
          <w:lang w:eastAsia="ru-RU"/>
        </w:rPr>
        <w:t>по о</w:t>
      </w:r>
      <w:r w:rsidRPr="00617AB7">
        <w:rPr>
          <w:rFonts w:ascii="Times New Roman" w:eastAsia="Times New Roman" w:hAnsi="Times New Roman"/>
          <w:sz w:val="28"/>
          <w:szCs w:val="28"/>
          <w:lang w:eastAsia="ru-RU"/>
        </w:rPr>
        <w:t>существлени</w:t>
      </w:r>
      <w:r w:rsidR="00E779E7">
        <w:rPr>
          <w:rFonts w:ascii="Times New Roman" w:eastAsia="Times New Roman" w:hAnsi="Times New Roman"/>
          <w:sz w:val="28"/>
          <w:szCs w:val="28"/>
          <w:lang w:eastAsia="ru-RU"/>
        </w:rPr>
        <w:t>ю</w:t>
      </w:r>
      <w:r w:rsidRPr="00617AB7">
        <w:rPr>
          <w:rFonts w:ascii="Times New Roman" w:eastAsia="Times New Roman" w:hAnsi="Times New Roman"/>
          <w:sz w:val="28"/>
          <w:szCs w:val="28"/>
          <w:lang w:eastAsia="ru-RU"/>
        </w:rPr>
        <w:t xml:space="preserve"> регионального государственного строительного надзора</w:t>
      </w:r>
      <w:r w:rsidR="00754E26">
        <w:rPr>
          <w:rFonts w:ascii="Times New Roman" w:eastAsia="Times New Roman" w:hAnsi="Times New Roman"/>
          <w:sz w:val="28"/>
          <w:szCs w:val="28"/>
          <w:lang w:eastAsia="ru-RU"/>
        </w:rPr>
        <w:t xml:space="preserve"> и предоставляется государственная услуга по выдаче </w:t>
      </w:r>
      <w:r w:rsidR="00754E26" w:rsidRPr="00754E26">
        <w:rPr>
          <w:rFonts w:ascii="Times New Roman" w:eastAsia="Times New Roman" w:hAnsi="Times New Roman"/>
          <w:sz w:val="28"/>
          <w:szCs w:val="28"/>
          <w:lang w:eastAsia="ru-RU"/>
        </w:rPr>
        <w:t>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ascii="Times New Roman" w:eastAsia="Times New Roman" w:hAnsi="Times New Roman"/>
          <w:sz w:val="28"/>
          <w:szCs w:val="28"/>
          <w:lang w:eastAsia="ru-RU"/>
        </w:rPr>
        <w:t xml:space="preserve">. </w:t>
      </w:r>
    </w:p>
    <w:p w:rsidR="00B7449A" w:rsidRDefault="00263221" w:rsidP="005D4A9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Порядок осуществления государственной функции и порядок предоставления государственной услуги утверждены нормативными правовыми актами и регламентируются соответствующими</w:t>
      </w:r>
      <w:r w:rsidR="001C6586">
        <w:rPr>
          <w:rFonts w:ascii="Times New Roman" w:eastAsia="Times New Roman" w:hAnsi="Times New Roman"/>
          <w:sz w:val="28"/>
          <w:szCs w:val="28"/>
          <w:lang w:eastAsia="ru-RU"/>
        </w:rPr>
        <w:t xml:space="preserve"> Административными регламентами</w:t>
      </w:r>
      <w:r w:rsidR="00157A39">
        <w:rPr>
          <w:rFonts w:ascii="Times New Roman" w:eastAsia="Times New Roman" w:hAnsi="Times New Roman"/>
          <w:sz w:val="28"/>
          <w:szCs w:val="28"/>
          <w:lang w:eastAsia="ru-RU"/>
        </w:rPr>
        <w:t>.</w:t>
      </w:r>
    </w:p>
    <w:p w:rsidR="00284F32" w:rsidRPr="00284F32" w:rsidRDefault="00284F32" w:rsidP="00284F32">
      <w:pPr>
        <w:spacing w:after="0" w:line="240" w:lineRule="auto"/>
        <w:ind w:firstLine="709"/>
        <w:jc w:val="both"/>
        <w:rPr>
          <w:rFonts w:ascii="Times New Roman" w:eastAsia="Times New Roman" w:hAnsi="Times New Roman"/>
          <w:sz w:val="28"/>
          <w:szCs w:val="28"/>
          <w:lang w:eastAsia="ru-RU"/>
        </w:rPr>
      </w:pPr>
      <w:r w:rsidRPr="00284F32">
        <w:rPr>
          <w:rFonts w:ascii="Times New Roman" w:eastAsia="Times New Roman" w:hAnsi="Times New Roman"/>
          <w:sz w:val="28"/>
          <w:szCs w:val="28"/>
          <w:lang w:eastAsia="ru-RU"/>
        </w:rPr>
        <w:t>Государственный строительный надзор, в соответствии с ч. 1</w:t>
      </w:r>
      <w:r w:rsidR="00CB5042">
        <w:rPr>
          <w:rFonts w:ascii="Times New Roman" w:eastAsia="Times New Roman" w:hAnsi="Times New Roman"/>
          <w:sz w:val="28"/>
          <w:szCs w:val="28"/>
          <w:lang w:eastAsia="ru-RU"/>
        </w:rPr>
        <w:t xml:space="preserve"> </w:t>
      </w:r>
      <w:r w:rsidRPr="00284F32">
        <w:rPr>
          <w:rFonts w:ascii="Times New Roman" w:eastAsia="Times New Roman" w:hAnsi="Times New Roman"/>
          <w:sz w:val="28"/>
          <w:szCs w:val="28"/>
          <w:lang w:eastAsia="ru-RU"/>
        </w:rPr>
        <w:t xml:space="preserve">ст. 54 </w:t>
      </w:r>
      <w:proofErr w:type="spellStart"/>
      <w:r w:rsidR="00051088">
        <w:rPr>
          <w:rFonts w:ascii="Times New Roman" w:eastAsia="Times New Roman" w:hAnsi="Times New Roman"/>
          <w:sz w:val="28"/>
          <w:szCs w:val="28"/>
          <w:lang w:eastAsia="ru-RU"/>
        </w:rPr>
        <w:t>ГрК</w:t>
      </w:r>
      <w:proofErr w:type="spellEnd"/>
      <w:r w:rsidR="00051088">
        <w:rPr>
          <w:rFonts w:ascii="Times New Roman" w:eastAsia="Times New Roman" w:hAnsi="Times New Roman"/>
          <w:sz w:val="28"/>
          <w:szCs w:val="28"/>
          <w:lang w:eastAsia="ru-RU"/>
        </w:rPr>
        <w:t> </w:t>
      </w:r>
      <w:r w:rsidR="00051088" w:rsidRPr="00051088">
        <w:rPr>
          <w:rFonts w:ascii="Times New Roman" w:eastAsia="Times New Roman" w:hAnsi="Times New Roman"/>
          <w:sz w:val="28"/>
          <w:szCs w:val="28"/>
          <w:lang w:eastAsia="ru-RU"/>
        </w:rPr>
        <w:t>РФ</w:t>
      </w:r>
      <w:r w:rsidRPr="00284F32">
        <w:rPr>
          <w:rFonts w:ascii="Times New Roman" w:eastAsia="Times New Roman" w:hAnsi="Times New Roman"/>
          <w:sz w:val="28"/>
          <w:szCs w:val="28"/>
          <w:lang w:eastAsia="ru-RU"/>
        </w:rPr>
        <w:t>, осуществля</w:t>
      </w:r>
      <w:r w:rsidR="00E779E7">
        <w:rPr>
          <w:rFonts w:ascii="Times New Roman" w:eastAsia="Times New Roman" w:hAnsi="Times New Roman"/>
          <w:sz w:val="28"/>
          <w:szCs w:val="28"/>
          <w:lang w:eastAsia="ru-RU"/>
        </w:rPr>
        <w:t>ется</w:t>
      </w:r>
      <w:r w:rsidRPr="00284F32">
        <w:rPr>
          <w:rFonts w:ascii="Times New Roman" w:eastAsia="Times New Roman" w:hAnsi="Times New Roman"/>
          <w:sz w:val="28"/>
          <w:szCs w:val="28"/>
          <w:lang w:eastAsia="ru-RU"/>
        </w:rPr>
        <w:t>:</w:t>
      </w:r>
    </w:p>
    <w:p w:rsidR="00284F32" w:rsidRPr="00284F32" w:rsidRDefault="00284F32" w:rsidP="00284F32">
      <w:pPr>
        <w:spacing w:after="0" w:line="240" w:lineRule="auto"/>
        <w:ind w:firstLine="709"/>
        <w:jc w:val="both"/>
        <w:rPr>
          <w:rFonts w:ascii="Times New Roman" w:eastAsia="Times New Roman" w:hAnsi="Times New Roman"/>
          <w:sz w:val="28"/>
          <w:szCs w:val="28"/>
          <w:lang w:eastAsia="ru-RU"/>
        </w:rPr>
      </w:pPr>
      <w:r w:rsidRPr="00284F32">
        <w:rPr>
          <w:rFonts w:ascii="Times New Roman" w:eastAsia="Times New Roman" w:hAnsi="Times New Roman"/>
          <w:sz w:val="28"/>
          <w:szCs w:val="28"/>
          <w:lang w:eastAsia="ru-RU"/>
        </w:rPr>
        <w:t xml:space="preserve">-  </w:t>
      </w:r>
      <w:r w:rsidR="00D6254B">
        <w:rPr>
          <w:rFonts w:ascii="Times New Roman" w:eastAsia="Times New Roman" w:hAnsi="Times New Roman"/>
          <w:sz w:val="28"/>
          <w:szCs w:val="28"/>
          <w:lang w:eastAsia="ru-RU"/>
        </w:rPr>
        <w:t xml:space="preserve">при </w:t>
      </w:r>
      <w:r w:rsidR="00D6254B" w:rsidRPr="00D6254B">
        <w:rPr>
          <w:rFonts w:ascii="Times New Roman" w:eastAsia="Times New Roman" w:hAnsi="Times New Roman"/>
          <w:sz w:val="28"/>
          <w:szCs w:val="28"/>
          <w:lang w:eastAsia="ru-RU"/>
        </w:rPr>
        <w:t xml:space="preserve">строительстве объектов капитального строительства, проектная документация которых подлежит экспертизе в соответствии со статьей 49 </w:t>
      </w:r>
      <w:proofErr w:type="spellStart"/>
      <w:r w:rsidR="00051088">
        <w:rPr>
          <w:rFonts w:ascii="Times New Roman" w:eastAsia="Times New Roman" w:hAnsi="Times New Roman"/>
          <w:sz w:val="28"/>
          <w:szCs w:val="28"/>
          <w:lang w:eastAsia="ru-RU"/>
        </w:rPr>
        <w:t>ГрК</w:t>
      </w:r>
      <w:proofErr w:type="spellEnd"/>
      <w:r w:rsidR="00051088">
        <w:rPr>
          <w:rFonts w:ascii="Times New Roman" w:eastAsia="Times New Roman" w:hAnsi="Times New Roman"/>
          <w:sz w:val="28"/>
          <w:szCs w:val="28"/>
          <w:lang w:eastAsia="ru-RU"/>
        </w:rPr>
        <w:t> </w:t>
      </w:r>
      <w:r w:rsidR="00051088" w:rsidRPr="00051088">
        <w:rPr>
          <w:rFonts w:ascii="Times New Roman" w:eastAsia="Times New Roman" w:hAnsi="Times New Roman"/>
          <w:sz w:val="28"/>
          <w:szCs w:val="28"/>
          <w:lang w:eastAsia="ru-RU"/>
        </w:rPr>
        <w:t>РФ</w:t>
      </w:r>
      <w:r w:rsidR="00D6254B" w:rsidRPr="00D6254B">
        <w:rPr>
          <w:rFonts w:ascii="Times New Roman" w:eastAsia="Times New Roman" w:hAnsi="Times New Roman"/>
          <w:sz w:val="28"/>
          <w:szCs w:val="28"/>
          <w:lang w:eastAsia="ru-RU"/>
        </w:rPr>
        <w:t xml:space="preserve">, за исключением случая, предусмотренного частью 3.3 статьи 49 </w:t>
      </w:r>
      <w:r w:rsidR="00D6254B">
        <w:rPr>
          <w:rFonts w:ascii="Times New Roman" w:eastAsia="Times New Roman" w:hAnsi="Times New Roman"/>
          <w:sz w:val="28"/>
          <w:szCs w:val="28"/>
          <w:lang w:eastAsia="ru-RU"/>
        </w:rPr>
        <w:t>указанного</w:t>
      </w:r>
      <w:r w:rsidR="00D6254B" w:rsidRPr="00D6254B">
        <w:rPr>
          <w:rFonts w:ascii="Times New Roman" w:eastAsia="Times New Roman" w:hAnsi="Times New Roman"/>
          <w:sz w:val="28"/>
          <w:szCs w:val="28"/>
          <w:lang w:eastAsia="ru-RU"/>
        </w:rPr>
        <w:t xml:space="preserve"> Кодекса</w:t>
      </w:r>
      <w:r w:rsidRPr="00284F32">
        <w:rPr>
          <w:rFonts w:ascii="Times New Roman" w:eastAsia="Times New Roman" w:hAnsi="Times New Roman"/>
          <w:sz w:val="28"/>
          <w:szCs w:val="28"/>
          <w:lang w:eastAsia="ru-RU"/>
        </w:rPr>
        <w:t>;</w:t>
      </w:r>
    </w:p>
    <w:p w:rsidR="00284F32" w:rsidRPr="00284F32" w:rsidRDefault="00284F32" w:rsidP="00284F32">
      <w:pPr>
        <w:spacing w:after="0" w:line="240" w:lineRule="auto"/>
        <w:ind w:firstLine="709"/>
        <w:jc w:val="both"/>
        <w:rPr>
          <w:rFonts w:ascii="Times New Roman" w:eastAsia="Times New Roman" w:hAnsi="Times New Roman"/>
          <w:sz w:val="28"/>
          <w:szCs w:val="28"/>
          <w:lang w:eastAsia="ru-RU"/>
        </w:rPr>
      </w:pPr>
      <w:proofErr w:type="gramStart"/>
      <w:r w:rsidRPr="00284F32">
        <w:rPr>
          <w:rFonts w:ascii="Times New Roman" w:eastAsia="Times New Roman" w:hAnsi="Times New Roman"/>
          <w:sz w:val="28"/>
          <w:szCs w:val="28"/>
          <w:lang w:eastAsia="ru-RU"/>
        </w:rPr>
        <w:t xml:space="preserve">- </w:t>
      </w:r>
      <w:r w:rsidR="00D6254B">
        <w:rPr>
          <w:rFonts w:ascii="Times New Roman" w:eastAsia="Times New Roman" w:hAnsi="Times New Roman"/>
          <w:sz w:val="28"/>
          <w:szCs w:val="28"/>
          <w:lang w:eastAsia="ru-RU"/>
        </w:rPr>
        <w:t xml:space="preserve">при </w:t>
      </w:r>
      <w:r w:rsidR="00D6254B" w:rsidRPr="00D6254B">
        <w:rPr>
          <w:rFonts w:ascii="Times New Roman" w:eastAsia="Times New Roman" w:hAnsi="Times New Roman"/>
          <w:sz w:val="28"/>
          <w:szCs w:val="28"/>
          <w:lang w:eastAsia="ru-RU"/>
        </w:rPr>
        <w:t>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w:t>
      </w:r>
      <w:r w:rsidR="00051088">
        <w:rPr>
          <w:rFonts w:ascii="Times New Roman" w:eastAsia="Times New Roman" w:hAnsi="Times New Roman"/>
          <w:sz w:val="28"/>
          <w:szCs w:val="28"/>
          <w:lang w:eastAsia="ru-RU"/>
        </w:rPr>
        <w:t>ругие характеристики надежности и </w:t>
      </w:r>
      <w:r w:rsidR="00D6254B" w:rsidRPr="00D6254B">
        <w:rPr>
          <w:rFonts w:ascii="Times New Roman" w:eastAsia="Times New Roman" w:hAnsi="Times New Roman"/>
          <w:sz w:val="28"/>
          <w:szCs w:val="28"/>
          <w:lang w:eastAsia="ru-RU"/>
        </w:rPr>
        <w:t xml:space="preserve">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w:t>
      </w:r>
      <w:r w:rsidR="00051088">
        <w:rPr>
          <w:rFonts w:ascii="Times New Roman" w:eastAsia="Times New Roman" w:hAnsi="Times New Roman"/>
          <w:sz w:val="28"/>
          <w:szCs w:val="28"/>
          <w:lang w:eastAsia="ru-RU"/>
        </w:rPr>
        <w:t>наследия, подлежит экспертизе в </w:t>
      </w:r>
      <w:r w:rsidR="00D6254B" w:rsidRPr="00D6254B">
        <w:rPr>
          <w:rFonts w:ascii="Times New Roman" w:eastAsia="Times New Roman" w:hAnsi="Times New Roman"/>
          <w:sz w:val="28"/>
          <w:szCs w:val="28"/>
          <w:lang w:eastAsia="ru-RU"/>
        </w:rPr>
        <w:t xml:space="preserve">соответствии со статьей 49 </w:t>
      </w:r>
      <w:proofErr w:type="spellStart"/>
      <w:r w:rsidR="00051088" w:rsidRPr="00051088">
        <w:rPr>
          <w:rFonts w:ascii="Times New Roman" w:eastAsia="Times New Roman" w:hAnsi="Times New Roman"/>
          <w:sz w:val="28"/>
          <w:szCs w:val="28"/>
          <w:lang w:eastAsia="ru-RU"/>
        </w:rPr>
        <w:t>ГрК</w:t>
      </w:r>
      <w:proofErr w:type="spellEnd"/>
      <w:r w:rsidR="00051088" w:rsidRPr="00051088">
        <w:rPr>
          <w:rFonts w:ascii="Times New Roman" w:eastAsia="Times New Roman" w:hAnsi="Times New Roman"/>
          <w:sz w:val="28"/>
          <w:szCs w:val="28"/>
          <w:lang w:eastAsia="ru-RU"/>
        </w:rPr>
        <w:t xml:space="preserve"> РФ</w:t>
      </w:r>
      <w:r w:rsidR="00D6254B" w:rsidRPr="00D6254B">
        <w:rPr>
          <w:rFonts w:ascii="Times New Roman" w:eastAsia="Times New Roman" w:hAnsi="Times New Roman"/>
          <w:sz w:val="28"/>
          <w:szCs w:val="28"/>
          <w:lang w:eastAsia="ru-RU"/>
        </w:rPr>
        <w:t>, за исключением случая, предусмотренного частью 3</w:t>
      </w:r>
      <w:r w:rsidR="00D6254B">
        <w:rPr>
          <w:rFonts w:ascii="Times New Roman" w:eastAsia="Times New Roman" w:hAnsi="Times New Roman"/>
          <w:sz w:val="28"/>
          <w:szCs w:val="28"/>
          <w:lang w:eastAsia="ru-RU"/>
        </w:rPr>
        <w:t>.3</w:t>
      </w:r>
      <w:proofErr w:type="gramEnd"/>
      <w:r w:rsidR="00D6254B">
        <w:rPr>
          <w:rFonts w:ascii="Times New Roman" w:eastAsia="Times New Roman" w:hAnsi="Times New Roman"/>
          <w:sz w:val="28"/>
          <w:szCs w:val="28"/>
          <w:lang w:eastAsia="ru-RU"/>
        </w:rPr>
        <w:t xml:space="preserve"> статьи 49 указанного Кодекса</w:t>
      </w:r>
      <w:r w:rsidRPr="00284F32">
        <w:rPr>
          <w:rFonts w:ascii="Times New Roman" w:eastAsia="Times New Roman" w:hAnsi="Times New Roman"/>
          <w:sz w:val="28"/>
          <w:szCs w:val="28"/>
          <w:lang w:eastAsia="ru-RU"/>
        </w:rPr>
        <w:t>.</w:t>
      </w:r>
    </w:p>
    <w:p w:rsidR="00414A89" w:rsidRDefault="00CB5042" w:rsidP="00284F32">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w:t>
      </w:r>
      <w:r w:rsidRPr="00CB5042">
        <w:rPr>
          <w:rFonts w:ascii="Times New Roman" w:eastAsia="Times New Roman" w:hAnsi="Times New Roman"/>
          <w:sz w:val="28"/>
          <w:szCs w:val="28"/>
          <w:lang w:eastAsia="ru-RU"/>
        </w:rPr>
        <w:t xml:space="preserve">ри строительстве, реконструкции объектов капитального строительства, не указанных в ч. 1 ст. 54 </w:t>
      </w:r>
      <w:proofErr w:type="spellStart"/>
      <w:r w:rsidR="00051088" w:rsidRPr="00051088">
        <w:rPr>
          <w:rFonts w:ascii="Times New Roman" w:eastAsia="Times New Roman" w:hAnsi="Times New Roman"/>
          <w:sz w:val="28"/>
          <w:szCs w:val="28"/>
          <w:lang w:eastAsia="ru-RU"/>
        </w:rPr>
        <w:t>ГрК</w:t>
      </w:r>
      <w:proofErr w:type="spellEnd"/>
      <w:r w:rsidR="00051088" w:rsidRPr="00051088">
        <w:rPr>
          <w:rFonts w:ascii="Times New Roman" w:eastAsia="Times New Roman" w:hAnsi="Times New Roman"/>
          <w:sz w:val="28"/>
          <w:szCs w:val="28"/>
          <w:lang w:eastAsia="ru-RU"/>
        </w:rPr>
        <w:t xml:space="preserve"> РФ</w:t>
      </w:r>
      <w:r w:rsidRPr="00CB5042">
        <w:rPr>
          <w:rFonts w:ascii="Times New Roman" w:eastAsia="Times New Roman" w:hAnsi="Times New Roman"/>
          <w:sz w:val="28"/>
          <w:szCs w:val="28"/>
          <w:lang w:eastAsia="ru-RU"/>
        </w:rPr>
        <w:t xml:space="preserve">, а также в отношении таких объектов капитального строительства, работы по строительству, реконструкции которых </w:t>
      </w:r>
      <w:r w:rsidRPr="00CB5042">
        <w:rPr>
          <w:rFonts w:ascii="Times New Roman" w:eastAsia="Times New Roman" w:hAnsi="Times New Roman"/>
          <w:sz w:val="28"/>
          <w:szCs w:val="28"/>
          <w:lang w:eastAsia="ru-RU"/>
        </w:rPr>
        <w:lastRenderedPageBreak/>
        <w:t xml:space="preserve">завершены (за исключением случая, если по завершении указанных работ получено разрешение на ввод объекта в эксплуатацию), </w:t>
      </w:r>
      <w:r>
        <w:rPr>
          <w:rFonts w:ascii="Times New Roman" w:eastAsia="Times New Roman" w:hAnsi="Times New Roman"/>
          <w:sz w:val="28"/>
          <w:szCs w:val="28"/>
          <w:lang w:eastAsia="ru-RU"/>
        </w:rPr>
        <w:t>государственный строительный надзор осуществлялся</w:t>
      </w:r>
      <w:r w:rsidR="00414A89">
        <w:rPr>
          <w:rFonts w:ascii="Times New Roman" w:eastAsia="Times New Roman" w:hAnsi="Times New Roman"/>
          <w:sz w:val="28"/>
          <w:szCs w:val="28"/>
          <w:lang w:eastAsia="ru-RU"/>
        </w:rPr>
        <w:t xml:space="preserve"> в</w:t>
      </w:r>
      <w:r w:rsidR="00414A89" w:rsidRPr="00414A89">
        <w:rPr>
          <w:rFonts w:ascii="Times New Roman" w:eastAsia="Times New Roman" w:hAnsi="Times New Roman"/>
          <w:sz w:val="28"/>
          <w:szCs w:val="28"/>
          <w:lang w:eastAsia="ru-RU"/>
        </w:rPr>
        <w:t xml:space="preserve"> форме выездной проверки</w:t>
      </w:r>
      <w:r>
        <w:rPr>
          <w:rFonts w:ascii="Times New Roman" w:eastAsia="Times New Roman" w:hAnsi="Times New Roman"/>
          <w:sz w:val="28"/>
          <w:szCs w:val="28"/>
          <w:lang w:eastAsia="ru-RU"/>
        </w:rPr>
        <w:t xml:space="preserve"> </w:t>
      </w:r>
      <w:r w:rsidR="00414A89">
        <w:rPr>
          <w:rFonts w:ascii="Times New Roman" w:eastAsia="Times New Roman" w:hAnsi="Times New Roman"/>
          <w:sz w:val="28"/>
          <w:szCs w:val="28"/>
          <w:lang w:eastAsia="ru-RU"/>
        </w:rPr>
        <w:t>при наличии оснований</w:t>
      </w:r>
      <w:r w:rsidRPr="00CB5042">
        <w:rPr>
          <w:rFonts w:ascii="Times New Roman" w:eastAsia="Times New Roman" w:hAnsi="Times New Roman"/>
          <w:sz w:val="28"/>
          <w:szCs w:val="28"/>
          <w:lang w:eastAsia="ru-RU"/>
        </w:rPr>
        <w:t>, предусмотренных ч. 1.1 ст. 54</w:t>
      </w:r>
      <w:proofErr w:type="gramEnd"/>
      <w:r w:rsidRPr="00CB5042">
        <w:rPr>
          <w:rFonts w:ascii="Times New Roman" w:eastAsia="Times New Roman" w:hAnsi="Times New Roman"/>
          <w:sz w:val="28"/>
          <w:szCs w:val="28"/>
          <w:lang w:eastAsia="ru-RU"/>
        </w:rPr>
        <w:t xml:space="preserve"> </w:t>
      </w:r>
      <w:proofErr w:type="spellStart"/>
      <w:r w:rsidR="00051088" w:rsidRPr="00051088">
        <w:rPr>
          <w:rFonts w:ascii="Times New Roman" w:eastAsia="Times New Roman" w:hAnsi="Times New Roman"/>
          <w:sz w:val="28"/>
          <w:szCs w:val="28"/>
          <w:lang w:eastAsia="ru-RU"/>
        </w:rPr>
        <w:t>ГрК</w:t>
      </w:r>
      <w:proofErr w:type="spellEnd"/>
      <w:r w:rsidR="00051088" w:rsidRPr="00051088">
        <w:rPr>
          <w:rFonts w:ascii="Times New Roman" w:eastAsia="Times New Roman" w:hAnsi="Times New Roman"/>
          <w:sz w:val="28"/>
          <w:szCs w:val="28"/>
          <w:lang w:eastAsia="ru-RU"/>
        </w:rPr>
        <w:t xml:space="preserve"> РФ</w:t>
      </w:r>
      <w:r w:rsidR="00414A89">
        <w:rPr>
          <w:rFonts w:ascii="Times New Roman" w:eastAsia="Times New Roman" w:hAnsi="Times New Roman"/>
          <w:sz w:val="28"/>
          <w:szCs w:val="28"/>
          <w:lang w:eastAsia="ru-RU"/>
        </w:rPr>
        <w:t>, а именно:</w:t>
      </w:r>
    </w:p>
    <w:p w:rsidR="00C867BE" w:rsidRPr="00C867BE" w:rsidRDefault="00C867BE" w:rsidP="00C867BE">
      <w:pPr>
        <w:spacing w:after="0" w:line="240" w:lineRule="auto"/>
        <w:ind w:firstLine="709"/>
        <w:jc w:val="both"/>
        <w:rPr>
          <w:rFonts w:ascii="Times New Roman" w:eastAsia="Times New Roman" w:hAnsi="Times New Roman"/>
          <w:sz w:val="28"/>
          <w:szCs w:val="28"/>
          <w:lang w:eastAsia="ru-RU"/>
        </w:rPr>
      </w:pPr>
      <w:proofErr w:type="gramStart"/>
      <w:r w:rsidRPr="00C867BE">
        <w:rPr>
          <w:rFonts w:ascii="Times New Roman" w:eastAsia="Times New Roman" w:hAnsi="Times New Roman"/>
          <w:sz w:val="28"/>
          <w:szCs w:val="28"/>
          <w:lang w:eastAsia="ru-RU"/>
        </w:rPr>
        <w:t>- ос</w:t>
      </w:r>
      <w:r>
        <w:rPr>
          <w:rFonts w:ascii="Times New Roman" w:eastAsia="Times New Roman" w:hAnsi="Times New Roman"/>
          <w:sz w:val="28"/>
          <w:szCs w:val="28"/>
          <w:lang w:eastAsia="ru-RU"/>
        </w:rPr>
        <w:t>нований, предусмотренных подп. «б»</w:t>
      </w:r>
      <w:r w:rsidRPr="00C867BE">
        <w:rPr>
          <w:rFonts w:ascii="Times New Roman" w:eastAsia="Times New Roman" w:hAnsi="Times New Roman"/>
          <w:sz w:val="28"/>
          <w:szCs w:val="28"/>
          <w:lang w:eastAsia="ru-RU"/>
        </w:rPr>
        <w:t xml:space="preserve"> п. 2 ч. 5 ст. 54 </w:t>
      </w:r>
      <w:proofErr w:type="spellStart"/>
      <w:r w:rsidR="00051088" w:rsidRPr="00051088">
        <w:rPr>
          <w:rFonts w:ascii="Times New Roman" w:eastAsia="Times New Roman" w:hAnsi="Times New Roman"/>
          <w:sz w:val="28"/>
          <w:szCs w:val="28"/>
          <w:lang w:eastAsia="ru-RU"/>
        </w:rPr>
        <w:t>ГрК</w:t>
      </w:r>
      <w:proofErr w:type="spellEnd"/>
      <w:r w:rsidR="00051088" w:rsidRPr="00051088">
        <w:rPr>
          <w:rFonts w:ascii="Times New Roman" w:eastAsia="Times New Roman" w:hAnsi="Times New Roman"/>
          <w:sz w:val="28"/>
          <w:szCs w:val="28"/>
          <w:lang w:eastAsia="ru-RU"/>
        </w:rPr>
        <w:t xml:space="preserve"> РФ</w:t>
      </w:r>
      <w:r w:rsidR="00051088">
        <w:rPr>
          <w:rFonts w:ascii="Times New Roman" w:eastAsia="Times New Roman" w:hAnsi="Times New Roman"/>
          <w:sz w:val="28"/>
          <w:szCs w:val="28"/>
          <w:lang w:eastAsia="ru-RU"/>
        </w:rPr>
        <w:t xml:space="preserve"> – на </w:t>
      </w:r>
      <w:r w:rsidRPr="00C867BE">
        <w:rPr>
          <w:rFonts w:ascii="Times New Roman" w:eastAsia="Times New Roman" w:hAnsi="Times New Roman"/>
          <w:sz w:val="28"/>
          <w:szCs w:val="28"/>
          <w:lang w:eastAsia="ru-RU"/>
        </w:rPr>
        <w:t xml:space="preserve">основании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ч. 3 ст. 53 </w:t>
      </w:r>
      <w:proofErr w:type="spellStart"/>
      <w:r w:rsidR="00051088" w:rsidRPr="00051088">
        <w:rPr>
          <w:rFonts w:ascii="Times New Roman" w:eastAsia="Times New Roman" w:hAnsi="Times New Roman"/>
          <w:sz w:val="28"/>
          <w:szCs w:val="28"/>
          <w:lang w:eastAsia="ru-RU"/>
        </w:rPr>
        <w:t>ГрК</w:t>
      </w:r>
      <w:proofErr w:type="spellEnd"/>
      <w:r w:rsidR="00051088" w:rsidRPr="00051088">
        <w:rPr>
          <w:rFonts w:ascii="Times New Roman" w:eastAsia="Times New Roman" w:hAnsi="Times New Roman"/>
          <w:sz w:val="28"/>
          <w:szCs w:val="28"/>
          <w:lang w:eastAsia="ru-RU"/>
        </w:rPr>
        <w:t xml:space="preserve"> РФ</w:t>
      </w:r>
      <w:r w:rsidRPr="00C867BE">
        <w:rPr>
          <w:rFonts w:ascii="Times New Roman" w:eastAsia="Times New Roman" w:hAnsi="Times New Roman"/>
          <w:sz w:val="28"/>
          <w:szCs w:val="28"/>
          <w:lang w:eastAsia="ru-RU"/>
        </w:rPr>
        <w:t xml:space="preserve">,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w:t>
      </w:r>
      <w:r w:rsidR="00051088">
        <w:rPr>
          <w:rFonts w:ascii="Times New Roman" w:eastAsia="Times New Roman" w:hAnsi="Times New Roman"/>
          <w:sz w:val="28"/>
          <w:szCs w:val="28"/>
          <w:lang w:eastAsia="ru-RU"/>
        </w:rPr>
        <w:t>осуществляющими строительство в</w:t>
      </w:r>
      <w:proofErr w:type="gramEnd"/>
      <w:r w:rsidR="00051088">
        <w:rPr>
          <w:rFonts w:ascii="Times New Roman" w:eastAsia="Times New Roman" w:hAnsi="Times New Roman"/>
          <w:sz w:val="28"/>
          <w:szCs w:val="28"/>
          <w:lang w:eastAsia="ru-RU"/>
        </w:rPr>
        <w:t> </w:t>
      </w:r>
      <w:proofErr w:type="gramStart"/>
      <w:r w:rsidRPr="00C867BE">
        <w:rPr>
          <w:rFonts w:ascii="Times New Roman" w:eastAsia="Times New Roman" w:hAnsi="Times New Roman"/>
          <w:sz w:val="28"/>
          <w:szCs w:val="28"/>
          <w:lang w:eastAsia="ru-RU"/>
        </w:rPr>
        <w:t xml:space="preserve">соответствии с ч. 3 ст. 53 </w:t>
      </w:r>
      <w:proofErr w:type="spellStart"/>
      <w:r w:rsidR="00051088" w:rsidRPr="00051088">
        <w:rPr>
          <w:rFonts w:ascii="Times New Roman" w:eastAsia="Times New Roman" w:hAnsi="Times New Roman"/>
          <w:sz w:val="28"/>
          <w:szCs w:val="28"/>
          <w:lang w:eastAsia="ru-RU"/>
        </w:rPr>
        <w:t>ГрК</w:t>
      </w:r>
      <w:proofErr w:type="spellEnd"/>
      <w:r w:rsidR="00051088" w:rsidRPr="00051088">
        <w:rPr>
          <w:rFonts w:ascii="Times New Roman" w:eastAsia="Times New Roman" w:hAnsi="Times New Roman"/>
          <w:sz w:val="28"/>
          <w:szCs w:val="28"/>
          <w:lang w:eastAsia="ru-RU"/>
        </w:rPr>
        <w:t xml:space="preserve"> РФ</w:t>
      </w:r>
      <w:r w:rsidR="00051088">
        <w:rPr>
          <w:rFonts w:ascii="Times New Roman" w:eastAsia="Times New Roman" w:hAnsi="Times New Roman"/>
          <w:sz w:val="28"/>
          <w:szCs w:val="28"/>
          <w:lang w:eastAsia="ru-RU"/>
        </w:rPr>
        <w:t>, из </w:t>
      </w:r>
      <w:r w:rsidRPr="00C867BE">
        <w:rPr>
          <w:rFonts w:ascii="Times New Roman" w:eastAsia="Times New Roman" w:hAnsi="Times New Roman"/>
          <w:sz w:val="28"/>
          <w:szCs w:val="28"/>
          <w:lang w:eastAsia="ru-RU"/>
        </w:rPr>
        <w:t>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w:t>
      </w:r>
      <w:r w:rsidR="00051088">
        <w:rPr>
          <w:rFonts w:ascii="Times New Roman" w:eastAsia="Times New Roman" w:hAnsi="Times New Roman"/>
          <w:sz w:val="28"/>
          <w:szCs w:val="28"/>
          <w:lang w:eastAsia="ru-RU"/>
        </w:rPr>
        <w:t>дарства</w:t>
      </w:r>
      <w:proofErr w:type="gramEnd"/>
      <w:r w:rsidR="00051088">
        <w:rPr>
          <w:rFonts w:ascii="Times New Roman" w:eastAsia="Times New Roman" w:hAnsi="Times New Roman"/>
          <w:sz w:val="28"/>
          <w:szCs w:val="28"/>
          <w:lang w:eastAsia="ru-RU"/>
        </w:rPr>
        <w:t>, имуществу физических и </w:t>
      </w:r>
      <w:r w:rsidRPr="00C867BE">
        <w:rPr>
          <w:rFonts w:ascii="Times New Roman" w:eastAsia="Times New Roman" w:hAnsi="Times New Roman"/>
          <w:sz w:val="28"/>
          <w:szCs w:val="28"/>
          <w:lang w:eastAsia="ru-RU"/>
        </w:rPr>
        <w:t>юридических лиц, государственному или муниципальному имуществу либо повлекли причинение такого вреда;</w:t>
      </w:r>
    </w:p>
    <w:p w:rsidR="00C867BE" w:rsidRPr="00C867BE" w:rsidRDefault="00C867BE" w:rsidP="00C867BE">
      <w:pPr>
        <w:spacing w:after="0" w:line="240" w:lineRule="auto"/>
        <w:ind w:firstLine="709"/>
        <w:jc w:val="both"/>
        <w:rPr>
          <w:rFonts w:ascii="Times New Roman" w:eastAsia="Times New Roman" w:hAnsi="Times New Roman"/>
          <w:sz w:val="28"/>
          <w:szCs w:val="28"/>
          <w:lang w:eastAsia="ru-RU"/>
        </w:rPr>
      </w:pPr>
      <w:r w:rsidRPr="00C867BE">
        <w:rPr>
          <w:rFonts w:ascii="Times New Roman" w:eastAsia="Times New Roman" w:hAnsi="Times New Roman"/>
          <w:sz w:val="28"/>
          <w:szCs w:val="28"/>
          <w:lang w:eastAsia="ru-RU"/>
        </w:rPr>
        <w:t xml:space="preserve">- оснований, предусмотренных подп. </w:t>
      </w:r>
      <w:r>
        <w:rPr>
          <w:rFonts w:ascii="Times New Roman" w:eastAsia="Times New Roman" w:hAnsi="Times New Roman"/>
          <w:sz w:val="28"/>
          <w:szCs w:val="28"/>
          <w:lang w:eastAsia="ru-RU"/>
        </w:rPr>
        <w:t>«</w:t>
      </w:r>
      <w:r w:rsidRPr="00C867BE">
        <w:rPr>
          <w:rFonts w:ascii="Times New Roman" w:eastAsia="Times New Roman" w:hAnsi="Times New Roman"/>
          <w:sz w:val="28"/>
          <w:szCs w:val="28"/>
          <w:lang w:eastAsia="ru-RU"/>
        </w:rPr>
        <w:t>б</w:t>
      </w:r>
      <w:r>
        <w:rPr>
          <w:rFonts w:ascii="Times New Roman" w:eastAsia="Times New Roman" w:hAnsi="Times New Roman"/>
          <w:sz w:val="28"/>
          <w:szCs w:val="28"/>
          <w:lang w:eastAsia="ru-RU"/>
        </w:rPr>
        <w:t>»</w:t>
      </w:r>
      <w:r w:rsidRPr="00C867BE">
        <w:rPr>
          <w:rFonts w:ascii="Times New Roman" w:eastAsia="Times New Roman" w:hAnsi="Times New Roman"/>
          <w:sz w:val="28"/>
          <w:szCs w:val="28"/>
          <w:lang w:eastAsia="ru-RU"/>
        </w:rPr>
        <w:t xml:space="preserve"> п. 3 ч. 5 ст. 54 </w:t>
      </w:r>
      <w:proofErr w:type="spellStart"/>
      <w:r w:rsidR="00051088" w:rsidRPr="00051088">
        <w:rPr>
          <w:rFonts w:ascii="Times New Roman" w:eastAsia="Times New Roman" w:hAnsi="Times New Roman"/>
          <w:sz w:val="28"/>
          <w:szCs w:val="28"/>
          <w:lang w:eastAsia="ru-RU"/>
        </w:rPr>
        <w:t>ГрК</w:t>
      </w:r>
      <w:proofErr w:type="spellEnd"/>
      <w:r w:rsidR="00051088" w:rsidRPr="00051088">
        <w:rPr>
          <w:rFonts w:ascii="Times New Roman" w:eastAsia="Times New Roman" w:hAnsi="Times New Roman"/>
          <w:sz w:val="28"/>
          <w:szCs w:val="28"/>
          <w:lang w:eastAsia="ru-RU"/>
        </w:rPr>
        <w:t xml:space="preserve"> РФ </w:t>
      </w:r>
      <w:r w:rsidRPr="00C867BE">
        <w:rPr>
          <w:rFonts w:ascii="Times New Roman" w:eastAsia="Times New Roman" w:hAnsi="Times New Roman"/>
          <w:sz w:val="28"/>
          <w:szCs w:val="28"/>
          <w:lang w:eastAsia="ru-RU"/>
        </w:rPr>
        <w:t>-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rsidR="00C867BE" w:rsidRPr="00C867BE" w:rsidRDefault="00C867BE" w:rsidP="00C867BE">
      <w:pPr>
        <w:spacing w:after="0" w:line="240" w:lineRule="auto"/>
        <w:ind w:firstLine="709"/>
        <w:jc w:val="both"/>
        <w:rPr>
          <w:rFonts w:ascii="Times New Roman" w:eastAsia="Times New Roman" w:hAnsi="Times New Roman"/>
          <w:sz w:val="28"/>
          <w:szCs w:val="28"/>
          <w:lang w:eastAsia="ru-RU"/>
        </w:rPr>
      </w:pPr>
      <w:proofErr w:type="gramStart"/>
      <w:r w:rsidRPr="00C867BE">
        <w:rPr>
          <w:rFonts w:ascii="Times New Roman" w:eastAsia="Times New Roman" w:hAnsi="Times New Roman"/>
          <w:sz w:val="28"/>
          <w:szCs w:val="28"/>
          <w:lang w:eastAsia="ru-RU"/>
        </w:rPr>
        <w:t xml:space="preserve">- оснований, предусмотренных подп. </w:t>
      </w:r>
      <w:r>
        <w:rPr>
          <w:rFonts w:ascii="Times New Roman" w:eastAsia="Times New Roman" w:hAnsi="Times New Roman"/>
          <w:sz w:val="28"/>
          <w:szCs w:val="28"/>
          <w:lang w:eastAsia="ru-RU"/>
        </w:rPr>
        <w:t>«</w:t>
      </w:r>
      <w:r w:rsidRPr="00C867BE">
        <w:rPr>
          <w:rFonts w:ascii="Times New Roman" w:eastAsia="Times New Roman" w:hAnsi="Times New Roman"/>
          <w:sz w:val="28"/>
          <w:szCs w:val="28"/>
          <w:lang w:eastAsia="ru-RU"/>
        </w:rPr>
        <w:t>в</w:t>
      </w:r>
      <w:r>
        <w:rPr>
          <w:rFonts w:ascii="Times New Roman" w:eastAsia="Times New Roman" w:hAnsi="Times New Roman"/>
          <w:sz w:val="28"/>
          <w:szCs w:val="28"/>
          <w:lang w:eastAsia="ru-RU"/>
        </w:rPr>
        <w:t>»</w:t>
      </w:r>
      <w:r w:rsidRPr="00C867BE">
        <w:rPr>
          <w:rFonts w:ascii="Times New Roman" w:eastAsia="Times New Roman" w:hAnsi="Times New Roman"/>
          <w:sz w:val="28"/>
          <w:szCs w:val="28"/>
          <w:lang w:eastAsia="ru-RU"/>
        </w:rPr>
        <w:t xml:space="preserve"> п. 3 ч. 5 ст. 54 </w:t>
      </w:r>
      <w:proofErr w:type="spellStart"/>
      <w:r w:rsidR="00051088" w:rsidRPr="00051088">
        <w:rPr>
          <w:rFonts w:ascii="Times New Roman" w:eastAsia="Times New Roman" w:hAnsi="Times New Roman"/>
          <w:sz w:val="28"/>
          <w:szCs w:val="28"/>
          <w:lang w:eastAsia="ru-RU"/>
        </w:rPr>
        <w:t>ГрК</w:t>
      </w:r>
      <w:proofErr w:type="spellEnd"/>
      <w:r w:rsidR="00051088" w:rsidRPr="00051088">
        <w:rPr>
          <w:rFonts w:ascii="Times New Roman" w:eastAsia="Times New Roman" w:hAnsi="Times New Roman"/>
          <w:sz w:val="28"/>
          <w:szCs w:val="28"/>
          <w:lang w:eastAsia="ru-RU"/>
        </w:rPr>
        <w:t xml:space="preserve"> РФ </w:t>
      </w:r>
      <w:r w:rsidRPr="00C867BE">
        <w:rPr>
          <w:rFonts w:ascii="Times New Roman" w:eastAsia="Times New Roman" w:hAnsi="Times New Roman"/>
          <w:sz w:val="28"/>
          <w:szCs w:val="28"/>
          <w:lang w:eastAsia="ru-RU"/>
        </w:rPr>
        <w:t>- наличие приказа (распоряжения) руководителя (заместителя руководителя) органа государственного строительного надзора о п</w:t>
      </w:r>
      <w:r w:rsidR="00051088">
        <w:rPr>
          <w:rFonts w:ascii="Times New Roman" w:eastAsia="Times New Roman" w:hAnsi="Times New Roman"/>
          <w:sz w:val="28"/>
          <w:szCs w:val="28"/>
          <w:lang w:eastAsia="ru-RU"/>
        </w:rPr>
        <w:t>роведении проверки, изданного в </w:t>
      </w:r>
      <w:r w:rsidRPr="00C867BE">
        <w:rPr>
          <w:rFonts w:ascii="Times New Roman" w:eastAsia="Times New Roman" w:hAnsi="Times New Roman"/>
          <w:sz w:val="28"/>
          <w:szCs w:val="28"/>
          <w:lang w:eastAsia="ru-RU"/>
        </w:rPr>
        <w:t>соответствии с поручением През</w:t>
      </w:r>
      <w:r w:rsidR="00051088">
        <w:rPr>
          <w:rFonts w:ascii="Times New Roman" w:eastAsia="Times New Roman" w:hAnsi="Times New Roman"/>
          <w:sz w:val="28"/>
          <w:szCs w:val="28"/>
          <w:lang w:eastAsia="ru-RU"/>
        </w:rPr>
        <w:t>идента Российской Федерации или </w:t>
      </w:r>
      <w:r w:rsidRPr="00C867BE">
        <w:rPr>
          <w:rFonts w:ascii="Times New Roman" w:eastAsia="Times New Roman" w:hAnsi="Times New Roman"/>
          <w:sz w:val="28"/>
          <w:szCs w:val="28"/>
          <w:lang w:eastAsia="ru-RU"/>
        </w:rPr>
        <w:t>Правительства Российской Федерации либо на основании требования прокурора о проведении внепланов</w:t>
      </w:r>
      <w:r w:rsidR="00051088">
        <w:rPr>
          <w:rFonts w:ascii="Times New Roman" w:eastAsia="Times New Roman" w:hAnsi="Times New Roman"/>
          <w:sz w:val="28"/>
          <w:szCs w:val="28"/>
          <w:lang w:eastAsia="ru-RU"/>
        </w:rPr>
        <w:t>ой проверки в рамках надзора за </w:t>
      </w:r>
      <w:r w:rsidRPr="00C867BE">
        <w:rPr>
          <w:rFonts w:ascii="Times New Roman" w:eastAsia="Times New Roman" w:hAnsi="Times New Roman"/>
          <w:sz w:val="28"/>
          <w:szCs w:val="28"/>
          <w:lang w:eastAsia="ru-RU"/>
        </w:rPr>
        <w:t xml:space="preserve">исполнением законов по поступившим в </w:t>
      </w:r>
      <w:r w:rsidR="00051088">
        <w:rPr>
          <w:rFonts w:ascii="Times New Roman" w:eastAsia="Times New Roman" w:hAnsi="Times New Roman"/>
          <w:sz w:val="28"/>
          <w:szCs w:val="28"/>
          <w:lang w:eastAsia="ru-RU"/>
        </w:rPr>
        <w:t>органы прокуратуры материалам и </w:t>
      </w:r>
      <w:r w:rsidRPr="00C867BE">
        <w:rPr>
          <w:rFonts w:ascii="Times New Roman" w:eastAsia="Times New Roman" w:hAnsi="Times New Roman"/>
          <w:sz w:val="28"/>
          <w:szCs w:val="28"/>
          <w:lang w:eastAsia="ru-RU"/>
        </w:rPr>
        <w:t>обращениям;</w:t>
      </w:r>
      <w:proofErr w:type="gramEnd"/>
    </w:p>
    <w:p w:rsidR="00C867BE" w:rsidRPr="00C867BE" w:rsidRDefault="00C867BE" w:rsidP="00C867BE">
      <w:pPr>
        <w:spacing w:after="0" w:line="240" w:lineRule="auto"/>
        <w:ind w:firstLine="709"/>
        <w:jc w:val="both"/>
        <w:rPr>
          <w:rFonts w:ascii="Times New Roman" w:eastAsia="Times New Roman" w:hAnsi="Times New Roman"/>
          <w:sz w:val="28"/>
          <w:szCs w:val="28"/>
          <w:lang w:eastAsia="ru-RU"/>
        </w:rPr>
      </w:pPr>
      <w:proofErr w:type="gramStart"/>
      <w:r w:rsidRPr="00C867BE">
        <w:rPr>
          <w:rFonts w:ascii="Times New Roman" w:eastAsia="Times New Roman" w:hAnsi="Times New Roman"/>
          <w:sz w:val="28"/>
          <w:szCs w:val="28"/>
          <w:lang w:eastAsia="ru-RU"/>
        </w:rPr>
        <w:t>-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w:t>
      </w:r>
      <w:r w:rsidR="00051088">
        <w:rPr>
          <w:rFonts w:ascii="Times New Roman" w:eastAsia="Times New Roman" w:hAnsi="Times New Roman"/>
          <w:sz w:val="28"/>
          <w:szCs w:val="28"/>
          <w:lang w:eastAsia="ru-RU"/>
        </w:rPr>
        <w:t>з средств массовой информации о </w:t>
      </w:r>
      <w:r w:rsidRPr="00C867BE">
        <w:rPr>
          <w:rFonts w:ascii="Times New Roman" w:eastAsia="Times New Roman" w:hAnsi="Times New Roman"/>
          <w:sz w:val="28"/>
          <w:szCs w:val="28"/>
          <w:lang w:eastAsia="ru-RU"/>
        </w:rPr>
        <w:t>нарушении при строительстве, реконструкции объектов капитального строительства, не указанных в ч. 1 ст. 54</w:t>
      </w:r>
      <w:r w:rsidR="00051088">
        <w:rPr>
          <w:rFonts w:ascii="Times New Roman" w:eastAsia="Times New Roman" w:hAnsi="Times New Roman"/>
          <w:sz w:val="28"/>
          <w:szCs w:val="28"/>
          <w:lang w:eastAsia="ru-RU"/>
        </w:rPr>
        <w:t xml:space="preserve"> </w:t>
      </w:r>
      <w:proofErr w:type="spellStart"/>
      <w:r w:rsidR="00051088" w:rsidRPr="00051088">
        <w:rPr>
          <w:rFonts w:ascii="Times New Roman" w:eastAsia="Times New Roman" w:hAnsi="Times New Roman"/>
          <w:sz w:val="28"/>
          <w:szCs w:val="28"/>
          <w:lang w:eastAsia="ru-RU"/>
        </w:rPr>
        <w:t>ГрК</w:t>
      </w:r>
      <w:proofErr w:type="spellEnd"/>
      <w:r w:rsidR="00051088" w:rsidRPr="00051088">
        <w:rPr>
          <w:rFonts w:ascii="Times New Roman" w:eastAsia="Times New Roman" w:hAnsi="Times New Roman"/>
          <w:sz w:val="28"/>
          <w:szCs w:val="28"/>
          <w:lang w:eastAsia="ru-RU"/>
        </w:rPr>
        <w:t xml:space="preserve"> РФ</w:t>
      </w:r>
      <w:r w:rsidRPr="00C867BE">
        <w:rPr>
          <w:rFonts w:ascii="Times New Roman" w:eastAsia="Times New Roman" w:hAnsi="Times New Roman"/>
          <w:sz w:val="28"/>
          <w:szCs w:val="28"/>
          <w:lang w:eastAsia="ru-RU"/>
        </w:rPr>
        <w:t>, установленных правилами землепользования и застройки, документацией по планировке территории предельных параметров разрешенного строительства</w:t>
      </w:r>
      <w:proofErr w:type="gramEnd"/>
      <w:r w:rsidRPr="00C867BE">
        <w:rPr>
          <w:rFonts w:ascii="Times New Roman" w:eastAsia="Times New Roman" w:hAnsi="Times New Roman"/>
          <w:sz w:val="28"/>
          <w:szCs w:val="28"/>
          <w:lang w:eastAsia="ru-RU"/>
        </w:rPr>
        <w:t xml:space="preserve">, реконструкции объектов капитального строительства или обязательных требований к параметрам объектов капитального строительства, установленных </w:t>
      </w:r>
      <w:proofErr w:type="spellStart"/>
      <w:r w:rsidR="00051088" w:rsidRPr="00051088">
        <w:rPr>
          <w:rFonts w:ascii="Times New Roman" w:eastAsia="Times New Roman" w:hAnsi="Times New Roman"/>
          <w:sz w:val="28"/>
          <w:szCs w:val="28"/>
          <w:lang w:eastAsia="ru-RU"/>
        </w:rPr>
        <w:t>ГрК</w:t>
      </w:r>
      <w:proofErr w:type="spellEnd"/>
      <w:r w:rsidR="00051088" w:rsidRPr="00051088">
        <w:rPr>
          <w:rFonts w:ascii="Times New Roman" w:eastAsia="Times New Roman" w:hAnsi="Times New Roman"/>
          <w:sz w:val="28"/>
          <w:szCs w:val="28"/>
          <w:lang w:eastAsia="ru-RU"/>
        </w:rPr>
        <w:t xml:space="preserve"> РФ</w:t>
      </w:r>
      <w:r w:rsidRPr="00C867BE">
        <w:rPr>
          <w:rFonts w:ascii="Times New Roman" w:eastAsia="Times New Roman" w:hAnsi="Times New Roman"/>
          <w:sz w:val="28"/>
          <w:szCs w:val="28"/>
          <w:lang w:eastAsia="ru-RU"/>
        </w:rPr>
        <w:t>, другими федеральными законами.</w:t>
      </w:r>
    </w:p>
    <w:p w:rsidR="00DB697B" w:rsidRDefault="00DB697B" w:rsidP="00C867BE">
      <w:pPr>
        <w:spacing w:after="0" w:line="240" w:lineRule="auto"/>
        <w:ind w:firstLine="709"/>
        <w:jc w:val="both"/>
        <w:rPr>
          <w:rFonts w:ascii="Times New Roman" w:eastAsia="Times New Roman" w:hAnsi="Times New Roman"/>
          <w:sz w:val="28"/>
          <w:szCs w:val="28"/>
          <w:lang w:eastAsia="ru-RU"/>
        </w:rPr>
      </w:pPr>
    </w:p>
    <w:p w:rsidR="00051088" w:rsidRDefault="00051088" w:rsidP="00C867BE">
      <w:pPr>
        <w:spacing w:after="0" w:line="240" w:lineRule="auto"/>
        <w:ind w:firstLine="709"/>
        <w:jc w:val="both"/>
        <w:rPr>
          <w:rFonts w:ascii="Times New Roman" w:eastAsia="Times New Roman" w:hAnsi="Times New Roman"/>
          <w:sz w:val="28"/>
          <w:szCs w:val="28"/>
          <w:lang w:eastAsia="ru-RU"/>
        </w:rPr>
      </w:pPr>
    </w:p>
    <w:p w:rsidR="00051088" w:rsidRDefault="00051088" w:rsidP="00C867BE">
      <w:pPr>
        <w:spacing w:after="0" w:line="240" w:lineRule="auto"/>
        <w:ind w:firstLine="709"/>
        <w:jc w:val="both"/>
        <w:rPr>
          <w:rFonts w:ascii="Times New Roman" w:eastAsia="Times New Roman" w:hAnsi="Times New Roman"/>
          <w:sz w:val="28"/>
          <w:szCs w:val="28"/>
          <w:lang w:eastAsia="ru-RU"/>
        </w:rPr>
      </w:pPr>
    </w:p>
    <w:p w:rsidR="00DB697B" w:rsidRDefault="003353DB" w:rsidP="00601A6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00623F7D">
        <w:rPr>
          <w:rFonts w:ascii="Times New Roman" w:eastAsia="Times New Roman" w:hAnsi="Times New Roman"/>
          <w:sz w:val="28"/>
          <w:szCs w:val="28"/>
          <w:lang w:eastAsia="ru-RU"/>
        </w:rPr>
        <w:t>. Обзор изменений</w:t>
      </w:r>
      <w:r w:rsidR="00DB697B">
        <w:rPr>
          <w:rFonts w:ascii="Times New Roman" w:eastAsia="Times New Roman" w:hAnsi="Times New Roman"/>
          <w:sz w:val="28"/>
          <w:szCs w:val="28"/>
          <w:lang w:eastAsia="ru-RU"/>
        </w:rPr>
        <w:t xml:space="preserve"> </w:t>
      </w:r>
      <w:r w:rsidR="00E522F1" w:rsidRPr="00E522F1">
        <w:rPr>
          <w:rFonts w:ascii="Times New Roman" w:eastAsia="Times New Roman" w:hAnsi="Times New Roman"/>
          <w:sz w:val="28"/>
          <w:szCs w:val="28"/>
          <w:lang w:eastAsia="ru-RU"/>
        </w:rPr>
        <w:t>в законодательстве о градостроительной деятельности</w:t>
      </w:r>
    </w:p>
    <w:p w:rsidR="00DB697B" w:rsidRDefault="00DB697B" w:rsidP="00DB697B">
      <w:pPr>
        <w:spacing w:after="0" w:line="240" w:lineRule="auto"/>
        <w:ind w:firstLine="709"/>
        <w:jc w:val="center"/>
        <w:rPr>
          <w:rFonts w:ascii="Times New Roman" w:eastAsia="Times New Roman" w:hAnsi="Times New Roman"/>
          <w:sz w:val="28"/>
          <w:szCs w:val="28"/>
          <w:lang w:eastAsia="ru-RU"/>
        </w:rPr>
      </w:pPr>
    </w:p>
    <w:p w:rsidR="00F43BDA" w:rsidRPr="00F43BDA" w:rsidRDefault="008A4458" w:rsidP="00601A62">
      <w:pPr>
        <w:pStyle w:val="aa"/>
        <w:spacing w:after="0" w:line="240" w:lineRule="auto"/>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r w:rsidR="00F43BDA" w:rsidRPr="00F43BDA">
        <w:rPr>
          <w:rFonts w:ascii="Times New Roman" w:eastAsia="Times New Roman" w:hAnsi="Times New Roman"/>
          <w:sz w:val="28"/>
          <w:szCs w:val="28"/>
          <w:lang w:eastAsia="ru-RU"/>
        </w:rPr>
        <w:t>Утверждены формы документов, необходимых для осуществления государственного строительного надзора</w:t>
      </w:r>
      <w:r w:rsidR="00F43BDA">
        <w:rPr>
          <w:rFonts w:ascii="Times New Roman" w:eastAsia="Times New Roman" w:hAnsi="Times New Roman"/>
          <w:sz w:val="28"/>
          <w:szCs w:val="28"/>
          <w:lang w:eastAsia="ru-RU"/>
        </w:rPr>
        <w:t>.</w:t>
      </w:r>
    </w:p>
    <w:p w:rsidR="00F43BDA" w:rsidRDefault="00F43BDA" w:rsidP="00E522F1">
      <w:pPr>
        <w:spacing w:after="0" w:line="240" w:lineRule="auto"/>
        <w:ind w:firstLine="709"/>
        <w:jc w:val="both"/>
        <w:rPr>
          <w:rFonts w:ascii="Times New Roman" w:eastAsia="Times New Roman" w:hAnsi="Times New Roman"/>
          <w:sz w:val="28"/>
          <w:szCs w:val="28"/>
          <w:lang w:eastAsia="ru-RU"/>
        </w:rPr>
      </w:pPr>
    </w:p>
    <w:p w:rsidR="00F43BDA" w:rsidRPr="00F43BDA" w:rsidRDefault="00F43BDA" w:rsidP="00F43BDA">
      <w:pPr>
        <w:spacing w:after="0" w:line="240" w:lineRule="auto"/>
        <w:ind w:firstLine="709"/>
        <w:jc w:val="both"/>
        <w:rPr>
          <w:rFonts w:ascii="Times New Roman" w:eastAsia="Times New Roman" w:hAnsi="Times New Roman"/>
          <w:sz w:val="28"/>
          <w:szCs w:val="28"/>
          <w:lang w:eastAsia="ru-RU"/>
        </w:rPr>
      </w:pPr>
      <w:r w:rsidRPr="00F43BDA">
        <w:rPr>
          <w:rFonts w:ascii="Times New Roman" w:eastAsia="Times New Roman" w:hAnsi="Times New Roman"/>
          <w:sz w:val="28"/>
          <w:szCs w:val="28"/>
          <w:lang w:eastAsia="ru-RU"/>
        </w:rPr>
        <w:t>Приказ</w:t>
      </w:r>
      <w:r>
        <w:rPr>
          <w:rFonts w:ascii="Times New Roman" w:eastAsia="Times New Roman" w:hAnsi="Times New Roman"/>
          <w:sz w:val="28"/>
          <w:szCs w:val="28"/>
          <w:lang w:eastAsia="ru-RU"/>
        </w:rPr>
        <w:t>ом</w:t>
      </w:r>
      <w:r w:rsidRPr="00F43BDA">
        <w:rPr>
          <w:rFonts w:ascii="Times New Roman" w:eastAsia="Times New Roman" w:hAnsi="Times New Roman"/>
          <w:sz w:val="28"/>
          <w:szCs w:val="28"/>
          <w:lang w:eastAsia="ru-RU"/>
        </w:rPr>
        <w:t xml:space="preserve"> </w:t>
      </w:r>
      <w:proofErr w:type="spellStart"/>
      <w:r w:rsidRPr="00F43BDA">
        <w:rPr>
          <w:rFonts w:ascii="Times New Roman" w:eastAsia="Times New Roman" w:hAnsi="Times New Roman"/>
          <w:sz w:val="28"/>
          <w:szCs w:val="28"/>
          <w:lang w:eastAsia="ru-RU"/>
        </w:rPr>
        <w:t>Ростехнадзора</w:t>
      </w:r>
      <w:proofErr w:type="spellEnd"/>
      <w:r w:rsidRPr="00F43BDA">
        <w:rPr>
          <w:rFonts w:ascii="Times New Roman" w:eastAsia="Times New Roman" w:hAnsi="Times New Roman"/>
          <w:sz w:val="28"/>
          <w:szCs w:val="28"/>
          <w:lang w:eastAsia="ru-RU"/>
        </w:rPr>
        <w:t xml:space="preserve"> от 12.03.2020 </w:t>
      </w:r>
      <w:r>
        <w:rPr>
          <w:rFonts w:ascii="Times New Roman" w:eastAsia="Times New Roman" w:hAnsi="Times New Roman"/>
          <w:sz w:val="28"/>
          <w:szCs w:val="28"/>
          <w:lang w:eastAsia="ru-RU"/>
        </w:rPr>
        <w:t>№ 107 «</w:t>
      </w:r>
      <w:r w:rsidRPr="00F43BDA">
        <w:rPr>
          <w:rFonts w:ascii="Times New Roman" w:eastAsia="Times New Roman" w:hAnsi="Times New Roman"/>
          <w:sz w:val="28"/>
          <w:szCs w:val="28"/>
          <w:lang w:eastAsia="ru-RU"/>
        </w:rPr>
        <w:t>Об утверждении форм документов, необходимых для осуществления государственного стро</w:t>
      </w:r>
      <w:r>
        <w:rPr>
          <w:rFonts w:ascii="Times New Roman" w:eastAsia="Times New Roman" w:hAnsi="Times New Roman"/>
          <w:sz w:val="28"/>
          <w:szCs w:val="28"/>
          <w:lang w:eastAsia="ru-RU"/>
        </w:rPr>
        <w:t>ительного надзора»</w:t>
      </w:r>
      <w:r w:rsidRPr="00F43BDA">
        <w:rPr>
          <w:rFonts w:ascii="Times New Roman" w:eastAsia="Times New Roman" w:hAnsi="Times New Roman"/>
          <w:sz w:val="28"/>
          <w:szCs w:val="28"/>
          <w:lang w:eastAsia="ru-RU"/>
        </w:rPr>
        <w:t xml:space="preserve"> (Зарегистрировано в Минюсте России 13.04.2020 </w:t>
      </w:r>
      <w:r>
        <w:rPr>
          <w:rFonts w:ascii="Times New Roman" w:eastAsia="Times New Roman" w:hAnsi="Times New Roman"/>
          <w:sz w:val="28"/>
          <w:szCs w:val="28"/>
          <w:lang w:eastAsia="ru-RU"/>
        </w:rPr>
        <w:t>№</w:t>
      </w:r>
      <w:r w:rsidRPr="00F43BDA">
        <w:rPr>
          <w:rFonts w:ascii="Times New Roman" w:eastAsia="Times New Roman" w:hAnsi="Times New Roman"/>
          <w:sz w:val="28"/>
          <w:szCs w:val="28"/>
          <w:lang w:eastAsia="ru-RU"/>
        </w:rPr>
        <w:t xml:space="preserve"> 58067)</w:t>
      </w:r>
      <w:r w:rsidR="00051088">
        <w:rPr>
          <w:rFonts w:ascii="Times New Roman" w:eastAsia="Times New Roman" w:hAnsi="Times New Roman"/>
          <w:sz w:val="28"/>
          <w:szCs w:val="28"/>
          <w:lang w:eastAsia="ru-RU"/>
        </w:rPr>
        <w:t xml:space="preserve"> (далее – </w:t>
      </w:r>
      <w:r w:rsidR="00051088" w:rsidRPr="00051088">
        <w:rPr>
          <w:rFonts w:ascii="Times New Roman" w:eastAsia="Times New Roman" w:hAnsi="Times New Roman"/>
          <w:sz w:val="28"/>
          <w:szCs w:val="28"/>
          <w:lang w:eastAsia="ru-RU"/>
        </w:rPr>
        <w:t>Приказа от 12.03.2020 № 107</w:t>
      </w:r>
      <w:r w:rsidR="00051088">
        <w:rPr>
          <w:rFonts w:ascii="Times New Roman" w:eastAsia="Times New Roman" w:hAnsi="Times New Roman"/>
          <w:sz w:val="28"/>
          <w:szCs w:val="28"/>
          <w:lang w:eastAsia="ru-RU"/>
        </w:rPr>
        <w:t>)</w:t>
      </w:r>
      <w:r w:rsidRPr="00F43BDA">
        <w:t xml:space="preserve"> </w:t>
      </w:r>
      <w:r>
        <w:rPr>
          <w:rFonts w:ascii="Times New Roman" w:eastAsia="Times New Roman" w:hAnsi="Times New Roman"/>
          <w:sz w:val="28"/>
          <w:szCs w:val="28"/>
          <w:lang w:eastAsia="ru-RU"/>
        </w:rPr>
        <w:t>в</w:t>
      </w:r>
      <w:r w:rsidR="00051088">
        <w:rPr>
          <w:rFonts w:ascii="Times New Roman" w:eastAsia="Times New Roman" w:hAnsi="Times New Roman"/>
          <w:sz w:val="28"/>
          <w:szCs w:val="28"/>
          <w:lang w:eastAsia="ru-RU"/>
        </w:rPr>
        <w:t>водятся в </w:t>
      </w:r>
      <w:r w:rsidRPr="00F43BDA">
        <w:rPr>
          <w:rFonts w:ascii="Times New Roman" w:eastAsia="Times New Roman" w:hAnsi="Times New Roman"/>
          <w:sz w:val="28"/>
          <w:szCs w:val="28"/>
          <w:lang w:eastAsia="ru-RU"/>
        </w:rPr>
        <w:t>действие формы документов, необходимых для осуществления государственного строительного надзора</w:t>
      </w:r>
      <w:r>
        <w:rPr>
          <w:rFonts w:ascii="Times New Roman" w:eastAsia="Times New Roman" w:hAnsi="Times New Roman"/>
          <w:sz w:val="28"/>
          <w:szCs w:val="28"/>
          <w:lang w:eastAsia="ru-RU"/>
        </w:rPr>
        <w:t>.</w:t>
      </w:r>
    </w:p>
    <w:p w:rsidR="00F43BDA" w:rsidRPr="00F43BDA" w:rsidRDefault="00F43BDA" w:rsidP="00F43BD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таким формам относятся в частности</w:t>
      </w:r>
      <w:r w:rsidRPr="00F43BDA">
        <w:rPr>
          <w:rFonts w:ascii="Times New Roman" w:eastAsia="Times New Roman" w:hAnsi="Times New Roman"/>
          <w:sz w:val="28"/>
          <w:szCs w:val="28"/>
          <w:lang w:eastAsia="ru-RU"/>
        </w:rPr>
        <w:t>:</w:t>
      </w:r>
    </w:p>
    <w:p w:rsidR="00F43BDA" w:rsidRPr="00F43BDA" w:rsidRDefault="00F43BDA" w:rsidP="00F43BDA">
      <w:pPr>
        <w:spacing w:after="0" w:line="240" w:lineRule="auto"/>
        <w:ind w:firstLine="709"/>
        <w:jc w:val="both"/>
        <w:rPr>
          <w:rFonts w:ascii="Times New Roman" w:eastAsia="Times New Roman" w:hAnsi="Times New Roman"/>
          <w:sz w:val="28"/>
          <w:szCs w:val="28"/>
          <w:lang w:eastAsia="ru-RU"/>
        </w:rPr>
      </w:pPr>
      <w:r w:rsidRPr="00F43BDA">
        <w:rPr>
          <w:rFonts w:ascii="Times New Roman" w:eastAsia="Times New Roman" w:hAnsi="Times New Roman"/>
          <w:sz w:val="28"/>
          <w:szCs w:val="28"/>
          <w:lang w:eastAsia="ru-RU"/>
        </w:rPr>
        <w:t>- извещение о начале строительства, реконструкции объекта капитального строительства;</w:t>
      </w:r>
    </w:p>
    <w:p w:rsidR="00F43BDA" w:rsidRPr="00F43BDA" w:rsidRDefault="00F43BDA" w:rsidP="00F43BDA">
      <w:pPr>
        <w:spacing w:after="0" w:line="240" w:lineRule="auto"/>
        <w:ind w:firstLine="709"/>
        <w:jc w:val="both"/>
        <w:rPr>
          <w:rFonts w:ascii="Times New Roman" w:eastAsia="Times New Roman" w:hAnsi="Times New Roman"/>
          <w:sz w:val="28"/>
          <w:szCs w:val="28"/>
          <w:lang w:eastAsia="ru-RU"/>
        </w:rPr>
      </w:pPr>
      <w:r w:rsidRPr="00F43BDA">
        <w:rPr>
          <w:rFonts w:ascii="Times New Roman" w:eastAsia="Times New Roman" w:hAnsi="Times New Roman"/>
          <w:sz w:val="28"/>
          <w:szCs w:val="28"/>
          <w:lang w:eastAsia="ru-RU"/>
        </w:rPr>
        <w:t>- программа проведения проверок;</w:t>
      </w:r>
    </w:p>
    <w:p w:rsidR="00F43BDA" w:rsidRPr="00F43BDA" w:rsidRDefault="00F43BDA" w:rsidP="00F43BDA">
      <w:pPr>
        <w:spacing w:after="0" w:line="240" w:lineRule="auto"/>
        <w:ind w:firstLine="709"/>
        <w:jc w:val="both"/>
        <w:rPr>
          <w:rFonts w:ascii="Times New Roman" w:eastAsia="Times New Roman" w:hAnsi="Times New Roman"/>
          <w:sz w:val="28"/>
          <w:szCs w:val="28"/>
          <w:lang w:eastAsia="ru-RU"/>
        </w:rPr>
      </w:pPr>
      <w:r w:rsidRPr="00F43BDA">
        <w:rPr>
          <w:rFonts w:ascii="Times New Roman" w:eastAsia="Times New Roman" w:hAnsi="Times New Roman"/>
          <w:sz w:val="28"/>
          <w:szCs w:val="28"/>
          <w:lang w:eastAsia="ru-RU"/>
        </w:rPr>
        <w:t xml:space="preserve">- извещение о сроках завершения </w:t>
      </w:r>
      <w:r w:rsidR="00051088">
        <w:rPr>
          <w:rFonts w:ascii="Times New Roman" w:eastAsia="Times New Roman" w:hAnsi="Times New Roman"/>
          <w:sz w:val="28"/>
          <w:szCs w:val="28"/>
          <w:lang w:eastAsia="ru-RU"/>
        </w:rPr>
        <w:t>работ, подлежащих проверке, при </w:t>
      </w:r>
      <w:r w:rsidRPr="00F43BDA">
        <w:rPr>
          <w:rFonts w:ascii="Times New Roman" w:eastAsia="Times New Roman" w:hAnsi="Times New Roman"/>
          <w:sz w:val="28"/>
          <w:szCs w:val="28"/>
          <w:lang w:eastAsia="ru-RU"/>
        </w:rPr>
        <w:t>строительстве, реконструкции объекта капитального строительства;</w:t>
      </w:r>
    </w:p>
    <w:p w:rsidR="00F43BDA" w:rsidRPr="00F43BDA" w:rsidRDefault="00F43BDA" w:rsidP="00F43BDA">
      <w:pPr>
        <w:spacing w:after="0" w:line="240" w:lineRule="auto"/>
        <w:ind w:firstLine="709"/>
        <w:jc w:val="both"/>
        <w:rPr>
          <w:rFonts w:ascii="Times New Roman" w:eastAsia="Times New Roman" w:hAnsi="Times New Roman"/>
          <w:sz w:val="28"/>
          <w:szCs w:val="28"/>
          <w:lang w:eastAsia="ru-RU"/>
        </w:rPr>
      </w:pPr>
      <w:r w:rsidRPr="00F43BDA">
        <w:rPr>
          <w:rFonts w:ascii="Times New Roman" w:eastAsia="Times New Roman" w:hAnsi="Times New Roman"/>
          <w:sz w:val="28"/>
          <w:szCs w:val="28"/>
          <w:lang w:eastAsia="ru-RU"/>
        </w:rPr>
        <w:t>- извещение о возникновении аварийной ситуации при строительстве, реконструкции объекта капитального строительства;</w:t>
      </w:r>
    </w:p>
    <w:p w:rsidR="00F43BDA" w:rsidRDefault="00F43BDA" w:rsidP="00F43BDA">
      <w:pPr>
        <w:spacing w:after="0" w:line="240" w:lineRule="auto"/>
        <w:ind w:firstLine="709"/>
        <w:jc w:val="both"/>
        <w:rPr>
          <w:rFonts w:ascii="Times New Roman" w:eastAsia="Times New Roman" w:hAnsi="Times New Roman"/>
          <w:sz w:val="28"/>
          <w:szCs w:val="28"/>
          <w:lang w:eastAsia="ru-RU"/>
        </w:rPr>
      </w:pPr>
      <w:r w:rsidRPr="00F43BDA">
        <w:rPr>
          <w:rFonts w:ascii="Times New Roman" w:eastAsia="Times New Roman" w:hAnsi="Times New Roman"/>
          <w:sz w:val="28"/>
          <w:szCs w:val="28"/>
          <w:lang w:eastAsia="ru-RU"/>
        </w:rPr>
        <w:t>- извещение об окончании строительства (реконструкции) объекта капитального строительства.</w:t>
      </w:r>
    </w:p>
    <w:p w:rsidR="00F43BDA" w:rsidRPr="00F43BDA" w:rsidRDefault="00F43BDA" w:rsidP="00F43BDA">
      <w:pPr>
        <w:spacing w:after="0" w:line="240" w:lineRule="auto"/>
        <w:ind w:firstLine="709"/>
        <w:jc w:val="both"/>
        <w:rPr>
          <w:rFonts w:ascii="Times New Roman" w:eastAsia="Times New Roman" w:hAnsi="Times New Roman"/>
          <w:sz w:val="28"/>
          <w:szCs w:val="28"/>
          <w:lang w:eastAsia="ru-RU"/>
        </w:rPr>
      </w:pPr>
      <w:r w:rsidRPr="00F43BDA">
        <w:rPr>
          <w:rFonts w:ascii="Times New Roman" w:eastAsia="Times New Roman" w:hAnsi="Times New Roman"/>
          <w:sz w:val="28"/>
          <w:szCs w:val="28"/>
          <w:lang w:eastAsia="ru-RU"/>
        </w:rPr>
        <w:t>Начало действия документа - 24.04.2020.</w:t>
      </w:r>
    </w:p>
    <w:p w:rsidR="00F43BDA" w:rsidRDefault="00051088" w:rsidP="00F43BD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связи с изданием Приказа </w:t>
      </w:r>
      <w:r w:rsidRPr="00051088">
        <w:rPr>
          <w:rFonts w:ascii="Times New Roman" w:eastAsia="Times New Roman" w:hAnsi="Times New Roman"/>
          <w:sz w:val="28"/>
          <w:szCs w:val="28"/>
          <w:lang w:eastAsia="ru-RU"/>
        </w:rPr>
        <w:t>от 12.03.2020 № 107</w:t>
      </w:r>
      <w:r>
        <w:rPr>
          <w:rFonts w:ascii="Times New Roman" w:eastAsia="Times New Roman" w:hAnsi="Times New Roman"/>
          <w:sz w:val="28"/>
          <w:szCs w:val="28"/>
          <w:lang w:eastAsia="ru-RU"/>
        </w:rPr>
        <w:t xml:space="preserve"> </w:t>
      </w:r>
      <w:r w:rsidRPr="00C30A4B">
        <w:rPr>
          <w:rFonts w:ascii="Times New Roman" w:eastAsia="Times New Roman" w:hAnsi="Times New Roman"/>
          <w:b/>
          <w:sz w:val="28"/>
          <w:szCs w:val="28"/>
          <w:lang w:eastAsia="ru-RU"/>
        </w:rPr>
        <w:t>у</w:t>
      </w:r>
      <w:r w:rsidR="00F43BDA" w:rsidRPr="00C30A4B">
        <w:rPr>
          <w:rFonts w:ascii="Times New Roman" w:eastAsia="Times New Roman" w:hAnsi="Times New Roman"/>
          <w:b/>
          <w:sz w:val="28"/>
          <w:szCs w:val="28"/>
          <w:lang w:eastAsia="ru-RU"/>
        </w:rPr>
        <w:t>тратили силу приказы</w:t>
      </w:r>
      <w:r w:rsidR="00F43BDA" w:rsidRPr="00F43BDA">
        <w:rPr>
          <w:rFonts w:ascii="Times New Roman" w:eastAsia="Times New Roman" w:hAnsi="Times New Roman"/>
          <w:sz w:val="28"/>
          <w:szCs w:val="28"/>
          <w:lang w:eastAsia="ru-RU"/>
        </w:rPr>
        <w:t xml:space="preserve"> </w:t>
      </w:r>
      <w:r w:rsidR="00AA733D" w:rsidRPr="00AA733D">
        <w:rPr>
          <w:rFonts w:ascii="Times New Roman" w:eastAsia="Times New Roman" w:hAnsi="Times New Roman"/>
          <w:sz w:val="28"/>
          <w:szCs w:val="28"/>
          <w:lang w:eastAsia="ru-RU"/>
        </w:rPr>
        <w:t>Федеральной службы по экологическому, технологическому и атомному надзору</w:t>
      </w:r>
      <w:r w:rsidR="00F43BDA">
        <w:rPr>
          <w:rFonts w:ascii="Times New Roman" w:eastAsia="Times New Roman" w:hAnsi="Times New Roman"/>
          <w:sz w:val="28"/>
          <w:szCs w:val="28"/>
          <w:lang w:eastAsia="ru-RU"/>
        </w:rPr>
        <w:t>:</w:t>
      </w:r>
    </w:p>
    <w:p w:rsidR="00F43BDA" w:rsidRDefault="00F43BDA" w:rsidP="00051088">
      <w:pPr>
        <w:pStyle w:val="aa"/>
        <w:numPr>
          <w:ilvl w:val="0"/>
          <w:numId w:val="3"/>
        </w:numPr>
        <w:spacing w:after="0" w:line="240" w:lineRule="auto"/>
        <w:ind w:left="0" w:firstLine="709"/>
        <w:jc w:val="both"/>
        <w:rPr>
          <w:rFonts w:ascii="Times New Roman" w:eastAsia="Times New Roman" w:hAnsi="Times New Roman"/>
          <w:sz w:val="28"/>
          <w:szCs w:val="28"/>
          <w:lang w:eastAsia="ru-RU"/>
        </w:rPr>
      </w:pPr>
      <w:proofErr w:type="gramStart"/>
      <w:r w:rsidRPr="00C30A4B">
        <w:rPr>
          <w:rFonts w:ascii="Times New Roman" w:eastAsia="Times New Roman" w:hAnsi="Times New Roman"/>
          <w:b/>
          <w:sz w:val="28"/>
          <w:szCs w:val="28"/>
          <w:lang w:eastAsia="ru-RU"/>
        </w:rPr>
        <w:t>от 26 декабря 2006 г. № 1129</w:t>
      </w:r>
      <w:r>
        <w:rPr>
          <w:rFonts w:ascii="Times New Roman" w:eastAsia="Times New Roman" w:hAnsi="Times New Roman"/>
          <w:sz w:val="28"/>
          <w:szCs w:val="28"/>
          <w:lang w:eastAsia="ru-RU"/>
        </w:rPr>
        <w:t xml:space="preserve"> «</w:t>
      </w:r>
      <w:r w:rsidRPr="00F43BDA">
        <w:rPr>
          <w:rFonts w:ascii="Times New Roman" w:eastAsia="Times New Roman" w:hAnsi="Times New Roman"/>
          <w:sz w:val="28"/>
          <w:szCs w:val="28"/>
          <w:lang w:eastAsia="ru-RU"/>
        </w:rPr>
        <w:t xml:space="preserve">Об утверждении и введении </w:t>
      </w:r>
      <w:r w:rsidR="00051088">
        <w:rPr>
          <w:rFonts w:ascii="Times New Roman" w:eastAsia="Times New Roman" w:hAnsi="Times New Roman"/>
          <w:sz w:val="28"/>
          <w:szCs w:val="28"/>
          <w:lang w:eastAsia="ru-RU"/>
        </w:rPr>
        <w:t>в </w:t>
      </w:r>
      <w:r w:rsidRPr="00F43BDA">
        <w:rPr>
          <w:rFonts w:ascii="Times New Roman" w:eastAsia="Times New Roman" w:hAnsi="Times New Roman"/>
          <w:sz w:val="28"/>
          <w:szCs w:val="28"/>
          <w:lang w:eastAsia="ru-RU"/>
        </w:rPr>
        <w:t>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w:t>
      </w:r>
      <w:r w:rsidR="00AA733D">
        <w:rPr>
          <w:rFonts w:ascii="Times New Roman" w:eastAsia="Times New Roman" w:hAnsi="Times New Roman"/>
          <w:sz w:val="28"/>
          <w:szCs w:val="28"/>
          <w:lang w:eastAsia="ru-RU"/>
        </w:rPr>
        <w:t>»</w:t>
      </w:r>
      <w:r w:rsidRPr="00F43BDA">
        <w:rPr>
          <w:rFonts w:ascii="Times New Roman" w:eastAsia="Times New Roman" w:hAnsi="Times New Roman"/>
          <w:sz w:val="28"/>
          <w:szCs w:val="28"/>
          <w:lang w:eastAsia="ru-RU"/>
        </w:rPr>
        <w:t xml:space="preserve"> (зарегистрирован Министерством юстиции Российской Федерации 6 марта 2007 г., регистрационный </w:t>
      </w:r>
      <w:r w:rsidR="00AA733D">
        <w:rPr>
          <w:rFonts w:ascii="Times New Roman" w:eastAsia="Times New Roman" w:hAnsi="Times New Roman"/>
          <w:sz w:val="28"/>
          <w:szCs w:val="28"/>
          <w:lang w:eastAsia="ru-RU"/>
        </w:rPr>
        <w:t>№</w:t>
      </w:r>
      <w:r w:rsidRPr="00F43BDA">
        <w:rPr>
          <w:rFonts w:ascii="Times New Roman" w:eastAsia="Times New Roman" w:hAnsi="Times New Roman"/>
          <w:sz w:val="28"/>
          <w:szCs w:val="28"/>
          <w:lang w:eastAsia="ru-RU"/>
        </w:rPr>
        <w:t xml:space="preserve"> 9053)</w:t>
      </w:r>
      <w:r w:rsidR="00AA733D">
        <w:rPr>
          <w:rFonts w:ascii="Times New Roman" w:eastAsia="Times New Roman" w:hAnsi="Times New Roman"/>
          <w:sz w:val="28"/>
          <w:szCs w:val="28"/>
          <w:lang w:eastAsia="ru-RU"/>
        </w:rPr>
        <w:t>;</w:t>
      </w:r>
      <w:r w:rsidRPr="00F43BDA">
        <w:rPr>
          <w:rFonts w:ascii="Times New Roman" w:eastAsia="Times New Roman" w:hAnsi="Times New Roman"/>
          <w:sz w:val="28"/>
          <w:szCs w:val="28"/>
          <w:lang w:eastAsia="ru-RU"/>
        </w:rPr>
        <w:t xml:space="preserve"> </w:t>
      </w:r>
      <w:proofErr w:type="gramEnd"/>
    </w:p>
    <w:p w:rsidR="00CA57DD" w:rsidRDefault="00AA733D" w:rsidP="00051088">
      <w:pPr>
        <w:pStyle w:val="aa"/>
        <w:numPr>
          <w:ilvl w:val="0"/>
          <w:numId w:val="3"/>
        </w:numPr>
        <w:spacing w:after="0" w:line="240" w:lineRule="auto"/>
        <w:ind w:left="0" w:firstLine="709"/>
        <w:jc w:val="both"/>
        <w:rPr>
          <w:rFonts w:ascii="Times New Roman" w:eastAsia="Times New Roman" w:hAnsi="Times New Roman"/>
          <w:sz w:val="28"/>
          <w:szCs w:val="28"/>
          <w:lang w:eastAsia="ru-RU"/>
        </w:rPr>
      </w:pPr>
      <w:proofErr w:type="gramStart"/>
      <w:r w:rsidRPr="00C30A4B">
        <w:rPr>
          <w:rFonts w:ascii="Times New Roman" w:eastAsia="Times New Roman" w:hAnsi="Times New Roman"/>
          <w:b/>
          <w:sz w:val="28"/>
          <w:szCs w:val="28"/>
          <w:lang w:eastAsia="ru-RU"/>
        </w:rPr>
        <w:t>от 14 июля 2015 г. № 273</w:t>
      </w:r>
      <w:r w:rsidRPr="00AA733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AA733D">
        <w:rPr>
          <w:rFonts w:ascii="Times New Roman" w:eastAsia="Times New Roman" w:hAnsi="Times New Roman"/>
          <w:sz w:val="28"/>
          <w:szCs w:val="28"/>
          <w:lang w:eastAsia="ru-RU"/>
        </w:rPr>
        <w:t xml:space="preserve">О внесении изменений в приказ Федеральной службы по экологическому, технологическому и атомному надзору от 26 декабря 2006 г. </w:t>
      </w:r>
      <w:r>
        <w:rPr>
          <w:rFonts w:ascii="Times New Roman" w:eastAsia="Times New Roman" w:hAnsi="Times New Roman"/>
          <w:sz w:val="28"/>
          <w:szCs w:val="28"/>
          <w:lang w:eastAsia="ru-RU"/>
        </w:rPr>
        <w:t>№ 1129 «</w:t>
      </w:r>
      <w:r w:rsidRPr="00AA733D">
        <w:rPr>
          <w:rFonts w:ascii="Times New Roman" w:eastAsia="Times New Roman" w:hAnsi="Times New Roman"/>
          <w:sz w:val="28"/>
          <w:szCs w:val="28"/>
          <w:lang w:eastAsia="ru-RU"/>
        </w:rPr>
        <w:t>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w:t>
      </w:r>
      <w:r>
        <w:rPr>
          <w:rFonts w:ascii="Times New Roman" w:eastAsia="Times New Roman" w:hAnsi="Times New Roman"/>
          <w:sz w:val="28"/>
          <w:szCs w:val="28"/>
          <w:lang w:eastAsia="ru-RU"/>
        </w:rPr>
        <w:t>х актов</w:t>
      </w:r>
      <w:proofErr w:type="gramEnd"/>
      <w:r>
        <w:rPr>
          <w:rFonts w:ascii="Times New Roman" w:eastAsia="Times New Roman" w:hAnsi="Times New Roman"/>
          <w:sz w:val="28"/>
          <w:szCs w:val="28"/>
          <w:lang w:eastAsia="ru-RU"/>
        </w:rPr>
        <w:t>, проектной документации»</w:t>
      </w:r>
      <w:r w:rsidRPr="00AA733D">
        <w:rPr>
          <w:rFonts w:ascii="Times New Roman" w:eastAsia="Times New Roman" w:hAnsi="Times New Roman"/>
          <w:sz w:val="28"/>
          <w:szCs w:val="28"/>
          <w:lang w:eastAsia="ru-RU"/>
        </w:rPr>
        <w:t xml:space="preserve"> (</w:t>
      </w:r>
      <w:proofErr w:type="gramStart"/>
      <w:r w:rsidRPr="00AA733D">
        <w:rPr>
          <w:rFonts w:ascii="Times New Roman" w:eastAsia="Times New Roman" w:hAnsi="Times New Roman"/>
          <w:sz w:val="28"/>
          <w:szCs w:val="28"/>
          <w:lang w:eastAsia="ru-RU"/>
        </w:rPr>
        <w:t>зарегистрирован</w:t>
      </w:r>
      <w:proofErr w:type="gramEnd"/>
      <w:r w:rsidRPr="00AA733D">
        <w:rPr>
          <w:rFonts w:ascii="Times New Roman" w:eastAsia="Times New Roman" w:hAnsi="Times New Roman"/>
          <w:sz w:val="28"/>
          <w:szCs w:val="28"/>
          <w:lang w:eastAsia="ru-RU"/>
        </w:rPr>
        <w:t xml:space="preserve"> Министерством юстиции Российской Федерации 13 ноября 2015 г., регистрационный </w:t>
      </w:r>
      <w:r w:rsidR="00051088">
        <w:rPr>
          <w:rFonts w:ascii="Times New Roman" w:eastAsia="Times New Roman" w:hAnsi="Times New Roman"/>
          <w:sz w:val="28"/>
          <w:szCs w:val="28"/>
          <w:lang w:eastAsia="ru-RU"/>
        </w:rPr>
        <w:t>№</w:t>
      </w:r>
      <w:r w:rsidRPr="00AA733D">
        <w:rPr>
          <w:rFonts w:ascii="Times New Roman" w:eastAsia="Times New Roman" w:hAnsi="Times New Roman"/>
          <w:sz w:val="28"/>
          <w:szCs w:val="28"/>
          <w:lang w:eastAsia="ru-RU"/>
        </w:rPr>
        <w:t xml:space="preserve"> 39707)</w:t>
      </w:r>
      <w:r w:rsidR="00F43BDA" w:rsidRPr="00F43BDA">
        <w:rPr>
          <w:rFonts w:ascii="Times New Roman" w:eastAsia="Times New Roman" w:hAnsi="Times New Roman"/>
          <w:sz w:val="28"/>
          <w:szCs w:val="28"/>
          <w:lang w:eastAsia="ru-RU"/>
        </w:rPr>
        <w:t>.</w:t>
      </w:r>
    </w:p>
    <w:p w:rsidR="00AA733D" w:rsidRDefault="00AA733D" w:rsidP="00AA733D">
      <w:pPr>
        <w:spacing w:after="0" w:line="240" w:lineRule="auto"/>
        <w:ind w:left="709"/>
        <w:jc w:val="both"/>
        <w:rPr>
          <w:rFonts w:ascii="Times New Roman" w:eastAsia="Times New Roman" w:hAnsi="Times New Roman"/>
          <w:sz w:val="28"/>
          <w:szCs w:val="28"/>
          <w:lang w:eastAsia="ru-RU"/>
        </w:rPr>
      </w:pPr>
    </w:p>
    <w:p w:rsidR="00051088" w:rsidRDefault="00051088" w:rsidP="00AA733D">
      <w:pPr>
        <w:spacing w:after="0" w:line="240" w:lineRule="auto"/>
        <w:ind w:left="709"/>
        <w:jc w:val="both"/>
        <w:rPr>
          <w:rFonts w:ascii="Times New Roman" w:eastAsia="Times New Roman" w:hAnsi="Times New Roman"/>
          <w:sz w:val="28"/>
          <w:szCs w:val="28"/>
          <w:lang w:eastAsia="ru-RU"/>
        </w:rPr>
      </w:pPr>
    </w:p>
    <w:p w:rsidR="00051088" w:rsidRDefault="00051088" w:rsidP="00AA733D">
      <w:pPr>
        <w:spacing w:after="0" w:line="240" w:lineRule="auto"/>
        <w:ind w:left="709"/>
        <w:jc w:val="both"/>
        <w:rPr>
          <w:rFonts w:ascii="Times New Roman" w:eastAsia="Times New Roman" w:hAnsi="Times New Roman"/>
          <w:sz w:val="28"/>
          <w:szCs w:val="28"/>
          <w:lang w:eastAsia="ru-RU"/>
        </w:rPr>
      </w:pPr>
    </w:p>
    <w:p w:rsidR="00051088" w:rsidRDefault="00051088" w:rsidP="00AA733D">
      <w:pPr>
        <w:spacing w:after="0" w:line="240" w:lineRule="auto"/>
        <w:ind w:left="709"/>
        <w:jc w:val="both"/>
        <w:rPr>
          <w:rFonts w:ascii="Times New Roman" w:eastAsia="Times New Roman" w:hAnsi="Times New Roman"/>
          <w:sz w:val="28"/>
          <w:szCs w:val="28"/>
          <w:lang w:eastAsia="ru-RU"/>
        </w:rPr>
      </w:pPr>
    </w:p>
    <w:p w:rsidR="00051088" w:rsidRDefault="00051088" w:rsidP="00AA733D">
      <w:pPr>
        <w:spacing w:after="0" w:line="240" w:lineRule="auto"/>
        <w:ind w:left="709"/>
        <w:jc w:val="both"/>
        <w:rPr>
          <w:rFonts w:ascii="Times New Roman" w:eastAsia="Times New Roman" w:hAnsi="Times New Roman"/>
          <w:sz w:val="28"/>
          <w:szCs w:val="28"/>
          <w:lang w:eastAsia="ru-RU"/>
        </w:rPr>
      </w:pPr>
    </w:p>
    <w:p w:rsidR="00AA733D" w:rsidRDefault="00AA733D" w:rsidP="00AA733D">
      <w:pPr>
        <w:spacing w:after="0" w:line="240" w:lineRule="auto"/>
        <w:jc w:val="center"/>
        <w:rPr>
          <w:rFonts w:ascii="Times New Roman" w:eastAsia="Times New Roman" w:hAnsi="Times New Roman"/>
          <w:sz w:val="28"/>
          <w:szCs w:val="28"/>
          <w:lang w:eastAsia="ru-RU"/>
        </w:rPr>
      </w:pPr>
      <w:r w:rsidRPr="00AA733D">
        <w:rPr>
          <w:rFonts w:ascii="Times New Roman" w:eastAsia="Times New Roman" w:hAnsi="Times New Roman"/>
          <w:sz w:val="28"/>
          <w:szCs w:val="28"/>
          <w:lang w:eastAsia="ru-RU"/>
        </w:rPr>
        <w:lastRenderedPageBreak/>
        <w:t>3.</w:t>
      </w:r>
      <w:r>
        <w:rPr>
          <w:rFonts w:ascii="Times New Roman" w:eastAsia="Times New Roman" w:hAnsi="Times New Roman"/>
          <w:sz w:val="28"/>
          <w:szCs w:val="28"/>
          <w:lang w:eastAsia="ru-RU"/>
        </w:rPr>
        <w:t>2</w:t>
      </w:r>
      <w:r w:rsidRPr="00AA733D">
        <w:rPr>
          <w:rFonts w:ascii="Times New Roman" w:eastAsia="Times New Roman" w:hAnsi="Times New Roman"/>
          <w:sz w:val="28"/>
          <w:szCs w:val="28"/>
          <w:lang w:eastAsia="ru-RU"/>
        </w:rPr>
        <w:t>.</w:t>
      </w:r>
      <w:r w:rsidR="008A4458">
        <w:rPr>
          <w:rFonts w:ascii="Times New Roman" w:eastAsia="Times New Roman" w:hAnsi="Times New Roman"/>
          <w:sz w:val="28"/>
          <w:szCs w:val="28"/>
          <w:lang w:eastAsia="ru-RU"/>
        </w:rPr>
        <w:t xml:space="preserve"> </w:t>
      </w:r>
      <w:r w:rsidR="00955907">
        <w:rPr>
          <w:rFonts w:ascii="Times New Roman" w:eastAsia="Times New Roman" w:hAnsi="Times New Roman"/>
          <w:sz w:val="28"/>
          <w:szCs w:val="28"/>
          <w:lang w:eastAsia="ru-RU"/>
        </w:rPr>
        <w:t>В</w:t>
      </w:r>
      <w:r w:rsidR="00955907" w:rsidRPr="00955907">
        <w:rPr>
          <w:rFonts w:ascii="Times New Roman" w:eastAsia="Times New Roman" w:hAnsi="Times New Roman"/>
          <w:sz w:val="28"/>
          <w:szCs w:val="28"/>
          <w:lang w:eastAsia="ru-RU"/>
        </w:rPr>
        <w:t>несен</w:t>
      </w:r>
      <w:r w:rsidR="00955907">
        <w:rPr>
          <w:rFonts w:ascii="Times New Roman" w:eastAsia="Times New Roman" w:hAnsi="Times New Roman"/>
          <w:sz w:val="28"/>
          <w:szCs w:val="28"/>
          <w:lang w:eastAsia="ru-RU"/>
        </w:rPr>
        <w:t>ы</w:t>
      </w:r>
      <w:r w:rsidR="00955907" w:rsidRPr="00955907">
        <w:rPr>
          <w:rFonts w:ascii="Times New Roman" w:eastAsia="Times New Roman" w:hAnsi="Times New Roman"/>
          <w:sz w:val="28"/>
          <w:szCs w:val="28"/>
          <w:lang w:eastAsia="ru-RU"/>
        </w:rPr>
        <w:t xml:space="preserve"> изменени</w:t>
      </w:r>
      <w:r w:rsidR="00955907">
        <w:rPr>
          <w:rFonts w:ascii="Times New Roman" w:eastAsia="Times New Roman" w:hAnsi="Times New Roman"/>
          <w:sz w:val="28"/>
          <w:szCs w:val="28"/>
          <w:lang w:eastAsia="ru-RU"/>
        </w:rPr>
        <w:t xml:space="preserve">я </w:t>
      </w:r>
      <w:r w:rsidR="00955907" w:rsidRPr="00955907">
        <w:rPr>
          <w:rFonts w:ascii="Times New Roman" w:eastAsia="Times New Roman" w:hAnsi="Times New Roman"/>
          <w:sz w:val="28"/>
          <w:szCs w:val="28"/>
          <w:lang w:eastAsia="ru-RU"/>
        </w:rPr>
        <w:t xml:space="preserve">в отдельные законодательные акты Российской Федерации по вопросам </w:t>
      </w:r>
      <w:proofErr w:type="gramStart"/>
      <w:r w:rsidR="00955907" w:rsidRPr="00955907">
        <w:rPr>
          <w:rFonts w:ascii="Times New Roman" w:eastAsia="Times New Roman" w:hAnsi="Times New Roman"/>
          <w:sz w:val="28"/>
          <w:szCs w:val="28"/>
          <w:lang w:eastAsia="ru-RU"/>
        </w:rPr>
        <w:t>контроля за</w:t>
      </w:r>
      <w:proofErr w:type="gramEnd"/>
      <w:r w:rsidR="00955907" w:rsidRPr="00955907">
        <w:rPr>
          <w:rFonts w:ascii="Times New Roman" w:eastAsia="Times New Roman" w:hAnsi="Times New Roman"/>
          <w:sz w:val="28"/>
          <w:szCs w:val="28"/>
          <w:lang w:eastAsia="ru-RU"/>
        </w:rPr>
        <w:t xml:space="preserve"> эффективностью и качеством осуществления переданных органам государственной власти субъектов Российской Федерации полномочий</w:t>
      </w:r>
      <w:r w:rsidR="008A4458">
        <w:rPr>
          <w:rFonts w:ascii="Times New Roman" w:eastAsia="Times New Roman" w:hAnsi="Times New Roman"/>
          <w:sz w:val="28"/>
          <w:szCs w:val="28"/>
          <w:lang w:eastAsia="ru-RU"/>
        </w:rPr>
        <w:t>.</w:t>
      </w:r>
    </w:p>
    <w:p w:rsidR="00955907" w:rsidRPr="00AA733D" w:rsidRDefault="00955907" w:rsidP="00AA733D">
      <w:pPr>
        <w:spacing w:after="0" w:line="240" w:lineRule="auto"/>
        <w:jc w:val="center"/>
        <w:rPr>
          <w:rFonts w:ascii="Times New Roman" w:eastAsia="Times New Roman" w:hAnsi="Times New Roman"/>
          <w:sz w:val="28"/>
          <w:szCs w:val="28"/>
          <w:lang w:eastAsia="ru-RU"/>
        </w:rPr>
      </w:pPr>
    </w:p>
    <w:p w:rsidR="00CA57DD" w:rsidRDefault="00955907" w:rsidP="00E522F1">
      <w:pPr>
        <w:spacing w:after="0" w:line="240" w:lineRule="auto"/>
        <w:ind w:firstLine="709"/>
        <w:jc w:val="both"/>
        <w:rPr>
          <w:rFonts w:ascii="Times New Roman" w:eastAsia="Times New Roman" w:hAnsi="Times New Roman"/>
          <w:sz w:val="28"/>
          <w:szCs w:val="28"/>
          <w:lang w:eastAsia="ru-RU"/>
        </w:rPr>
      </w:pPr>
      <w:proofErr w:type="gramStart"/>
      <w:r w:rsidRPr="00955907">
        <w:rPr>
          <w:rFonts w:ascii="Times New Roman" w:eastAsia="Times New Roman" w:hAnsi="Times New Roman"/>
          <w:sz w:val="28"/>
          <w:szCs w:val="28"/>
          <w:lang w:eastAsia="ru-RU"/>
        </w:rPr>
        <w:t>Федеральны</w:t>
      </w:r>
      <w:r>
        <w:rPr>
          <w:rFonts w:ascii="Times New Roman" w:eastAsia="Times New Roman" w:hAnsi="Times New Roman"/>
          <w:sz w:val="28"/>
          <w:szCs w:val="28"/>
          <w:lang w:eastAsia="ru-RU"/>
        </w:rPr>
        <w:t>м</w:t>
      </w:r>
      <w:r w:rsidRPr="00955907">
        <w:rPr>
          <w:rFonts w:ascii="Times New Roman" w:eastAsia="Times New Roman" w:hAnsi="Times New Roman"/>
          <w:sz w:val="28"/>
          <w:szCs w:val="28"/>
          <w:lang w:eastAsia="ru-RU"/>
        </w:rPr>
        <w:t xml:space="preserve"> закон</w:t>
      </w:r>
      <w:r>
        <w:rPr>
          <w:rFonts w:ascii="Times New Roman" w:eastAsia="Times New Roman" w:hAnsi="Times New Roman"/>
          <w:sz w:val="28"/>
          <w:szCs w:val="28"/>
          <w:lang w:eastAsia="ru-RU"/>
        </w:rPr>
        <w:t>ом</w:t>
      </w:r>
      <w:r w:rsidRPr="00955907">
        <w:rPr>
          <w:rFonts w:ascii="Times New Roman" w:eastAsia="Times New Roman" w:hAnsi="Times New Roman"/>
          <w:sz w:val="28"/>
          <w:szCs w:val="28"/>
          <w:lang w:eastAsia="ru-RU"/>
        </w:rPr>
        <w:t xml:space="preserve"> от 24.04.2020 № 147-ФЗ </w:t>
      </w:r>
      <w:r>
        <w:rPr>
          <w:rFonts w:ascii="Times New Roman" w:eastAsia="Times New Roman" w:hAnsi="Times New Roman"/>
          <w:sz w:val="28"/>
          <w:szCs w:val="28"/>
          <w:lang w:eastAsia="ru-RU"/>
        </w:rPr>
        <w:t>«</w:t>
      </w:r>
      <w:r w:rsidR="00051088">
        <w:rPr>
          <w:rFonts w:ascii="Times New Roman" w:eastAsia="Times New Roman" w:hAnsi="Times New Roman"/>
          <w:sz w:val="28"/>
          <w:szCs w:val="28"/>
          <w:lang w:eastAsia="ru-RU"/>
        </w:rPr>
        <w:t>О внесении изменений в </w:t>
      </w:r>
      <w:r w:rsidRPr="00955907">
        <w:rPr>
          <w:rFonts w:ascii="Times New Roman" w:eastAsia="Times New Roman" w:hAnsi="Times New Roman"/>
          <w:sz w:val="28"/>
          <w:szCs w:val="28"/>
          <w:lang w:eastAsia="ru-RU"/>
        </w:rPr>
        <w:t>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w:t>
      </w:r>
      <w:r w:rsidR="00BF2F1D">
        <w:rPr>
          <w:rFonts w:ascii="Times New Roman" w:eastAsia="Times New Roman" w:hAnsi="Times New Roman"/>
          <w:sz w:val="28"/>
          <w:szCs w:val="28"/>
          <w:lang w:eastAsia="ru-RU"/>
        </w:rPr>
        <w:t>оссийской Федерации полномочий»</w:t>
      </w:r>
      <w:r w:rsidR="00051088">
        <w:rPr>
          <w:rFonts w:ascii="Times New Roman" w:eastAsia="Times New Roman" w:hAnsi="Times New Roman"/>
          <w:sz w:val="28"/>
          <w:szCs w:val="28"/>
          <w:lang w:eastAsia="ru-RU"/>
        </w:rPr>
        <w:t xml:space="preserve"> (далее – </w:t>
      </w:r>
      <w:r w:rsidR="00051088" w:rsidRPr="00051088">
        <w:rPr>
          <w:rFonts w:ascii="Times New Roman" w:eastAsia="Times New Roman" w:hAnsi="Times New Roman"/>
          <w:sz w:val="28"/>
          <w:szCs w:val="28"/>
          <w:lang w:eastAsia="ru-RU"/>
        </w:rPr>
        <w:t>Федеральны</w:t>
      </w:r>
      <w:r w:rsidR="00051088">
        <w:rPr>
          <w:rFonts w:ascii="Times New Roman" w:eastAsia="Times New Roman" w:hAnsi="Times New Roman"/>
          <w:sz w:val="28"/>
          <w:szCs w:val="28"/>
          <w:lang w:eastAsia="ru-RU"/>
        </w:rPr>
        <w:t>й закон</w:t>
      </w:r>
      <w:r w:rsidR="00051088" w:rsidRPr="00051088">
        <w:rPr>
          <w:rFonts w:ascii="Times New Roman" w:eastAsia="Times New Roman" w:hAnsi="Times New Roman"/>
          <w:sz w:val="28"/>
          <w:szCs w:val="28"/>
          <w:lang w:eastAsia="ru-RU"/>
        </w:rPr>
        <w:t xml:space="preserve"> от 24.04.2020 № 147-ФЗ</w:t>
      </w:r>
      <w:r w:rsidR="00051088">
        <w:rPr>
          <w:rFonts w:ascii="Times New Roman" w:eastAsia="Times New Roman" w:hAnsi="Times New Roman"/>
          <w:sz w:val="28"/>
          <w:szCs w:val="28"/>
          <w:lang w:eastAsia="ru-RU"/>
        </w:rPr>
        <w:t>)</w:t>
      </w:r>
      <w:r w:rsidR="008A4458">
        <w:rPr>
          <w:rFonts w:ascii="Times New Roman" w:eastAsia="Times New Roman" w:hAnsi="Times New Roman"/>
          <w:sz w:val="28"/>
          <w:szCs w:val="28"/>
          <w:lang w:eastAsia="ru-RU"/>
        </w:rPr>
        <w:t xml:space="preserve"> з</w:t>
      </w:r>
      <w:r w:rsidR="008A4458" w:rsidRPr="008A4458">
        <w:rPr>
          <w:rFonts w:ascii="Times New Roman" w:eastAsia="Times New Roman" w:hAnsi="Times New Roman"/>
          <w:sz w:val="28"/>
          <w:szCs w:val="28"/>
          <w:lang w:eastAsia="ru-RU"/>
        </w:rPr>
        <w:t>акреплены полномочия федеральных органов исполнительной власти утверждать порядок осуществления контроля за эффективностью и качеством осуществления региональными органами государственной</w:t>
      </w:r>
      <w:r w:rsidR="00051088">
        <w:rPr>
          <w:rFonts w:ascii="Times New Roman" w:eastAsia="Times New Roman" w:hAnsi="Times New Roman"/>
          <w:sz w:val="28"/>
          <w:szCs w:val="28"/>
          <w:lang w:eastAsia="ru-RU"/>
        </w:rPr>
        <w:t xml:space="preserve"> власти переданных полномочий в </w:t>
      </w:r>
      <w:r w:rsidR="008A4458" w:rsidRPr="008A4458">
        <w:rPr>
          <w:rFonts w:ascii="Times New Roman" w:eastAsia="Times New Roman" w:hAnsi="Times New Roman"/>
          <w:sz w:val="28"/>
          <w:szCs w:val="28"/>
          <w:lang w:eastAsia="ru-RU"/>
        </w:rPr>
        <w:t>соответствии с</w:t>
      </w:r>
      <w:proofErr w:type="gramEnd"/>
      <w:r w:rsidR="008A4458" w:rsidRPr="008A4458">
        <w:rPr>
          <w:rFonts w:ascii="Times New Roman" w:eastAsia="Times New Roman" w:hAnsi="Times New Roman"/>
          <w:sz w:val="28"/>
          <w:szCs w:val="28"/>
          <w:lang w:eastAsia="ru-RU"/>
        </w:rPr>
        <w:t xml:space="preserve"> правилами, установленными Правительством РФ, а также осуществлять </w:t>
      </w:r>
      <w:proofErr w:type="gramStart"/>
      <w:r w:rsidR="008A4458" w:rsidRPr="008A4458">
        <w:rPr>
          <w:rFonts w:ascii="Times New Roman" w:eastAsia="Times New Roman" w:hAnsi="Times New Roman"/>
          <w:sz w:val="28"/>
          <w:szCs w:val="28"/>
          <w:lang w:eastAsia="ru-RU"/>
        </w:rPr>
        <w:t>контроль за</w:t>
      </w:r>
      <w:proofErr w:type="gramEnd"/>
      <w:r w:rsidR="008A4458" w:rsidRPr="008A4458">
        <w:rPr>
          <w:rFonts w:ascii="Times New Roman" w:eastAsia="Times New Roman" w:hAnsi="Times New Roman"/>
          <w:sz w:val="28"/>
          <w:szCs w:val="28"/>
          <w:lang w:eastAsia="ru-RU"/>
        </w:rPr>
        <w:t xml:space="preserve"> эффективностью и качеством осуществления переданны</w:t>
      </w:r>
      <w:r w:rsidR="00CC415F">
        <w:rPr>
          <w:rFonts w:ascii="Times New Roman" w:eastAsia="Times New Roman" w:hAnsi="Times New Roman"/>
          <w:sz w:val="28"/>
          <w:szCs w:val="28"/>
          <w:lang w:eastAsia="ru-RU"/>
        </w:rPr>
        <w:t>х полномочий</w:t>
      </w:r>
      <w:r w:rsidR="00420705">
        <w:rPr>
          <w:rFonts w:ascii="Times New Roman" w:eastAsia="Times New Roman" w:hAnsi="Times New Roman"/>
          <w:sz w:val="28"/>
          <w:szCs w:val="28"/>
          <w:lang w:eastAsia="ru-RU"/>
        </w:rPr>
        <w:t>;</w:t>
      </w:r>
      <w:r w:rsidR="00CC415F">
        <w:rPr>
          <w:rFonts w:ascii="Times New Roman" w:eastAsia="Times New Roman" w:hAnsi="Times New Roman"/>
          <w:sz w:val="28"/>
          <w:szCs w:val="28"/>
          <w:lang w:eastAsia="ru-RU"/>
        </w:rPr>
        <w:t xml:space="preserve"> внесены изменения</w:t>
      </w:r>
      <w:r w:rsidR="00CC415F" w:rsidRPr="00CC415F">
        <w:rPr>
          <w:rFonts w:ascii="Times New Roman" w:eastAsia="Times New Roman" w:hAnsi="Times New Roman"/>
          <w:sz w:val="28"/>
          <w:szCs w:val="28"/>
          <w:lang w:eastAsia="ru-RU"/>
        </w:rPr>
        <w:t xml:space="preserve"> в статью 6.1 </w:t>
      </w:r>
      <w:proofErr w:type="spellStart"/>
      <w:r w:rsidR="00051088">
        <w:rPr>
          <w:rFonts w:ascii="Times New Roman" w:eastAsia="Times New Roman" w:hAnsi="Times New Roman"/>
          <w:sz w:val="28"/>
          <w:szCs w:val="28"/>
          <w:lang w:eastAsia="ru-RU"/>
        </w:rPr>
        <w:t>ГрК</w:t>
      </w:r>
      <w:proofErr w:type="spellEnd"/>
      <w:r w:rsidR="00CC415F" w:rsidRPr="00CC415F">
        <w:rPr>
          <w:rFonts w:ascii="Times New Roman" w:eastAsia="Times New Roman" w:hAnsi="Times New Roman"/>
          <w:sz w:val="28"/>
          <w:szCs w:val="28"/>
          <w:lang w:eastAsia="ru-RU"/>
        </w:rPr>
        <w:t xml:space="preserve"> </w:t>
      </w:r>
      <w:r w:rsidR="00CC415F">
        <w:rPr>
          <w:rFonts w:ascii="Times New Roman" w:eastAsia="Times New Roman" w:hAnsi="Times New Roman"/>
          <w:sz w:val="28"/>
          <w:szCs w:val="28"/>
          <w:lang w:eastAsia="ru-RU"/>
        </w:rPr>
        <w:t>РФ.</w:t>
      </w:r>
    </w:p>
    <w:p w:rsidR="00601A62" w:rsidRDefault="00601A62" w:rsidP="00E522F1">
      <w:pPr>
        <w:spacing w:after="0" w:line="240" w:lineRule="auto"/>
        <w:ind w:firstLine="709"/>
        <w:jc w:val="both"/>
        <w:rPr>
          <w:rFonts w:ascii="Times New Roman" w:eastAsia="Times New Roman" w:hAnsi="Times New Roman"/>
          <w:sz w:val="28"/>
          <w:szCs w:val="28"/>
          <w:lang w:eastAsia="ru-RU"/>
        </w:rPr>
      </w:pPr>
      <w:r w:rsidRPr="00601A62">
        <w:rPr>
          <w:rFonts w:ascii="Times New Roman" w:eastAsia="Times New Roman" w:hAnsi="Times New Roman"/>
          <w:sz w:val="28"/>
          <w:szCs w:val="28"/>
          <w:lang w:eastAsia="ru-RU"/>
        </w:rPr>
        <w:t xml:space="preserve">Начало действия Федерального закона от 24.04.2020 № 147-ФЗ </w:t>
      </w:r>
      <w:r w:rsidR="00D12760">
        <w:rPr>
          <w:rFonts w:ascii="Times New Roman" w:eastAsia="Times New Roman" w:hAnsi="Times New Roman"/>
          <w:sz w:val="28"/>
          <w:szCs w:val="28"/>
          <w:lang w:eastAsia="ru-RU"/>
        </w:rPr>
        <w:t>–</w:t>
      </w:r>
      <w:r w:rsidRPr="00601A62">
        <w:rPr>
          <w:rFonts w:ascii="Times New Roman" w:eastAsia="Times New Roman" w:hAnsi="Times New Roman"/>
          <w:sz w:val="28"/>
          <w:szCs w:val="28"/>
          <w:lang w:eastAsia="ru-RU"/>
        </w:rPr>
        <w:t xml:space="preserve"> 05.05.2020.</w:t>
      </w:r>
    </w:p>
    <w:p w:rsidR="00CC415F" w:rsidRDefault="00CC415F" w:rsidP="008A445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ч. 3 ст. 6.1 </w:t>
      </w:r>
      <w:proofErr w:type="spellStart"/>
      <w:r w:rsidR="00051088">
        <w:rPr>
          <w:rFonts w:ascii="Times New Roman" w:eastAsia="Times New Roman" w:hAnsi="Times New Roman"/>
          <w:sz w:val="28"/>
          <w:szCs w:val="28"/>
          <w:lang w:eastAsia="ru-RU"/>
        </w:rPr>
        <w:t>ГрК</w:t>
      </w:r>
      <w:proofErr w:type="spellEnd"/>
      <w:r>
        <w:rPr>
          <w:rFonts w:ascii="Times New Roman" w:eastAsia="Times New Roman" w:hAnsi="Times New Roman"/>
          <w:sz w:val="28"/>
          <w:szCs w:val="28"/>
          <w:lang w:eastAsia="ru-RU"/>
        </w:rPr>
        <w:t xml:space="preserve"> РФ:</w:t>
      </w:r>
    </w:p>
    <w:p w:rsidR="008A4458" w:rsidRPr="008A4458" w:rsidRDefault="00CC415F" w:rsidP="008A445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8A4458" w:rsidRPr="008A4458">
        <w:rPr>
          <w:rFonts w:ascii="Times New Roman" w:eastAsia="Times New Roman" w:hAnsi="Times New Roman"/>
          <w:sz w:val="28"/>
          <w:szCs w:val="28"/>
          <w:lang w:eastAsia="ru-RU"/>
        </w:rPr>
        <w:t>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A4458" w:rsidRPr="008A4458" w:rsidRDefault="008A4458" w:rsidP="008A4458">
      <w:pPr>
        <w:spacing w:after="0" w:line="240" w:lineRule="auto"/>
        <w:ind w:firstLine="709"/>
        <w:jc w:val="both"/>
        <w:rPr>
          <w:rFonts w:ascii="Times New Roman" w:eastAsia="Times New Roman" w:hAnsi="Times New Roman"/>
          <w:sz w:val="28"/>
          <w:szCs w:val="28"/>
          <w:lang w:eastAsia="ru-RU"/>
        </w:rPr>
      </w:pPr>
      <w:r w:rsidRPr="008A4458">
        <w:rPr>
          <w:rFonts w:ascii="Times New Roman" w:eastAsia="Times New Roman" w:hAnsi="Times New Roman"/>
          <w:sz w:val="28"/>
          <w:szCs w:val="28"/>
          <w:lang w:eastAsia="ru-RU"/>
        </w:rPr>
        <w:t xml:space="preserve">1) утратил силу. - </w:t>
      </w:r>
      <w:r w:rsidRPr="00051088">
        <w:rPr>
          <w:rFonts w:ascii="Times New Roman" w:eastAsia="Times New Roman" w:hAnsi="Times New Roman"/>
          <w:sz w:val="28"/>
          <w:szCs w:val="28"/>
          <w:u w:val="single"/>
          <w:lang w:eastAsia="ru-RU"/>
        </w:rPr>
        <w:t xml:space="preserve">Федеральный закон от 24.04.2020 </w:t>
      </w:r>
      <w:r w:rsidR="00CC415F" w:rsidRPr="00051088">
        <w:rPr>
          <w:rFonts w:ascii="Times New Roman" w:eastAsia="Times New Roman" w:hAnsi="Times New Roman"/>
          <w:sz w:val="28"/>
          <w:szCs w:val="28"/>
          <w:u w:val="single"/>
          <w:lang w:eastAsia="ru-RU"/>
        </w:rPr>
        <w:t xml:space="preserve">№ </w:t>
      </w:r>
      <w:r w:rsidRPr="00051088">
        <w:rPr>
          <w:rFonts w:ascii="Times New Roman" w:eastAsia="Times New Roman" w:hAnsi="Times New Roman"/>
          <w:sz w:val="28"/>
          <w:szCs w:val="28"/>
          <w:u w:val="single"/>
          <w:lang w:eastAsia="ru-RU"/>
        </w:rPr>
        <w:t>147-ФЗ</w:t>
      </w:r>
      <w:r w:rsidRPr="008A4458">
        <w:rPr>
          <w:rFonts w:ascii="Times New Roman" w:eastAsia="Times New Roman" w:hAnsi="Times New Roman"/>
          <w:sz w:val="28"/>
          <w:szCs w:val="28"/>
          <w:lang w:eastAsia="ru-RU"/>
        </w:rPr>
        <w:t>;</w:t>
      </w:r>
    </w:p>
    <w:p w:rsidR="008A4458" w:rsidRPr="008A4458" w:rsidRDefault="008A4458" w:rsidP="008A4458">
      <w:pPr>
        <w:spacing w:after="0" w:line="240" w:lineRule="auto"/>
        <w:ind w:firstLine="709"/>
        <w:jc w:val="both"/>
        <w:rPr>
          <w:rFonts w:ascii="Times New Roman" w:eastAsia="Times New Roman" w:hAnsi="Times New Roman"/>
          <w:sz w:val="28"/>
          <w:szCs w:val="28"/>
          <w:lang w:eastAsia="ru-RU"/>
        </w:rPr>
      </w:pPr>
      <w:r w:rsidRPr="008A4458">
        <w:rPr>
          <w:rFonts w:ascii="Times New Roman" w:eastAsia="Times New Roman" w:hAnsi="Times New Roman"/>
          <w:sz w:val="28"/>
          <w:szCs w:val="28"/>
          <w:lang w:eastAsia="ru-RU"/>
        </w:rP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8A4458" w:rsidRPr="008A4458" w:rsidRDefault="008A4458" w:rsidP="008A4458">
      <w:pPr>
        <w:spacing w:after="0" w:line="240" w:lineRule="auto"/>
        <w:ind w:firstLine="709"/>
        <w:jc w:val="both"/>
        <w:rPr>
          <w:rFonts w:ascii="Times New Roman" w:eastAsia="Times New Roman" w:hAnsi="Times New Roman"/>
          <w:sz w:val="28"/>
          <w:szCs w:val="28"/>
          <w:lang w:eastAsia="ru-RU"/>
        </w:rPr>
      </w:pPr>
      <w:r w:rsidRPr="008A4458">
        <w:rPr>
          <w:rFonts w:ascii="Times New Roman" w:eastAsia="Times New Roman" w:hAnsi="Times New Roman"/>
          <w:sz w:val="28"/>
          <w:szCs w:val="28"/>
          <w:lang w:eastAsia="ru-RU"/>
        </w:rPr>
        <w:t xml:space="preserve">(в ред. Федеральных законов от 18.07.2011 </w:t>
      </w:r>
      <w:r w:rsidR="00CC415F">
        <w:rPr>
          <w:rFonts w:ascii="Times New Roman" w:eastAsia="Times New Roman" w:hAnsi="Times New Roman"/>
          <w:sz w:val="28"/>
          <w:szCs w:val="28"/>
          <w:lang w:eastAsia="ru-RU"/>
        </w:rPr>
        <w:t>№</w:t>
      </w:r>
      <w:r w:rsidRPr="008A4458">
        <w:rPr>
          <w:rFonts w:ascii="Times New Roman" w:eastAsia="Times New Roman" w:hAnsi="Times New Roman"/>
          <w:sz w:val="28"/>
          <w:szCs w:val="28"/>
          <w:lang w:eastAsia="ru-RU"/>
        </w:rPr>
        <w:t xml:space="preserve"> 242-ФЗ, </w:t>
      </w:r>
      <w:r w:rsidRPr="00051088">
        <w:rPr>
          <w:rFonts w:ascii="Times New Roman" w:eastAsia="Times New Roman" w:hAnsi="Times New Roman"/>
          <w:sz w:val="28"/>
          <w:szCs w:val="28"/>
          <w:u w:val="single"/>
          <w:lang w:eastAsia="ru-RU"/>
        </w:rPr>
        <w:t xml:space="preserve">от 24.04.2020 </w:t>
      </w:r>
      <w:r w:rsidR="00A43F00">
        <w:rPr>
          <w:rFonts w:ascii="Times New Roman" w:eastAsia="Times New Roman" w:hAnsi="Times New Roman"/>
          <w:sz w:val="28"/>
          <w:szCs w:val="28"/>
          <w:u w:val="single"/>
          <w:lang w:eastAsia="ru-RU"/>
        </w:rPr>
        <w:t xml:space="preserve">                   </w:t>
      </w:r>
      <w:r w:rsidR="00CC415F" w:rsidRPr="00051088">
        <w:rPr>
          <w:rFonts w:ascii="Times New Roman" w:eastAsia="Times New Roman" w:hAnsi="Times New Roman"/>
          <w:sz w:val="28"/>
          <w:szCs w:val="28"/>
          <w:u w:val="single"/>
          <w:lang w:eastAsia="ru-RU"/>
        </w:rPr>
        <w:t>№</w:t>
      </w:r>
      <w:r w:rsidR="00A43F00">
        <w:rPr>
          <w:rFonts w:ascii="Times New Roman" w:eastAsia="Times New Roman" w:hAnsi="Times New Roman"/>
          <w:sz w:val="28"/>
          <w:szCs w:val="28"/>
          <w:u w:val="single"/>
          <w:lang w:eastAsia="ru-RU"/>
        </w:rPr>
        <w:t xml:space="preserve"> 147-</w:t>
      </w:r>
      <w:r w:rsidRPr="00051088">
        <w:rPr>
          <w:rFonts w:ascii="Times New Roman" w:eastAsia="Times New Roman" w:hAnsi="Times New Roman"/>
          <w:sz w:val="28"/>
          <w:szCs w:val="28"/>
          <w:u w:val="single"/>
          <w:lang w:eastAsia="ru-RU"/>
        </w:rPr>
        <w:t>ФЗ</w:t>
      </w:r>
      <w:r w:rsidRPr="008A4458">
        <w:rPr>
          <w:rFonts w:ascii="Times New Roman" w:eastAsia="Times New Roman" w:hAnsi="Times New Roman"/>
          <w:sz w:val="28"/>
          <w:szCs w:val="28"/>
          <w:lang w:eastAsia="ru-RU"/>
        </w:rPr>
        <w:t>)</w:t>
      </w:r>
    </w:p>
    <w:p w:rsidR="008A4458" w:rsidRPr="008A4458" w:rsidRDefault="008A4458" w:rsidP="008A4458">
      <w:pPr>
        <w:spacing w:after="0" w:line="240" w:lineRule="auto"/>
        <w:ind w:firstLine="709"/>
        <w:jc w:val="both"/>
        <w:rPr>
          <w:rFonts w:ascii="Times New Roman" w:eastAsia="Times New Roman" w:hAnsi="Times New Roman"/>
          <w:sz w:val="28"/>
          <w:szCs w:val="28"/>
          <w:lang w:eastAsia="ru-RU"/>
        </w:rPr>
      </w:pPr>
      <w:r w:rsidRPr="008A4458">
        <w:rPr>
          <w:rFonts w:ascii="Times New Roman" w:eastAsia="Times New Roman" w:hAnsi="Times New Roman"/>
          <w:sz w:val="28"/>
          <w:szCs w:val="28"/>
          <w:lang w:eastAsia="ru-RU"/>
        </w:rPr>
        <w:t xml:space="preserve">3) осуществляет </w:t>
      </w:r>
      <w:proofErr w:type="gramStart"/>
      <w:r w:rsidRPr="008A4458">
        <w:rPr>
          <w:rFonts w:ascii="Times New Roman" w:eastAsia="Times New Roman" w:hAnsi="Times New Roman"/>
          <w:sz w:val="28"/>
          <w:szCs w:val="28"/>
          <w:lang w:eastAsia="ru-RU"/>
        </w:rPr>
        <w:t>контроль за</w:t>
      </w:r>
      <w:proofErr w:type="gramEnd"/>
      <w:r w:rsidRPr="008A4458">
        <w:rPr>
          <w:rFonts w:ascii="Times New Roman" w:eastAsia="Times New Roman" w:hAnsi="Times New Roman"/>
          <w:sz w:val="28"/>
          <w:szCs w:val="28"/>
          <w:lang w:eastAsia="ru-RU"/>
        </w:rPr>
        <w:t xml:space="preserve">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w:t>
      </w:r>
      <w:r w:rsidR="00601A62">
        <w:rPr>
          <w:rFonts w:ascii="Times New Roman" w:eastAsia="Times New Roman" w:hAnsi="Times New Roman"/>
          <w:sz w:val="28"/>
          <w:szCs w:val="28"/>
          <w:lang w:eastAsia="ru-RU"/>
        </w:rPr>
        <w:t>е представлений о привлечении к </w:t>
      </w:r>
      <w:r w:rsidRPr="008A4458">
        <w:rPr>
          <w:rFonts w:ascii="Times New Roman" w:eastAsia="Times New Roman" w:hAnsi="Times New Roman"/>
          <w:sz w:val="28"/>
          <w:szCs w:val="28"/>
          <w:lang w:eastAsia="ru-RU"/>
        </w:rPr>
        <w:t>дисциплинарной ответственности до</w:t>
      </w:r>
      <w:r w:rsidR="00601A62">
        <w:rPr>
          <w:rFonts w:ascii="Times New Roman" w:eastAsia="Times New Roman" w:hAnsi="Times New Roman"/>
          <w:sz w:val="28"/>
          <w:szCs w:val="28"/>
          <w:lang w:eastAsia="ru-RU"/>
        </w:rPr>
        <w:t>лжностных лиц, ответственных за </w:t>
      </w:r>
      <w:r w:rsidRPr="008A4458">
        <w:rPr>
          <w:rFonts w:ascii="Times New Roman" w:eastAsia="Times New Roman" w:hAnsi="Times New Roman"/>
          <w:sz w:val="28"/>
          <w:szCs w:val="28"/>
          <w:lang w:eastAsia="ru-RU"/>
        </w:rPr>
        <w:t xml:space="preserve">неисполнение или ненадлежащее исполнение переданных полномочий. Порядок осуществления </w:t>
      </w:r>
      <w:proofErr w:type="gramStart"/>
      <w:r w:rsidRPr="008A4458">
        <w:rPr>
          <w:rFonts w:ascii="Times New Roman" w:eastAsia="Times New Roman" w:hAnsi="Times New Roman"/>
          <w:sz w:val="28"/>
          <w:szCs w:val="28"/>
          <w:lang w:eastAsia="ru-RU"/>
        </w:rPr>
        <w:t>контроля за</w:t>
      </w:r>
      <w:proofErr w:type="gramEnd"/>
      <w:r w:rsidRPr="008A4458">
        <w:rPr>
          <w:rFonts w:ascii="Times New Roman" w:eastAsia="Times New Roman" w:hAnsi="Times New Roman"/>
          <w:sz w:val="28"/>
          <w:szCs w:val="28"/>
          <w:lang w:eastAsia="ru-RU"/>
        </w:rPr>
        <w:t xml:space="preserve"> эффективностью и качеством осуществления переданных полномочий утверждается федеральным органом исполнительной власти, указанным в а</w:t>
      </w:r>
      <w:r w:rsidR="00601A62">
        <w:rPr>
          <w:rFonts w:ascii="Times New Roman" w:eastAsia="Times New Roman" w:hAnsi="Times New Roman"/>
          <w:sz w:val="28"/>
          <w:szCs w:val="28"/>
          <w:lang w:eastAsia="ru-RU"/>
        </w:rPr>
        <w:t>бзаце первом настоящей части, в </w:t>
      </w:r>
      <w:r w:rsidRPr="008A4458">
        <w:rPr>
          <w:rFonts w:ascii="Times New Roman" w:eastAsia="Times New Roman" w:hAnsi="Times New Roman"/>
          <w:sz w:val="28"/>
          <w:szCs w:val="28"/>
          <w:lang w:eastAsia="ru-RU"/>
        </w:rPr>
        <w:t>соответствии с правилами, устанавливаемыми Правительством Российской Федерации;</w:t>
      </w:r>
    </w:p>
    <w:p w:rsidR="008A4458" w:rsidRPr="008A4458" w:rsidRDefault="008A4458" w:rsidP="008A4458">
      <w:pPr>
        <w:spacing w:after="0" w:line="240" w:lineRule="auto"/>
        <w:ind w:firstLine="709"/>
        <w:jc w:val="both"/>
        <w:rPr>
          <w:rFonts w:ascii="Times New Roman" w:eastAsia="Times New Roman" w:hAnsi="Times New Roman"/>
          <w:sz w:val="28"/>
          <w:szCs w:val="28"/>
          <w:lang w:eastAsia="ru-RU"/>
        </w:rPr>
      </w:pPr>
      <w:r w:rsidRPr="008A4458">
        <w:rPr>
          <w:rFonts w:ascii="Times New Roman" w:eastAsia="Times New Roman" w:hAnsi="Times New Roman"/>
          <w:sz w:val="28"/>
          <w:szCs w:val="28"/>
          <w:lang w:eastAsia="ru-RU"/>
        </w:rPr>
        <w:t>(</w:t>
      </w:r>
      <w:r w:rsidRPr="00601A62">
        <w:rPr>
          <w:rFonts w:ascii="Times New Roman" w:eastAsia="Times New Roman" w:hAnsi="Times New Roman"/>
          <w:sz w:val="28"/>
          <w:szCs w:val="28"/>
          <w:u w:val="single"/>
          <w:lang w:eastAsia="ru-RU"/>
        </w:rPr>
        <w:t xml:space="preserve">п. 3 в ред. Федерального закона от 24.04.2020 </w:t>
      </w:r>
      <w:r w:rsidR="00CC415F" w:rsidRPr="00601A62">
        <w:rPr>
          <w:rFonts w:ascii="Times New Roman" w:eastAsia="Times New Roman" w:hAnsi="Times New Roman"/>
          <w:sz w:val="28"/>
          <w:szCs w:val="28"/>
          <w:u w:val="single"/>
          <w:lang w:eastAsia="ru-RU"/>
        </w:rPr>
        <w:t>№</w:t>
      </w:r>
      <w:r w:rsidRPr="00601A62">
        <w:rPr>
          <w:rFonts w:ascii="Times New Roman" w:eastAsia="Times New Roman" w:hAnsi="Times New Roman"/>
          <w:sz w:val="28"/>
          <w:szCs w:val="28"/>
          <w:u w:val="single"/>
          <w:lang w:eastAsia="ru-RU"/>
        </w:rPr>
        <w:t xml:space="preserve"> 147-ФЗ</w:t>
      </w:r>
      <w:r w:rsidRPr="008A4458">
        <w:rPr>
          <w:rFonts w:ascii="Times New Roman" w:eastAsia="Times New Roman" w:hAnsi="Times New Roman"/>
          <w:sz w:val="28"/>
          <w:szCs w:val="28"/>
          <w:lang w:eastAsia="ru-RU"/>
        </w:rPr>
        <w:t>)</w:t>
      </w:r>
    </w:p>
    <w:p w:rsidR="008A4458" w:rsidRPr="008A4458" w:rsidRDefault="008A4458" w:rsidP="008A4458">
      <w:pPr>
        <w:spacing w:after="0" w:line="240" w:lineRule="auto"/>
        <w:ind w:firstLine="709"/>
        <w:jc w:val="both"/>
        <w:rPr>
          <w:rFonts w:ascii="Times New Roman" w:eastAsia="Times New Roman" w:hAnsi="Times New Roman"/>
          <w:sz w:val="28"/>
          <w:szCs w:val="28"/>
          <w:lang w:eastAsia="ru-RU"/>
        </w:rPr>
      </w:pPr>
      <w:r w:rsidRPr="008A4458">
        <w:rPr>
          <w:rFonts w:ascii="Times New Roman" w:eastAsia="Times New Roman" w:hAnsi="Times New Roman"/>
          <w:sz w:val="28"/>
          <w:szCs w:val="28"/>
          <w:lang w:eastAsia="ru-RU"/>
        </w:rPr>
        <w:t>4) в случае неисполнения или ненадлежащего исполнения органами государственной власти субъектов Ро</w:t>
      </w:r>
      <w:r w:rsidR="00601A62">
        <w:rPr>
          <w:rFonts w:ascii="Times New Roman" w:eastAsia="Times New Roman" w:hAnsi="Times New Roman"/>
          <w:sz w:val="28"/>
          <w:szCs w:val="28"/>
          <w:lang w:eastAsia="ru-RU"/>
        </w:rPr>
        <w:t>ссийской Федерации переданных в </w:t>
      </w:r>
      <w:r w:rsidRPr="008A4458">
        <w:rPr>
          <w:rFonts w:ascii="Times New Roman" w:eastAsia="Times New Roman" w:hAnsi="Times New Roman"/>
          <w:sz w:val="28"/>
          <w:szCs w:val="28"/>
          <w:lang w:eastAsia="ru-RU"/>
        </w:rPr>
        <w:t>соответствии с настоящей статье</w:t>
      </w:r>
      <w:r w:rsidR="00601A62">
        <w:rPr>
          <w:rFonts w:ascii="Times New Roman" w:eastAsia="Times New Roman" w:hAnsi="Times New Roman"/>
          <w:sz w:val="28"/>
          <w:szCs w:val="28"/>
          <w:lang w:eastAsia="ru-RU"/>
        </w:rPr>
        <w:t xml:space="preserve">й полномочий готовит и вносит </w:t>
      </w:r>
      <w:r w:rsidR="00601A62">
        <w:rPr>
          <w:rFonts w:ascii="Times New Roman" w:eastAsia="Times New Roman" w:hAnsi="Times New Roman"/>
          <w:sz w:val="28"/>
          <w:szCs w:val="28"/>
          <w:lang w:eastAsia="ru-RU"/>
        </w:rPr>
        <w:lastRenderedPageBreak/>
        <w:t>в </w:t>
      </w:r>
      <w:r w:rsidRPr="008A4458">
        <w:rPr>
          <w:rFonts w:ascii="Times New Roman" w:eastAsia="Times New Roman" w:hAnsi="Times New Roman"/>
          <w:sz w:val="28"/>
          <w:szCs w:val="28"/>
          <w:lang w:eastAsia="ru-RU"/>
        </w:rPr>
        <w:t>Правительство Российской Федерации для принятия решения предложения о</w:t>
      </w:r>
      <w:r w:rsidR="00601A62">
        <w:rPr>
          <w:rFonts w:ascii="Times New Roman" w:eastAsia="Times New Roman" w:hAnsi="Times New Roman"/>
          <w:sz w:val="28"/>
          <w:szCs w:val="28"/>
          <w:lang w:eastAsia="ru-RU"/>
        </w:rPr>
        <w:t> </w:t>
      </w:r>
      <w:r w:rsidRPr="008A4458">
        <w:rPr>
          <w:rFonts w:ascii="Times New Roman" w:eastAsia="Times New Roman" w:hAnsi="Times New Roman"/>
          <w:sz w:val="28"/>
          <w:szCs w:val="28"/>
          <w:lang w:eastAsia="ru-RU"/>
        </w:rPr>
        <w:t>временном изъятии соответствующих полномочий у органов государственной власти субъектов Российской Федерации;</w:t>
      </w:r>
    </w:p>
    <w:p w:rsidR="008A4458" w:rsidRDefault="008A4458" w:rsidP="008A4458">
      <w:pPr>
        <w:spacing w:after="0" w:line="240" w:lineRule="auto"/>
        <w:ind w:firstLine="709"/>
        <w:jc w:val="both"/>
        <w:rPr>
          <w:rFonts w:ascii="Times New Roman" w:eastAsia="Times New Roman" w:hAnsi="Times New Roman"/>
          <w:sz w:val="28"/>
          <w:szCs w:val="28"/>
          <w:lang w:eastAsia="ru-RU"/>
        </w:rPr>
      </w:pPr>
      <w:r w:rsidRPr="008A4458">
        <w:rPr>
          <w:rFonts w:ascii="Times New Roman" w:eastAsia="Times New Roman" w:hAnsi="Times New Roman"/>
          <w:sz w:val="28"/>
          <w:szCs w:val="28"/>
          <w:lang w:eastAsia="ru-RU"/>
        </w:rPr>
        <w:t>5) устанавливает содержание и фо</w:t>
      </w:r>
      <w:r w:rsidR="00601A62">
        <w:rPr>
          <w:rFonts w:ascii="Times New Roman" w:eastAsia="Times New Roman" w:hAnsi="Times New Roman"/>
          <w:sz w:val="28"/>
          <w:szCs w:val="28"/>
          <w:lang w:eastAsia="ru-RU"/>
        </w:rPr>
        <w:t>рмы представления отчетности об </w:t>
      </w:r>
      <w:r w:rsidRPr="008A4458">
        <w:rPr>
          <w:rFonts w:ascii="Times New Roman" w:eastAsia="Times New Roman" w:hAnsi="Times New Roman"/>
          <w:sz w:val="28"/>
          <w:szCs w:val="28"/>
          <w:lang w:eastAsia="ru-RU"/>
        </w:rPr>
        <w:t>осуществлении переданных полномочий, в случае необходимости устанавливает целевые прогнозные показатели</w:t>
      </w:r>
      <w:proofErr w:type="gramStart"/>
      <w:r w:rsidRPr="008A4458">
        <w:rPr>
          <w:rFonts w:ascii="Times New Roman" w:eastAsia="Times New Roman" w:hAnsi="Times New Roman"/>
          <w:sz w:val="28"/>
          <w:szCs w:val="28"/>
          <w:lang w:eastAsia="ru-RU"/>
        </w:rPr>
        <w:t>.</w:t>
      </w:r>
      <w:r w:rsidR="00CC415F">
        <w:rPr>
          <w:rFonts w:ascii="Times New Roman" w:eastAsia="Times New Roman" w:hAnsi="Times New Roman"/>
          <w:sz w:val="28"/>
          <w:szCs w:val="28"/>
          <w:lang w:eastAsia="ru-RU"/>
        </w:rPr>
        <w:t>».</w:t>
      </w:r>
      <w:proofErr w:type="gramEnd"/>
    </w:p>
    <w:p w:rsidR="00CC415F" w:rsidRPr="00CC415F" w:rsidRDefault="00CC415F" w:rsidP="00CC415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Статья  6.1 </w:t>
      </w:r>
      <w:proofErr w:type="spellStart"/>
      <w:r w:rsidR="00601A62">
        <w:rPr>
          <w:rFonts w:ascii="Times New Roman" w:eastAsia="Times New Roman" w:hAnsi="Times New Roman"/>
          <w:sz w:val="28"/>
          <w:szCs w:val="28"/>
          <w:lang w:eastAsia="ru-RU"/>
        </w:rPr>
        <w:t>ГрК</w:t>
      </w:r>
      <w:proofErr w:type="spellEnd"/>
      <w:r>
        <w:rPr>
          <w:rFonts w:ascii="Times New Roman" w:eastAsia="Times New Roman" w:hAnsi="Times New Roman"/>
          <w:sz w:val="28"/>
          <w:szCs w:val="28"/>
          <w:lang w:eastAsia="ru-RU"/>
        </w:rPr>
        <w:t xml:space="preserve"> РФ дополнена </w:t>
      </w:r>
      <w:r w:rsidRPr="00CC415F">
        <w:rPr>
          <w:rFonts w:ascii="Times New Roman" w:eastAsia="Times New Roman" w:hAnsi="Times New Roman"/>
          <w:sz w:val="28"/>
          <w:szCs w:val="28"/>
          <w:lang w:eastAsia="ru-RU"/>
        </w:rPr>
        <w:t>частью 3.1 следующего содержания:</w:t>
      </w:r>
    </w:p>
    <w:p w:rsidR="00CC415F" w:rsidRDefault="00CC415F" w:rsidP="00CC415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CC415F">
        <w:rPr>
          <w:rFonts w:ascii="Times New Roman" w:eastAsia="Times New Roman" w:hAnsi="Times New Roman"/>
          <w:sz w:val="28"/>
          <w:szCs w:val="28"/>
          <w:lang w:eastAsia="ru-RU"/>
        </w:rPr>
        <w:t xml:space="preserve">3.1. </w:t>
      </w:r>
      <w:proofErr w:type="gramStart"/>
      <w:r w:rsidRPr="00CC415F">
        <w:rPr>
          <w:rFonts w:ascii="Times New Roman" w:eastAsia="Times New Roman" w:hAnsi="Times New Roman"/>
          <w:sz w:val="28"/>
          <w:szCs w:val="28"/>
          <w:lang w:eastAsia="ru-RU"/>
        </w:rPr>
        <w:t xml:space="preserve">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абзацами одиннадцатым и двенадцатым пункта 7 статьи 26.3 Федерального закона от 6 октября 1999 года </w:t>
      </w:r>
      <w:r>
        <w:rPr>
          <w:rFonts w:ascii="Times New Roman" w:eastAsia="Times New Roman" w:hAnsi="Times New Roman"/>
          <w:sz w:val="28"/>
          <w:szCs w:val="28"/>
          <w:lang w:eastAsia="ru-RU"/>
        </w:rPr>
        <w:t>№ 184-ФЗ «</w:t>
      </w:r>
      <w:r w:rsidRPr="00CC415F">
        <w:rPr>
          <w:rFonts w:ascii="Times New Roman" w:eastAsia="Times New Roman" w:hAnsi="Times New Roman"/>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w:t>
      </w:r>
      <w:r>
        <w:rPr>
          <w:rFonts w:ascii="Times New Roman" w:eastAsia="Times New Roman" w:hAnsi="Times New Roman"/>
          <w:sz w:val="28"/>
          <w:szCs w:val="28"/>
          <w:lang w:eastAsia="ru-RU"/>
        </w:rPr>
        <w:t>ии».».</w:t>
      </w:r>
      <w:proofErr w:type="gramEnd"/>
    </w:p>
    <w:p w:rsidR="00CC415F" w:rsidRDefault="00CC415F" w:rsidP="00CC415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Внесены следующие изменения в часть 4 статьи 6.1 </w:t>
      </w:r>
      <w:proofErr w:type="spellStart"/>
      <w:r w:rsidR="00601A62">
        <w:rPr>
          <w:rFonts w:ascii="Times New Roman" w:eastAsia="Times New Roman" w:hAnsi="Times New Roman"/>
          <w:sz w:val="28"/>
          <w:szCs w:val="28"/>
          <w:lang w:eastAsia="ru-RU"/>
        </w:rPr>
        <w:t>ГрК</w:t>
      </w:r>
      <w:proofErr w:type="spellEnd"/>
      <w:r>
        <w:rPr>
          <w:rFonts w:ascii="Times New Roman" w:eastAsia="Times New Roman" w:hAnsi="Times New Roman"/>
          <w:sz w:val="28"/>
          <w:szCs w:val="28"/>
          <w:lang w:eastAsia="ru-RU"/>
        </w:rPr>
        <w:t xml:space="preserve"> РФ:</w:t>
      </w:r>
    </w:p>
    <w:p w:rsidR="00CC415F" w:rsidRPr="00CC415F" w:rsidRDefault="00CC415F" w:rsidP="00CC415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CC415F">
        <w:rPr>
          <w:rFonts w:ascii="Times New Roman" w:eastAsia="Times New Roman" w:hAnsi="Times New Roman"/>
          <w:sz w:val="28"/>
          <w:szCs w:val="28"/>
          <w:lang w:eastAsia="ru-RU"/>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C415F" w:rsidRPr="00CC415F" w:rsidRDefault="00CC415F" w:rsidP="00CC415F">
      <w:pPr>
        <w:spacing w:after="0" w:line="240" w:lineRule="auto"/>
        <w:ind w:firstLine="709"/>
        <w:jc w:val="both"/>
        <w:rPr>
          <w:rFonts w:ascii="Times New Roman" w:eastAsia="Times New Roman" w:hAnsi="Times New Roman"/>
          <w:sz w:val="28"/>
          <w:szCs w:val="28"/>
          <w:lang w:eastAsia="ru-RU"/>
        </w:rPr>
      </w:pPr>
      <w:r w:rsidRPr="00CC415F">
        <w:rPr>
          <w:rFonts w:ascii="Times New Roman" w:eastAsia="Times New Roman" w:hAnsi="Times New Roman"/>
          <w:sz w:val="28"/>
          <w:szCs w:val="28"/>
          <w:lang w:eastAsia="ru-RU"/>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CC415F" w:rsidRPr="00CC415F" w:rsidRDefault="00CC415F" w:rsidP="00CC415F">
      <w:pPr>
        <w:spacing w:after="0" w:line="240" w:lineRule="auto"/>
        <w:ind w:firstLine="709"/>
        <w:jc w:val="both"/>
        <w:rPr>
          <w:rFonts w:ascii="Times New Roman" w:eastAsia="Times New Roman" w:hAnsi="Times New Roman"/>
          <w:sz w:val="28"/>
          <w:szCs w:val="28"/>
          <w:lang w:eastAsia="ru-RU"/>
        </w:rPr>
      </w:pPr>
      <w:r w:rsidRPr="00CC415F">
        <w:rPr>
          <w:rFonts w:ascii="Times New Roman" w:eastAsia="Times New Roman" w:hAnsi="Times New Roman"/>
          <w:sz w:val="28"/>
          <w:szCs w:val="28"/>
          <w:lang w:eastAsia="ru-RU"/>
        </w:rPr>
        <w:t xml:space="preserve">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w:t>
      </w:r>
      <w:proofErr w:type="gramStart"/>
      <w:r w:rsidRPr="00CC415F">
        <w:rPr>
          <w:rFonts w:ascii="Times New Roman" w:eastAsia="Times New Roman" w:hAnsi="Times New Roman"/>
          <w:sz w:val="28"/>
          <w:szCs w:val="28"/>
          <w:lang w:eastAsia="ru-RU"/>
        </w:rPr>
        <w:t>контроля за</w:t>
      </w:r>
      <w:proofErr w:type="gramEnd"/>
      <w:r w:rsidRPr="00CC415F">
        <w:rPr>
          <w:rFonts w:ascii="Times New Roman" w:eastAsia="Times New Roman" w:hAnsi="Times New Roman"/>
          <w:sz w:val="28"/>
          <w:szCs w:val="28"/>
          <w:lang w:eastAsia="ru-RU"/>
        </w:rPr>
        <w:t xml:space="preserve"> соблюдением органами местного самоуправления законодательства о градостроительной деятельности;</w:t>
      </w:r>
    </w:p>
    <w:p w:rsidR="00CC415F" w:rsidRPr="00CC415F" w:rsidRDefault="00CC415F" w:rsidP="00CC415F">
      <w:pPr>
        <w:spacing w:after="0" w:line="240" w:lineRule="auto"/>
        <w:ind w:firstLine="709"/>
        <w:jc w:val="both"/>
        <w:rPr>
          <w:rFonts w:ascii="Times New Roman" w:eastAsia="Times New Roman" w:hAnsi="Times New Roman"/>
          <w:sz w:val="28"/>
          <w:szCs w:val="28"/>
          <w:lang w:eastAsia="ru-RU"/>
        </w:rPr>
      </w:pPr>
      <w:r w:rsidRPr="00CC415F">
        <w:rPr>
          <w:rFonts w:ascii="Times New Roman" w:eastAsia="Times New Roman" w:hAnsi="Times New Roman"/>
          <w:sz w:val="28"/>
          <w:szCs w:val="28"/>
          <w:lang w:eastAsia="ru-RU"/>
        </w:rPr>
        <w:t xml:space="preserve">(в ред. Федеральных законов от 18.12.2006 </w:t>
      </w:r>
      <w:r>
        <w:rPr>
          <w:rFonts w:ascii="Times New Roman" w:eastAsia="Times New Roman" w:hAnsi="Times New Roman"/>
          <w:sz w:val="28"/>
          <w:szCs w:val="28"/>
          <w:lang w:eastAsia="ru-RU"/>
        </w:rPr>
        <w:t>№</w:t>
      </w:r>
      <w:r w:rsidRPr="00CC415F">
        <w:rPr>
          <w:rFonts w:ascii="Times New Roman" w:eastAsia="Times New Roman" w:hAnsi="Times New Roman"/>
          <w:sz w:val="28"/>
          <w:szCs w:val="28"/>
          <w:lang w:eastAsia="ru-RU"/>
        </w:rPr>
        <w:t xml:space="preserve"> 232-ФЗ, от 20.03.2011 </w:t>
      </w:r>
      <w:r w:rsidR="00601A6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41-ФЗ, от 26.07.2017 №</w:t>
      </w:r>
      <w:r w:rsidRPr="00CC415F">
        <w:rPr>
          <w:rFonts w:ascii="Times New Roman" w:eastAsia="Times New Roman" w:hAnsi="Times New Roman"/>
          <w:sz w:val="28"/>
          <w:szCs w:val="28"/>
          <w:lang w:eastAsia="ru-RU"/>
        </w:rPr>
        <w:t xml:space="preserve"> 191-ФЗ, </w:t>
      </w:r>
      <w:r w:rsidRPr="00601A62">
        <w:rPr>
          <w:rFonts w:ascii="Times New Roman" w:eastAsia="Times New Roman" w:hAnsi="Times New Roman"/>
          <w:sz w:val="28"/>
          <w:szCs w:val="28"/>
          <w:u w:val="single"/>
          <w:lang w:eastAsia="ru-RU"/>
        </w:rPr>
        <w:t>от 24.04.2020 № 147-ФЗ</w:t>
      </w:r>
      <w:r w:rsidRPr="00CC415F">
        <w:rPr>
          <w:rFonts w:ascii="Times New Roman" w:eastAsia="Times New Roman" w:hAnsi="Times New Roman"/>
          <w:sz w:val="28"/>
          <w:szCs w:val="28"/>
          <w:lang w:eastAsia="ru-RU"/>
        </w:rPr>
        <w:t>)</w:t>
      </w:r>
    </w:p>
    <w:p w:rsidR="00CC415F" w:rsidRPr="00CC415F" w:rsidRDefault="00CC415F" w:rsidP="00CC415F">
      <w:pPr>
        <w:spacing w:after="0" w:line="240" w:lineRule="auto"/>
        <w:ind w:firstLine="709"/>
        <w:jc w:val="both"/>
        <w:rPr>
          <w:rFonts w:ascii="Times New Roman" w:eastAsia="Times New Roman" w:hAnsi="Times New Roman"/>
          <w:sz w:val="28"/>
          <w:szCs w:val="28"/>
          <w:lang w:eastAsia="ru-RU"/>
        </w:rPr>
      </w:pPr>
      <w:r w:rsidRPr="00CC415F">
        <w:rPr>
          <w:rFonts w:ascii="Times New Roman" w:eastAsia="Times New Roman" w:hAnsi="Times New Roman"/>
          <w:sz w:val="28"/>
          <w:szCs w:val="28"/>
          <w:lang w:eastAsia="ru-RU"/>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частью 2 настоящей статьи;</w:t>
      </w:r>
    </w:p>
    <w:p w:rsidR="00CC415F" w:rsidRPr="00CC415F" w:rsidRDefault="00CC415F" w:rsidP="00CC415F">
      <w:pPr>
        <w:spacing w:after="0" w:line="240" w:lineRule="auto"/>
        <w:ind w:firstLine="709"/>
        <w:jc w:val="both"/>
        <w:rPr>
          <w:rFonts w:ascii="Times New Roman" w:eastAsia="Times New Roman" w:hAnsi="Times New Roman"/>
          <w:sz w:val="28"/>
          <w:szCs w:val="28"/>
          <w:lang w:eastAsia="ru-RU"/>
        </w:rPr>
      </w:pPr>
      <w:r w:rsidRPr="00CC415F">
        <w:rPr>
          <w:rFonts w:ascii="Times New Roman" w:eastAsia="Times New Roman" w:hAnsi="Times New Roman"/>
          <w:sz w:val="28"/>
          <w:szCs w:val="28"/>
          <w:lang w:eastAsia="ru-RU"/>
        </w:rP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CC415F" w:rsidRDefault="00CC415F" w:rsidP="00CC415F">
      <w:pPr>
        <w:spacing w:after="0" w:line="240" w:lineRule="auto"/>
        <w:ind w:firstLine="709"/>
        <w:jc w:val="both"/>
        <w:rPr>
          <w:rFonts w:ascii="Times New Roman" w:eastAsia="Times New Roman" w:hAnsi="Times New Roman"/>
          <w:sz w:val="28"/>
          <w:szCs w:val="28"/>
          <w:lang w:eastAsia="ru-RU"/>
        </w:rPr>
      </w:pPr>
      <w:r w:rsidRPr="00CC415F">
        <w:rPr>
          <w:rFonts w:ascii="Times New Roman" w:eastAsia="Times New Roman" w:hAnsi="Times New Roman"/>
          <w:sz w:val="28"/>
          <w:szCs w:val="28"/>
          <w:lang w:eastAsia="ru-RU"/>
        </w:rPr>
        <w:t xml:space="preserve">(в ред. Федеральных законов от 26.07.2017 </w:t>
      </w:r>
      <w:r>
        <w:rPr>
          <w:rFonts w:ascii="Times New Roman" w:eastAsia="Times New Roman" w:hAnsi="Times New Roman"/>
          <w:sz w:val="28"/>
          <w:szCs w:val="28"/>
          <w:lang w:eastAsia="ru-RU"/>
        </w:rPr>
        <w:t>№</w:t>
      </w:r>
      <w:r w:rsidRPr="00CC415F">
        <w:rPr>
          <w:rFonts w:ascii="Times New Roman" w:eastAsia="Times New Roman" w:hAnsi="Times New Roman"/>
          <w:sz w:val="28"/>
          <w:szCs w:val="28"/>
          <w:lang w:eastAsia="ru-RU"/>
        </w:rPr>
        <w:t xml:space="preserve"> 191-ФЗ, </w:t>
      </w:r>
      <w:r w:rsidRPr="00601A62">
        <w:rPr>
          <w:rFonts w:ascii="Times New Roman" w:eastAsia="Times New Roman" w:hAnsi="Times New Roman"/>
          <w:sz w:val="28"/>
          <w:szCs w:val="28"/>
          <w:u w:val="single"/>
          <w:lang w:eastAsia="ru-RU"/>
        </w:rPr>
        <w:t xml:space="preserve">от 24.04.2020 </w:t>
      </w:r>
      <w:r w:rsidR="00601A62">
        <w:rPr>
          <w:rFonts w:ascii="Times New Roman" w:eastAsia="Times New Roman" w:hAnsi="Times New Roman"/>
          <w:sz w:val="28"/>
          <w:szCs w:val="28"/>
          <w:u w:val="single"/>
          <w:lang w:eastAsia="ru-RU"/>
        </w:rPr>
        <w:t xml:space="preserve">                   </w:t>
      </w:r>
      <w:r w:rsidRPr="00601A62">
        <w:rPr>
          <w:rFonts w:ascii="Times New Roman" w:eastAsia="Times New Roman" w:hAnsi="Times New Roman"/>
          <w:sz w:val="28"/>
          <w:szCs w:val="28"/>
          <w:u w:val="single"/>
          <w:lang w:eastAsia="ru-RU"/>
        </w:rPr>
        <w:t>№ 147-ФЗ</w:t>
      </w:r>
      <w:r w:rsidRPr="00CC415F">
        <w:rPr>
          <w:rFonts w:ascii="Times New Roman" w:eastAsia="Times New Roman" w:hAnsi="Times New Roman"/>
          <w:sz w:val="28"/>
          <w:szCs w:val="28"/>
          <w:lang w:eastAsia="ru-RU"/>
        </w:rPr>
        <w:t>)</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CC415F" w:rsidRDefault="00CC415F" w:rsidP="00CC415F">
      <w:pPr>
        <w:spacing w:after="0" w:line="240" w:lineRule="auto"/>
        <w:ind w:firstLine="709"/>
        <w:jc w:val="both"/>
        <w:rPr>
          <w:rFonts w:ascii="Times New Roman" w:eastAsia="Times New Roman" w:hAnsi="Times New Roman"/>
          <w:sz w:val="28"/>
          <w:szCs w:val="28"/>
          <w:lang w:eastAsia="ru-RU"/>
        </w:rPr>
      </w:pPr>
      <w:proofErr w:type="gramStart"/>
      <w:r w:rsidRPr="00CC415F">
        <w:rPr>
          <w:rFonts w:ascii="Times New Roman" w:eastAsia="Times New Roman" w:hAnsi="Times New Roman"/>
          <w:sz w:val="28"/>
          <w:szCs w:val="28"/>
          <w:lang w:eastAsia="ru-RU"/>
        </w:rPr>
        <w:t>Полномоч</w:t>
      </w:r>
      <w:r>
        <w:rPr>
          <w:rFonts w:ascii="Times New Roman" w:eastAsia="Times New Roman" w:hAnsi="Times New Roman"/>
          <w:sz w:val="28"/>
          <w:szCs w:val="28"/>
          <w:lang w:eastAsia="ru-RU"/>
        </w:rPr>
        <w:t xml:space="preserve">ия, переданные в соответствии со статьей 6.1 </w:t>
      </w:r>
      <w:proofErr w:type="spellStart"/>
      <w:r w:rsidR="00601A62">
        <w:rPr>
          <w:rFonts w:ascii="Times New Roman" w:eastAsia="Times New Roman" w:hAnsi="Times New Roman"/>
          <w:sz w:val="28"/>
          <w:szCs w:val="28"/>
          <w:lang w:eastAsia="ru-RU"/>
        </w:rPr>
        <w:t>ГрК</w:t>
      </w:r>
      <w:proofErr w:type="spellEnd"/>
      <w:r>
        <w:rPr>
          <w:rFonts w:ascii="Times New Roman" w:eastAsia="Times New Roman" w:hAnsi="Times New Roman"/>
          <w:sz w:val="28"/>
          <w:szCs w:val="28"/>
          <w:lang w:eastAsia="ru-RU"/>
        </w:rPr>
        <w:t xml:space="preserve"> РФ </w:t>
      </w:r>
      <w:r w:rsidRPr="00CC415F">
        <w:rPr>
          <w:rFonts w:ascii="Times New Roman" w:eastAsia="Times New Roman" w:hAnsi="Times New Roman"/>
          <w:sz w:val="28"/>
          <w:szCs w:val="28"/>
          <w:lang w:eastAsia="ru-RU"/>
        </w:rPr>
        <w:t xml:space="preserve">органам государственной власти субъектов Российской Федерации, могут быть временно изъяты Правительством Российской Федерации по </w:t>
      </w:r>
      <w:r w:rsidRPr="00CC415F">
        <w:rPr>
          <w:rFonts w:ascii="Times New Roman" w:eastAsia="Times New Roman" w:hAnsi="Times New Roman"/>
          <w:b/>
          <w:sz w:val="28"/>
          <w:szCs w:val="28"/>
          <w:lang w:eastAsia="ru-RU"/>
        </w:rPr>
        <w:t>предложению</w:t>
      </w:r>
      <w:r w:rsidRPr="00CC415F">
        <w:rPr>
          <w:rFonts w:ascii="Times New Roman" w:eastAsia="Times New Roman" w:hAnsi="Times New Roman"/>
          <w:sz w:val="28"/>
          <w:szCs w:val="28"/>
          <w:lang w:eastAsia="ru-RU"/>
        </w:rPr>
        <w:t xml:space="preserve"> </w:t>
      </w:r>
      <w:r w:rsidR="00601A62">
        <w:rPr>
          <w:rFonts w:ascii="Times New Roman" w:eastAsia="Times New Roman" w:hAnsi="Times New Roman"/>
          <w:sz w:val="28"/>
          <w:szCs w:val="28"/>
          <w:lang w:eastAsia="ru-RU"/>
        </w:rPr>
        <w:t>(в </w:t>
      </w:r>
      <w:r w:rsidR="00484F28">
        <w:rPr>
          <w:rFonts w:ascii="Times New Roman" w:eastAsia="Times New Roman" w:hAnsi="Times New Roman"/>
          <w:sz w:val="28"/>
          <w:szCs w:val="28"/>
          <w:lang w:eastAsia="ru-RU"/>
        </w:rPr>
        <w:t xml:space="preserve">предыдущей редакции «представлению») </w:t>
      </w:r>
      <w:r w:rsidRPr="00CC415F">
        <w:rPr>
          <w:rFonts w:ascii="Times New Roman" w:eastAsia="Times New Roman" w:hAnsi="Times New Roman"/>
          <w:sz w:val="28"/>
          <w:szCs w:val="28"/>
          <w:lang w:eastAsia="ru-RU"/>
        </w:rPr>
        <w:t xml:space="preserve">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w:t>
      </w:r>
      <w:r w:rsidRPr="00CC415F">
        <w:rPr>
          <w:rFonts w:ascii="Times New Roman" w:eastAsia="Times New Roman" w:hAnsi="Times New Roman"/>
          <w:sz w:val="28"/>
          <w:szCs w:val="28"/>
          <w:lang w:eastAsia="ru-RU"/>
        </w:rPr>
        <w:lastRenderedPageBreak/>
        <w:t>строительства, архитектуры, градостроительства, в случае н</w:t>
      </w:r>
      <w:r w:rsidR="00601A62">
        <w:rPr>
          <w:rFonts w:ascii="Times New Roman" w:eastAsia="Times New Roman" w:hAnsi="Times New Roman"/>
          <w:sz w:val="28"/>
          <w:szCs w:val="28"/>
          <w:lang w:eastAsia="ru-RU"/>
        </w:rPr>
        <w:t>еисполнения или </w:t>
      </w:r>
      <w:r w:rsidRPr="00CC415F">
        <w:rPr>
          <w:rFonts w:ascii="Times New Roman" w:eastAsia="Times New Roman" w:hAnsi="Times New Roman"/>
          <w:sz w:val="28"/>
          <w:szCs w:val="28"/>
          <w:lang w:eastAsia="ru-RU"/>
        </w:rPr>
        <w:t>ненадлежащего исполнения органами государственной власти субъектов Российской Федерации</w:t>
      </w:r>
      <w:proofErr w:type="gramEnd"/>
      <w:r w:rsidRPr="00CC415F">
        <w:rPr>
          <w:rFonts w:ascii="Times New Roman" w:eastAsia="Times New Roman" w:hAnsi="Times New Roman"/>
          <w:sz w:val="28"/>
          <w:szCs w:val="28"/>
          <w:lang w:eastAsia="ru-RU"/>
        </w:rPr>
        <w:t xml:space="preserve"> соответствующих полномочий.</w:t>
      </w:r>
      <w:r w:rsidR="000B7B77">
        <w:rPr>
          <w:rFonts w:ascii="Times New Roman" w:eastAsia="Times New Roman" w:hAnsi="Times New Roman"/>
          <w:sz w:val="28"/>
          <w:szCs w:val="28"/>
          <w:lang w:eastAsia="ru-RU"/>
        </w:rPr>
        <w:t xml:space="preserve"> </w:t>
      </w:r>
    </w:p>
    <w:p w:rsidR="008A4458" w:rsidRDefault="008A4458" w:rsidP="00E522F1">
      <w:pPr>
        <w:spacing w:after="0" w:line="240" w:lineRule="auto"/>
        <w:ind w:firstLine="709"/>
        <w:jc w:val="both"/>
        <w:rPr>
          <w:rFonts w:ascii="Times New Roman" w:eastAsia="Times New Roman" w:hAnsi="Times New Roman"/>
          <w:sz w:val="28"/>
          <w:szCs w:val="28"/>
          <w:lang w:eastAsia="ru-RU"/>
        </w:rPr>
      </w:pPr>
    </w:p>
    <w:p w:rsidR="008A4458" w:rsidRDefault="008A4458" w:rsidP="00601A62">
      <w:pPr>
        <w:spacing w:after="0" w:line="240" w:lineRule="auto"/>
        <w:jc w:val="center"/>
        <w:rPr>
          <w:rFonts w:ascii="Times New Roman" w:eastAsia="Times New Roman" w:hAnsi="Times New Roman"/>
          <w:sz w:val="28"/>
          <w:szCs w:val="28"/>
          <w:lang w:eastAsia="ru-RU"/>
        </w:rPr>
      </w:pPr>
      <w:r w:rsidRPr="008A4458">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3. </w:t>
      </w:r>
      <w:r w:rsidR="00933B8F">
        <w:rPr>
          <w:rFonts w:ascii="Times New Roman" w:eastAsia="Times New Roman" w:hAnsi="Times New Roman"/>
          <w:sz w:val="28"/>
          <w:szCs w:val="28"/>
          <w:lang w:eastAsia="ru-RU"/>
        </w:rPr>
        <w:t>У</w:t>
      </w:r>
      <w:r w:rsidR="00933B8F" w:rsidRPr="00933B8F">
        <w:rPr>
          <w:rFonts w:ascii="Times New Roman" w:eastAsia="Times New Roman" w:hAnsi="Times New Roman"/>
          <w:sz w:val="28"/>
          <w:szCs w:val="28"/>
          <w:lang w:eastAsia="ru-RU"/>
        </w:rPr>
        <w:t>твержден</w:t>
      </w:r>
      <w:r w:rsidR="00933B8F">
        <w:rPr>
          <w:rFonts w:ascii="Times New Roman" w:eastAsia="Times New Roman" w:hAnsi="Times New Roman"/>
          <w:sz w:val="28"/>
          <w:szCs w:val="28"/>
          <w:lang w:eastAsia="ru-RU"/>
        </w:rPr>
        <w:t xml:space="preserve"> </w:t>
      </w:r>
      <w:r w:rsidR="00933B8F" w:rsidRPr="00933B8F">
        <w:rPr>
          <w:rFonts w:ascii="Times New Roman" w:eastAsia="Times New Roman" w:hAnsi="Times New Roman"/>
          <w:sz w:val="28"/>
          <w:szCs w:val="28"/>
          <w:lang w:eastAsia="ru-RU"/>
        </w:rPr>
        <w:t>переч</w:t>
      </w:r>
      <w:r w:rsidR="00933B8F">
        <w:rPr>
          <w:rFonts w:ascii="Times New Roman" w:eastAsia="Times New Roman" w:hAnsi="Times New Roman"/>
          <w:sz w:val="28"/>
          <w:szCs w:val="28"/>
          <w:lang w:eastAsia="ru-RU"/>
        </w:rPr>
        <w:t>ень</w:t>
      </w:r>
      <w:r w:rsidR="00933B8F" w:rsidRPr="00933B8F">
        <w:rPr>
          <w:rFonts w:ascii="Times New Roman" w:eastAsia="Times New Roman" w:hAnsi="Times New Roman"/>
          <w:sz w:val="28"/>
          <w:szCs w:val="28"/>
          <w:lang w:eastAsia="ru-RU"/>
        </w:rPr>
        <w:t xml:space="preserve"> национальных стандартов и сводов правил (частей таких стандартов и сводов правил), в р</w:t>
      </w:r>
      <w:r w:rsidR="00601A62">
        <w:rPr>
          <w:rFonts w:ascii="Times New Roman" w:eastAsia="Times New Roman" w:hAnsi="Times New Roman"/>
          <w:sz w:val="28"/>
          <w:szCs w:val="28"/>
          <w:lang w:eastAsia="ru-RU"/>
        </w:rPr>
        <w:t>езультате применения которых на </w:t>
      </w:r>
      <w:r w:rsidR="00933B8F" w:rsidRPr="00933B8F">
        <w:rPr>
          <w:rFonts w:ascii="Times New Roman" w:eastAsia="Times New Roman" w:hAnsi="Times New Roman"/>
          <w:sz w:val="28"/>
          <w:szCs w:val="28"/>
          <w:lang w:eastAsia="ru-RU"/>
        </w:rPr>
        <w:t xml:space="preserve">обязательной основе обеспечивается соблюдение </w:t>
      </w:r>
      <w:r w:rsidR="00933B8F">
        <w:rPr>
          <w:rFonts w:ascii="Times New Roman" w:eastAsia="Times New Roman" w:hAnsi="Times New Roman"/>
          <w:sz w:val="28"/>
          <w:szCs w:val="28"/>
          <w:lang w:eastAsia="ru-RU"/>
        </w:rPr>
        <w:t>требований Федерального закона «</w:t>
      </w:r>
      <w:r w:rsidR="00933B8F" w:rsidRPr="00933B8F">
        <w:rPr>
          <w:rFonts w:ascii="Times New Roman" w:eastAsia="Times New Roman" w:hAnsi="Times New Roman"/>
          <w:sz w:val="28"/>
          <w:szCs w:val="28"/>
          <w:lang w:eastAsia="ru-RU"/>
        </w:rPr>
        <w:t>Технический регламент о безопасности зданий и сооружений</w:t>
      </w:r>
      <w:r w:rsidR="00933B8F">
        <w:rPr>
          <w:rFonts w:ascii="Times New Roman" w:eastAsia="Times New Roman" w:hAnsi="Times New Roman"/>
          <w:sz w:val="28"/>
          <w:szCs w:val="28"/>
          <w:lang w:eastAsia="ru-RU"/>
        </w:rPr>
        <w:t>»</w:t>
      </w:r>
      <w:r w:rsidR="00BF7291">
        <w:rPr>
          <w:rFonts w:ascii="Times New Roman" w:eastAsia="Times New Roman" w:hAnsi="Times New Roman"/>
          <w:sz w:val="28"/>
          <w:szCs w:val="28"/>
          <w:lang w:eastAsia="ru-RU"/>
        </w:rPr>
        <w:t>.</w:t>
      </w:r>
    </w:p>
    <w:p w:rsidR="008A4458" w:rsidRDefault="008A4458" w:rsidP="00E522F1">
      <w:pPr>
        <w:spacing w:after="0" w:line="240" w:lineRule="auto"/>
        <w:ind w:firstLine="709"/>
        <w:jc w:val="both"/>
        <w:rPr>
          <w:rFonts w:ascii="Times New Roman" w:eastAsia="Times New Roman" w:hAnsi="Times New Roman"/>
          <w:sz w:val="28"/>
          <w:szCs w:val="28"/>
          <w:lang w:eastAsia="ru-RU"/>
        </w:rPr>
      </w:pPr>
    </w:p>
    <w:p w:rsidR="00CA57DD" w:rsidRDefault="00933B8F" w:rsidP="00E522F1">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В </w:t>
      </w:r>
      <w:r w:rsidRPr="00933B8F">
        <w:rPr>
          <w:rFonts w:ascii="Times New Roman" w:eastAsia="Times New Roman" w:hAnsi="Times New Roman"/>
          <w:sz w:val="28"/>
          <w:szCs w:val="28"/>
          <w:lang w:eastAsia="ru-RU"/>
        </w:rPr>
        <w:t>с</w:t>
      </w:r>
      <w:r>
        <w:rPr>
          <w:rFonts w:ascii="Times New Roman" w:eastAsia="Times New Roman" w:hAnsi="Times New Roman"/>
          <w:sz w:val="28"/>
          <w:szCs w:val="28"/>
          <w:lang w:eastAsia="ru-RU"/>
        </w:rPr>
        <w:t>вязи</w:t>
      </w:r>
      <w:r w:rsidRPr="00933B8F">
        <w:rPr>
          <w:rFonts w:ascii="Times New Roman" w:eastAsia="Times New Roman" w:hAnsi="Times New Roman"/>
          <w:sz w:val="28"/>
          <w:szCs w:val="28"/>
          <w:lang w:eastAsia="ru-RU"/>
        </w:rPr>
        <w:t xml:space="preserve"> с изданием</w:t>
      </w:r>
      <w:r>
        <w:rPr>
          <w:rFonts w:ascii="Times New Roman" w:eastAsia="Times New Roman" w:hAnsi="Times New Roman"/>
          <w:sz w:val="28"/>
          <w:szCs w:val="28"/>
          <w:lang w:eastAsia="ru-RU"/>
        </w:rPr>
        <w:t xml:space="preserve"> </w:t>
      </w:r>
      <w:r w:rsidRPr="00933B8F">
        <w:rPr>
          <w:rFonts w:ascii="Times New Roman" w:eastAsia="Times New Roman" w:hAnsi="Times New Roman"/>
          <w:sz w:val="28"/>
          <w:szCs w:val="28"/>
          <w:lang w:eastAsia="ru-RU"/>
        </w:rPr>
        <w:t>Постановлени</w:t>
      </w:r>
      <w:r>
        <w:rPr>
          <w:rFonts w:ascii="Times New Roman" w:eastAsia="Times New Roman" w:hAnsi="Times New Roman"/>
          <w:sz w:val="28"/>
          <w:szCs w:val="28"/>
          <w:lang w:eastAsia="ru-RU"/>
        </w:rPr>
        <w:t>я</w:t>
      </w:r>
      <w:r w:rsidRPr="00933B8F">
        <w:rPr>
          <w:rFonts w:ascii="Times New Roman" w:eastAsia="Times New Roman" w:hAnsi="Times New Roman"/>
          <w:sz w:val="28"/>
          <w:szCs w:val="28"/>
          <w:lang w:eastAsia="ru-RU"/>
        </w:rPr>
        <w:t xml:space="preserve"> Правительства РФ от 04.07.2020 </w:t>
      </w:r>
      <w:r>
        <w:rPr>
          <w:rFonts w:ascii="Times New Roman" w:eastAsia="Times New Roman" w:hAnsi="Times New Roman"/>
          <w:sz w:val="28"/>
          <w:szCs w:val="28"/>
          <w:lang w:eastAsia="ru-RU"/>
        </w:rPr>
        <w:t>№ 985 «</w:t>
      </w:r>
      <w:r w:rsidRPr="00933B8F">
        <w:rPr>
          <w:rFonts w:ascii="Times New Roman" w:eastAsia="Times New Roman" w:hAnsi="Times New Roman"/>
          <w:sz w:val="28"/>
          <w:szCs w:val="28"/>
          <w:lang w:eastAsia="ru-RU"/>
        </w:rPr>
        <w:t>Об утверждении перечня национальных стандартов и сводов правил (частей таких стандартов и сводов правил), в р</w:t>
      </w:r>
      <w:r w:rsidR="00601A62">
        <w:rPr>
          <w:rFonts w:ascii="Times New Roman" w:eastAsia="Times New Roman" w:hAnsi="Times New Roman"/>
          <w:sz w:val="28"/>
          <w:szCs w:val="28"/>
          <w:lang w:eastAsia="ru-RU"/>
        </w:rPr>
        <w:t>езультате применения которых на </w:t>
      </w:r>
      <w:r w:rsidRPr="00933B8F">
        <w:rPr>
          <w:rFonts w:ascii="Times New Roman" w:eastAsia="Times New Roman" w:hAnsi="Times New Roman"/>
          <w:sz w:val="28"/>
          <w:szCs w:val="28"/>
          <w:lang w:eastAsia="ru-RU"/>
        </w:rPr>
        <w:t xml:space="preserve">обязательной основе обеспечивается соблюдение </w:t>
      </w:r>
      <w:r>
        <w:rPr>
          <w:rFonts w:ascii="Times New Roman" w:eastAsia="Times New Roman" w:hAnsi="Times New Roman"/>
          <w:sz w:val="28"/>
          <w:szCs w:val="28"/>
          <w:lang w:eastAsia="ru-RU"/>
        </w:rPr>
        <w:t>требований Федерального закона «</w:t>
      </w:r>
      <w:r w:rsidRPr="00933B8F">
        <w:rPr>
          <w:rFonts w:ascii="Times New Roman" w:eastAsia="Times New Roman" w:hAnsi="Times New Roman"/>
          <w:sz w:val="28"/>
          <w:szCs w:val="28"/>
          <w:lang w:eastAsia="ru-RU"/>
        </w:rPr>
        <w:t>Технический регламент о б</w:t>
      </w:r>
      <w:r>
        <w:rPr>
          <w:rFonts w:ascii="Times New Roman" w:eastAsia="Times New Roman" w:hAnsi="Times New Roman"/>
          <w:sz w:val="28"/>
          <w:szCs w:val="28"/>
          <w:lang w:eastAsia="ru-RU"/>
        </w:rPr>
        <w:t>езопасности зданий и сооружений»</w:t>
      </w:r>
      <w:r w:rsidR="00601A62">
        <w:rPr>
          <w:rFonts w:ascii="Times New Roman" w:eastAsia="Times New Roman" w:hAnsi="Times New Roman"/>
          <w:sz w:val="28"/>
          <w:szCs w:val="28"/>
          <w:lang w:eastAsia="ru-RU"/>
        </w:rPr>
        <w:t xml:space="preserve"> и о </w:t>
      </w:r>
      <w:r w:rsidRPr="00933B8F">
        <w:rPr>
          <w:rFonts w:ascii="Times New Roman" w:eastAsia="Times New Roman" w:hAnsi="Times New Roman"/>
          <w:sz w:val="28"/>
          <w:szCs w:val="28"/>
          <w:lang w:eastAsia="ru-RU"/>
        </w:rPr>
        <w:t>признании утратившими силу некоторых актов Пра</w:t>
      </w:r>
      <w:r>
        <w:rPr>
          <w:rFonts w:ascii="Times New Roman" w:eastAsia="Times New Roman" w:hAnsi="Times New Roman"/>
          <w:sz w:val="28"/>
          <w:szCs w:val="28"/>
          <w:lang w:eastAsia="ru-RU"/>
        </w:rPr>
        <w:t>вительства Российской Федерации»</w:t>
      </w:r>
      <w:r w:rsidR="00601A62">
        <w:rPr>
          <w:rFonts w:ascii="Times New Roman" w:eastAsia="Times New Roman" w:hAnsi="Times New Roman"/>
          <w:sz w:val="28"/>
          <w:szCs w:val="28"/>
          <w:lang w:eastAsia="ru-RU"/>
        </w:rPr>
        <w:t xml:space="preserve"> (далее – Перечень № 985)</w:t>
      </w:r>
      <w:r>
        <w:rPr>
          <w:rFonts w:ascii="Times New Roman" w:eastAsia="Times New Roman" w:hAnsi="Times New Roman"/>
          <w:sz w:val="28"/>
          <w:szCs w:val="28"/>
          <w:lang w:eastAsia="ru-RU"/>
        </w:rPr>
        <w:t xml:space="preserve"> с </w:t>
      </w:r>
      <w:r w:rsidRPr="00933B8F">
        <w:rPr>
          <w:rFonts w:ascii="Times New Roman" w:eastAsia="Times New Roman" w:hAnsi="Times New Roman"/>
          <w:sz w:val="28"/>
          <w:szCs w:val="28"/>
          <w:lang w:eastAsia="ru-RU"/>
        </w:rPr>
        <w:t>1 августа 2020</w:t>
      </w:r>
      <w:proofErr w:type="gramEnd"/>
      <w:r w:rsidRPr="00933B8F">
        <w:rPr>
          <w:rFonts w:ascii="Times New Roman" w:eastAsia="Times New Roman" w:hAnsi="Times New Roman"/>
          <w:sz w:val="28"/>
          <w:szCs w:val="28"/>
          <w:lang w:eastAsia="ru-RU"/>
        </w:rPr>
        <w:t xml:space="preserve"> </w:t>
      </w:r>
      <w:proofErr w:type="gramStart"/>
      <w:r w:rsidRPr="00933B8F">
        <w:rPr>
          <w:rFonts w:ascii="Times New Roman" w:eastAsia="Times New Roman" w:hAnsi="Times New Roman"/>
          <w:sz w:val="28"/>
          <w:szCs w:val="28"/>
          <w:lang w:eastAsia="ru-RU"/>
        </w:rPr>
        <w:t>года</w:t>
      </w:r>
      <w:r>
        <w:rPr>
          <w:rFonts w:ascii="Times New Roman" w:eastAsia="Times New Roman" w:hAnsi="Times New Roman"/>
          <w:sz w:val="28"/>
          <w:szCs w:val="28"/>
          <w:lang w:eastAsia="ru-RU"/>
        </w:rPr>
        <w:t xml:space="preserve"> признано утратившим силу </w:t>
      </w:r>
      <w:r w:rsidRPr="00933B8F">
        <w:rPr>
          <w:rFonts w:ascii="Times New Roman" w:eastAsia="Times New Roman" w:hAnsi="Times New Roman"/>
          <w:sz w:val="28"/>
          <w:szCs w:val="28"/>
          <w:lang w:eastAsia="ru-RU"/>
        </w:rPr>
        <w:t xml:space="preserve">постановление Правительства Российской Федерации </w:t>
      </w:r>
      <w:r w:rsidR="00601A62">
        <w:rPr>
          <w:rFonts w:ascii="Times New Roman" w:eastAsia="Times New Roman" w:hAnsi="Times New Roman"/>
          <w:sz w:val="28"/>
          <w:szCs w:val="28"/>
          <w:lang w:eastAsia="ru-RU"/>
        </w:rPr>
        <w:t xml:space="preserve">                      </w:t>
      </w:r>
      <w:r w:rsidRPr="00933B8F">
        <w:rPr>
          <w:rFonts w:ascii="Times New Roman" w:eastAsia="Times New Roman" w:hAnsi="Times New Roman"/>
          <w:sz w:val="28"/>
          <w:szCs w:val="28"/>
          <w:lang w:eastAsia="ru-RU"/>
        </w:rPr>
        <w:t xml:space="preserve">от 26 декабря 2014 г. </w:t>
      </w:r>
      <w:r>
        <w:rPr>
          <w:rFonts w:ascii="Times New Roman" w:eastAsia="Times New Roman" w:hAnsi="Times New Roman"/>
          <w:sz w:val="28"/>
          <w:szCs w:val="28"/>
          <w:lang w:eastAsia="ru-RU"/>
        </w:rPr>
        <w:t>№ 1521 «</w:t>
      </w:r>
      <w:r w:rsidR="00601A62">
        <w:rPr>
          <w:rFonts w:ascii="Times New Roman" w:eastAsia="Times New Roman" w:hAnsi="Times New Roman"/>
          <w:sz w:val="28"/>
          <w:szCs w:val="28"/>
          <w:lang w:eastAsia="ru-RU"/>
        </w:rPr>
        <w:t>Об </w:t>
      </w:r>
      <w:r w:rsidRPr="00933B8F">
        <w:rPr>
          <w:rFonts w:ascii="Times New Roman" w:eastAsia="Times New Roman" w:hAnsi="Times New Roman"/>
          <w:sz w:val="28"/>
          <w:szCs w:val="28"/>
          <w:lang w:eastAsia="ru-RU"/>
        </w:rPr>
        <w:t>утверждении перечня национальных стандартов и сводов правил (частей таких</w:t>
      </w:r>
      <w:r w:rsidR="00601A62">
        <w:rPr>
          <w:rFonts w:ascii="Times New Roman" w:eastAsia="Times New Roman" w:hAnsi="Times New Roman"/>
          <w:sz w:val="28"/>
          <w:szCs w:val="28"/>
          <w:lang w:eastAsia="ru-RU"/>
        </w:rPr>
        <w:t xml:space="preserve"> стандартов и сводов правил), в </w:t>
      </w:r>
      <w:r w:rsidRPr="00933B8F">
        <w:rPr>
          <w:rFonts w:ascii="Times New Roman" w:eastAsia="Times New Roman" w:hAnsi="Times New Roman"/>
          <w:sz w:val="28"/>
          <w:szCs w:val="28"/>
          <w:lang w:eastAsia="ru-RU"/>
        </w:rPr>
        <w:t>р</w:t>
      </w:r>
      <w:r w:rsidR="00601A62">
        <w:rPr>
          <w:rFonts w:ascii="Times New Roman" w:eastAsia="Times New Roman" w:hAnsi="Times New Roman"/>
          <w:sz w:val="28"/>
          <w:szCs w:val="28"/>
          <w:lang w:eastAsia="ru-RU"/>
        </w:rPr>
        <w:t>езультате применения которых на </w:t>
      </w:r>
      <w:r w:rsidRPr="00933B8F">
        <w:rPr>
          <w:rFonts w:ascii="Times New Roman" w:eastAsia="Times New Roman" w:hAnsi="Times New Roman"/>
          <w:sz w:val="28"/>
          <w:szCs w:val="28"/>
          <w:lang w:eastAsia="ru-RU"/>
        </w:rPr>
        <w:t xml:space="preserve">обязательной основе обеспечивается соблюдение требований Федерального закона </w:t>
      </w:r>
      <w:r>
        <w:rPr>
          <w:rFonts w:ascii="Times New Roman" w:eastAsia="Times New Roman" w:hAnsi="Times New Roman"/>
          <w:sz w:val="28"/>
          <w:szCs w:val="28"/>
          <w:lang w:eastAsia="ru-RU"/>
        </w:rPr>
        <w:t>«</w:t>
      </w:r>
      <w:r w:rsidR="00601A62">
        <w:rPr>
          <w:rFonts w:ascii="Times New Roman" w:eastAsia="Times New Roman" w:hAnsi="Times New Roman"/>
          <w:sz w:val="28"/>
          <w:szCs w:val="28"/>
          <w:lang w:eastAsia="ru-RU"/>
        </w:rPr>
        <w:t>Технический регламент о </w:t>
      </w:r>
      <w:r w:rsidRPr="00933B8F">
        <w:rPr>
          <w:rFonts w:ascii="Times New Roman" w:eastAsia="Times New Roman" w:hAnsi="Times New Roman"/>
          <w:sz w:val="28"/>
          <w:szCs w:val="28"/>
          <w:lang w:eastAsia="ru-RU"/>
        </w:rPr>
        <w:t>безопасности зданий и сооружений</w:t>
      </w:r>
      <w:r>
        <w:rPr>
          <w:rFonts w:ascii="Times New Roman" w:eastAsia="Times New Roman" w:hAnsi="Times New Roman"/>
          <w:sz w:val="28"/>
          <w:szCs w:val="28"/>
          <w:lang w:eastAsia="ru-RU"/>
        </w:rPr>
        <w:t>»</w:t>
      </w:r>
      <w:r w:rsidRPr="00933B8F">
        <w:rPr>
          <w:rFonts w:ascii="Times New Roman" w:eastAsia="Times New Roman" w:hAnsi="Times New Roman"/>
          <w:sz w:val="28"/>
          <w:szCs w:val="28"/>
          <w:lang w:eastAsia="ru-RU"/>
        </w:rPr>
        <w:t xml:space="preserve"> (Собрание законодательства Российской Федерации, 2015, </w:t>
      </w:r>
      <w:r>
        <w:rPr>
          <w:rFonts w:ascii="Times New Roman" w:eastAsia="Times New Roman" w:hAnsi="Times New Roman"/>
          <w:sz w:val="28"/>
          <w:szCs w:val="28"/>
          <w:lang w:eastAsia="ru-RU"/>
        </w:rPr>
        <w:t>№ 2, ст. 465)</w:t>
      </w:r>
      <w:r w:rsidR="00601A62">
        <w:rPr>
          <w:rFonts w:ascii="Times New Roman" w:eastAsia="Times New Roman" w:hAnsi="Times New Roman"/>
          <w:sz w:val="28"/>
          <w:szCs w:val="28"/>
          <w:lang w:eastAsia="ru-RU"/>
        </w:rPr>
        <w:t xml:space="preserve"> (далее – Перечень № 985)</w:t>
      </w:r>
      <w:r>
        <w:rPr>
          <w:rFonts w:ascii="Times New Roman" w:eastAsia="Times New Roman" w:hAnsi="Times New Roman"/>
          <w:sz w:val="28"/>
          <w:szCs w:val="28"/>
          <w:lang w:eastAsia="ru-RU"/>
        </w:rPr>
        <w:t>.</w:t>
      </w:r>
      <w:proofErr w:type="gramEnd"/>
    </w:p>
    <w:p w:rsidR="003E4BF4" w:rsidRPr="003E4BF4" w:rsidRDefault="003E4BF4" w:rsidP="003E4BF4">
      <w:pPr>
        <w:spacing w:after="0" w:line="240" w:lineRule="auto"/>
        <w:ind w:firstLine="709"/>
        <w:jc w:val="both"/>
        <w:rPr>
          <w:rFonts w:ascii="Times New Roman" w:eastAsia="Times New Roman" w:hAnsi="Times New Roman"/>
          <w:sz w:val="28"/>
          <w:szCs w:val="28"/>
          <w:lang w:eastAsia="ru-RU"/>
        </w:rPr>
      </w:pPr>
      <w:r w:rsidRPr="003E4BF4">
        <w:rPr>
          <w:rFonts w:ascii="Times New Roman" w:eastAsia="Times New Roman" w:hAnsi="Times New Roman"/>
          <w:sz w:val="28"/>
          <w:szCs w:val="28"/>
          <w:lang w:eastAsia="ru-RU"/>
        </w:rPr>
        <w:t>Почти 3 тыс. устаревших и избыточных требований не вошло в новый перечень национальных стандартов и сводов правил, обеспечивающих соблюдение Федерального закона от 30.12.2009 № 384-ФЗ «Технический регламент о безопасности зданий и сооружений».</w:t>
      </w:r>
    </w:p>
    <w:p w:rsidR="003E4BF4" w:rsidRPr="003E4BF4" w:rsidRDefault="003E4BF4" w:rsidP="003E4BF4">
      <w:pPr>
        <w:spacing w:after="0" w:line="240" w:lineRule="auto"/>
        <w:ind w:firstLine="709"/>
        <w:jc w:val="both"/>
        <w:rPr>
          <w:rFonts w:ascii="Times New Roman" w:eastAsia="Times New Roman" w:hAnsi="Times New Roman"/>
          <w:sz w:val="28"/>
          <w:szCs w:val="28"/>
          <w:lang w:eastAsia="ru-RU"/>
        </w:rPr>
      </w:pPr>
      <w:r w:rsidRPr="003E4BF4">
        <w:rPr>
          <w:rFonts w:ascii="Times New Roman" w:eastAsia="Times New Roman" w:hAnsi="Times New Roman"/>
          <w:sz w:val="28"/>
          <w:szCs w:val="28"/>
          <w:lang w:eastAsia="ru-RU"/>
        </w:rPr>
        <w:t xml:space="preserve">В новом перечне есть важное переходное положение. </w:t>
      </w:r>
      <w:proofErr w:type="gramStart"/>
      <w:r w:rsidRPr="003E4BF4">
        <w:rPr>
          <w:rFonts w:ascii="Times New Roman" w:eastAsia="Times New Roman" w:hAnsi="Times New Roman"/>
          <w:sz w:val="28"/>
          <w:szCs w:val="28"/>
          <w:lang w:eastAsia="ru-RU"/>
        </w:rPr>
        <w:t>Если проектная документация и (или) результаты инженерных изысканий, разработка которых начата до вступления в силу указанного постановления и которые представлены на первичную или повторную государственную или негосударственную экспертизу проектной документации и (или) результатов инженерных изысканий, то они проверяются на соответ</w:t>
      </w:r>
      <w:r w:rsidR="00601A62">
        <w:rPr>
          <w:rFonts w:ascii="Times New Roman" w:eastAsia="Times New Roman" w:hAnsi="Times New Roman"/>
          <w:sz w:val="28"/>
          <w:szCs w:val="28"/>
          <w:lang w:eastAsia="ru-RU"/>
        </w:rPr>
        <w:t>ствие национальным стандартам и </w:t>
      </w:r>
      <w:r w:rsidRPr="003E4BF4">
        <w:rPr>
          <w:rFonts w:ascii="Times New Roman" w:eastAsia="Times New Roman" w:hAnsi="Times New Roman"/>
          <w:sz w:val="28"/>
          <w:szCs w:val="28"/>
          <w:lang w:eastAsia="ru-RU"/>
        </w:rPr>
        <w:t>сводам правил (частям таких стандартов</w:t>
      </w:r>
      <w:r w:rsidR="00601A62">
        <w:rPr>
          <w:rFonts w:ascii="Times New Roman" w:eastAsia="Times New Roman" w:hAnsi="Times New Roman"/>
          <w:sz w:val="28"/>
          <w:szCs w:val="28"/>
          <w:lang w:eastAsia="ru-RU"/>
        </w:rPr>
        <w:t xml:space="preserve"> и сводов правил), включенным в </w:t>
      </w:r>
      <w:r w:rsidRPr="003E4BF4">
        <w:rPr>
          <w:rFonts w:ascii="Times New Roman" w:eastAsia="Times New Roman" w:hAnsi="Times New Roman"/>
          <w:sz w:val="28"/>
          <w:szCs w:val="28"/>
          <w:lang w:eastAsia="ru-RU"/>
        </w:rPr>
        <w:t>перечень, утвержденный постановлением Правительства Российской Федерации от</w:t>
      </w:r>
      <w:proofErr w:type="gramEnd"/>
      <w:r w:rsidRPr="003E4BF4">
        <w:rPr>
          <w:rFonts w:ascii="Times New Roman" w:eastAsia="Times New Roman" w:hAnsi="Times New Roman"/>
          <w:sz w:val="28"/>
          <w:szCs w:val="28"/>
          <w:lang w:eastAsia="ru-RU"/>
        </w:rPr>
        <w:t xml:space="preserve">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который утратил силу. </w:t>
      </w:r>
    </w:p>
    <w:p w:rsidR="003E4BF4" w:rsidRPr="003E4BF4" w:rsidRDefault="003E4BF4" w:rsidP="003E4BF4">
      <w:pPr>
        <w:spacing w:after="0" w:line="240" w:lineRule="auto"/>
        <w:ind w:firstLine="709"/>
        <w:jc w:val="both"/>
        <w:rPr>
          <w:rFonts w:ascii="Times New Roman" w:eastAsia="Times New Roman" w:hAnsi="Times New Roman"/>
          <w:sz w:val="28"/>
          <w:szCs w:val="28"/>
          <w:lang w:eastAsia="ru-RU"/>
        </w:rPr>
      </w:pPr>
      <w:r w:rsidRPr="003E4BF4">
        <w:rPr>
          <w:rFonts w:ascii="Times New Roman" w:eastAsia="Times New Roman" w:hAnsi="Times New Roman"/>
          <w:sz w:val="28"/>
          <w:szCs w:val="28"/>
          <w:lang w:eastAsia="ru-RU"/>
        </w:rPr>
        <w:t>Данное правило позволяет проектировщикам и застройщикам избежать повторной экспертизы.</w:t>
      </w:r>
    </w:p>
    <w:p w:rsidR="003E4BF4" w:rsidRPr="003E4BF4" w:rsidRDefault="003E4BF4" w:rsidP="003E4BF4">
      <w:pPr>
        <w:spacing w:after="0" w:line="240" w:lineRule="auto"/>
        <w:ind w:firstLine="709"/>
        <w:jc w:val="both"/>
        <w:rPr>
          <w:rFonts w:ascii="Times New Roman" w:eastAsia="Times New Roman" w:hAnsi="Times New Roman"/>
          <w:sz w:val="28"/>
          <w:szCs w:val="28"/>
          <w:lang w:eastAsia="ru-RU"/>
        </w:rPr>
      </w:pPr>
      <w:r w:rsidRPr="003E4BF4">
        <w:rPr>
          <w:rFonts w:ascii="Times New Roman" w:eastAsia="Times New Roman" w:hAnsi="Times New Roman"/>
          <w:sz w:val="28"/>
          <w:szCs w:val="28"/>
          <w:lang w:eastAsia="ru-RU"/>
        </w:rPr>
        <w:t>В случае</w:t>
      </w:r>
      <w:proofErr w:type="gramStart"/>
      <w:r w:rsidRPr="003E4BF4">
        <w:rPr>
          <w:rFonts w:ascii="Times New Roman" w:eastAsia="Times New Roman" w:hAnsi="Times New Roman"/>
          <w:sz w:val="28"/>
          <w:szCs w:val="28"/>
          <w:lang w:eastAsia="ru-RU"/>
        </w:rPr>
        <w:t>,</w:t>
      </w:r>
      <w:proofErr w:type="gramEnd"/>
      <w:r w:rsidRPr="003E4BF4">
        <w:rPr>
          <w:rFonts w:ascii="Times New Roman" w:eastAsia="Times New Roman" w:hAnsi="Times New Roman"/>
          <w:sz w:val="28"/>
          <w:szCs w:val="28"/>
          <w:lang w:eastAsia="ru-RU"/>
        </w:rPr>
        <w:t xml:space="preserve"> если с даты выдачи градостроительного плана земельного участка или даты утверждения проекта планировки территории, на основании которых подготовлена проектная документация, не прошло более полутора лет, осуществляется оценка соответствия проектной документации требованиям, </w:t>
      </w:r>
      <w:r w:rsidRPr="003E4BF4">
        <w:rPr>
          <w:rFonts w:ascii="Times New Roman" w:eastAsia="Times New Roman" w:hAnsi="Times New Roman"/>
          <w:sz w:val="28"/>
          <w:szCs w:val="28"/>
          <w:lang w:eastAsia="ru-RU"/>
        </w:rPr>
        <w:lastRenderedPageBreak/>
        <w:t xml:space="preserve">указанным в части 5 статьи 49 </w:t>
      </w:r>
      <w:proofErr w:type="spellStart"/>
      <w:r w:rsidR="00601A62">
        <w:rPr>
          <w:rFonts w:ascii="Times New Roman" w:eastAsia="Times New Roman" w:hAnsi="Times New Roman"/>
          <w:sz w:val="28"/>
          <w:szCs w:val="28"/>
          <w:lang w:eastAsia="ru-RU"/>
        </w:rPr>
        <w:t>ГрК</w:t>
      </w:r>
      <w:proofErr w:type="spellEnd"/>
      <w:r w:rsidR="00601A62">
        <w:rPr>
          <w:rFonts w:ascii="Times New Roman" w:eastAsia="Times New Roman" w:hAnsi="Times New Roman"/>
          <w:sz w:val="28"/>
          <w:szCs w:val="28"/>
          <w:lang w:eastAsia="ru-RU"/>
        </w:rPr>
        <w:t xml:space="preserve"> РФ</w:t>
      </w:r>
      <w:r w:rsidRPr="003E4BF4">
        <w:rPr>
          <w:rFonts w:ascii="Times New Roman" w:eastAsia="Times New Roman" w:hAnsi="Times New Roman"/>
          <w:sz w:val="28"/>
          <w:szCs w:val="28"/>
          <w:lang w:eastAsia="ru-RU"/>
        </w:rPr>
        <w:t xml:space="preserve"> и действовавшим на дату выдачи такого градостроительного плана земельного участка или дату утверждения такого проекта планировки территории.</w:t>
      </w:r>
    </w:p>
    <w:p w:rsidR="005C365C" w:rsidRDefault="003E4BF4" w:rsidP="003E4BF4">
      <w:pPr>
        <w:spacing w:after="0" w:line="240" w:lineRule="auto"/>
        <w:ind w:firstLine="709"/>
        <w:jc w:val="both"/>
        <w:rPr>
          <w:rFonts w:ascii="Times New Roman" w:eastAsia="Times New Roman" w:hAnsi="Times New Roman"/>
          <w:sz w:val="28"/>
          <w:szCs w:val="28"/>
          <w:lang w:eastAsia="ru-RU"/>
        </w:rPr>
      </w:pPr>
      <w:r w:rsidRPr="003E4BF4">
        <w:rPr>
          <w:rFonts w:ascii="Times New Roman" w:eastAsia="Times New Roman" w:hAnsi="Times New Roman"/>
          <w:sz w:val="28"/>
          <w:szCs w:val="28"/>
          <w:lang w:eastAsia="ru-RU"/>
        </w:rPr>
        <w:t>В случае</w:t>
      </w:r>
      <w:proofErr w:type="gramStart"/>
      <w:r w:rsidRPr="003E4BF4">
        <w:rPr>
          <w:rFonts w:ascii="Times New Roman" w:eastAsia="Times New Roman" w:hAnsi="Times New Roman"/>
          <w:sz w:val="28"/>
          <w:szCs w:val="28"/>
          <w:lang w:eastAsia="ru-RU"/>
        </w:rPr>
        <w:t>,</w:t>
      </w:r>
      <w:proofErr w:type="gramEnd"/>
      <w:r w:rsidRPr="003E4BF4">
        <w:rPr>
          <w:rFonts w:ascii="Times New Roman" w:eastAsia="Times New Roman" w:hAnsi="Times New Roman"/>
          <w:sz w:val="28"/>
          <w:szCs w:val="28"/>
          <w:lang w:eastAsia="ru-RU"/>
        </w:rPr>
        <w:t xml:space="preserve"> если с даты выдачи градостроительного плана земельного участка или даты утверждения проекта планировки территории, на основании которых подготовлена проектная документация, прошло более полутора лет, осуществляется оценка соответствия проектной документации требованиям, указанным в части 5 статьи 49 </w:t>
      </w:r>
      <w:proofErr w:type="spellStart"/>
      <w:r w:rsidR="00601A62" w:rsidRPr="00601A62">
        <w:rPr>
          <w:rFonts w:ascii="Times New Roman" w:eastAsia="Times New Roman" w:hAnsi="Times New Roman"/>
          <w:sz w:val="28"/>
          <w:szCs w:val="28"/>
          <w:lang w:eastAsia="ru-RU"/>
        </w:rPr>
        <w:t>ГрК</w:t>
      </w:r>
      <w:proofErr w:type="spellEnd"/>
      <w:r w:rsidR="00601A62" w:rsidRPr="00601A62">
        <w:rPr>
          <w:rFonts w:ascii="Times New Roman" w:eastAsia="Times New Roman" w:hAnsi="Times New Roman"/>
          <w:sz w:val="28"/>
          <w:szCs w:val="28"/>
          <w:lang w:eastAsia="ru-RU"/>
        </w:rPr>
        <w:t xml:space="preserve"> РФ </w:t>
      </w:r>
      <w:r w:rsidRPr="003E4BF4">
        <w:rPr>
          <w:rFonts w:ascii="Times New Roman" w:eastAsia="Times New Roman" w:hAnsi="Times New Roman"/>
          <w:sz w:val="28"/>
          <w:szCs w:val="28"/>
          <w:lang w:eastAsia="ru-RU"/>
        </w:rPr>
        <w:t>и действовавшим на дату представления проектной документации на экспертизу, в частности представленная до 1 августа 2020 года проектная документация проверяется на соответствие требованиям, включенным в Перечень № 1521, а представленная такая проектная документация после 1 августа 2020 года проверяется на соответствие требованиям, включенным в Перечень № 985.</w:t>
      </w:r>
    </w:p>
    <w:p w:rsidR="00933B8F" w:rsidRDefault="00933B8F" w:rsidP="00E522F1">
      <w:pPr>
        <w:spacing w:after="0" w:line="240" w:lineRule="auto"/>
        <w:ind w:firstLine="709"/>
        <w:jc w:val="both"/>
        <w:rPr>
          <w:rFonts w:ascii="Times New Roman" w:eastAsia="Times New Roman" w:hAnsi="Times New Roman"/>
          <w:sz w:val="28"/>
          <w:szCs w:val="28"/>
          <w:lang w:eastAsia="ru-RU"/>
        </w:rPr>
      </w:pPr>
    </w:p>
    <w:p w:rsidR="00CA57DD" w:rsidRDefault="00BF7291" w:rsidP="00601A62">
      <w:pPr>
        <w:spacing w:after="0" w:line="240" w:lineRule="auto"/>
        <w:jc w:val="center"/>
        <w:rPr>
          <w:rFonts w:ascii="Times New Roman" w:eastAsia="Times New Roman" w:hAnsi="Times New Roman"/>
          <w:sz w:val="28"/>
          <w:szCs w:val="28"/>
          <w:lang w:eastAsia="ru-RU"/>
        </w:rPr>
      </w:pPr>
      <w:r w:rsidRPr="00BF7291">
        <w:rPr>
          <w:rFonts w:ascii="Times New Roman" w:eastAsia="Times New Roman" w:hAnsi="Times New Roman"/>
          <w:sz w:val="28"/>
          <w:szCs w:val="28"/>
          <w:lang w:eastAsia="ru-RU"/>
        </w:rPr>
        <w:t>3.</w:t>
      </w:r>
      <w:r>
        <w:rPr>
          <w:rFonts w:ascii="Times New Roman" w:eastAsia="Times New Roman" w:hAnsi="Times New Roman"/>
          <w:sz w:val="28"/>
          <w:szCs w:val="28"/>
          <w:lang w:eastAsia="ru-RU"/>
        </w:rPr>
        <w:t>4</w:t>
      </w:r>
      <w:r w:rsidRPr="00BF7291">
        <w:rPr>
          <w:rFonts w:ascii="Times New Roman" w:eastAsia="Times New Roman" w:hAnsi="Times New Roman"/>
          <w:sz w:val="28"/>
          <w:szCs w:val="28"/>
          <w:lang w:eastAsia="ru-RU"/>
        </w:rPr>
        <w:t xml:space="preserve">. </w:t>
      </w:r>
      <w:r w:rsidR="00F63B72">
        <w:rPr>
          <w:rFonts w:ascii="Times New Roman" w:eastAsia="Times New Roman" w:hAnsi="Times New Roman"/>
          <w:sz w:val="28"/>
          <w:szCs w:val="28"/>
          <w:lang w:eastAsia="ru-RU"/>
        </w:rPr>
        <w:t>Внесены</w:t>
      </w:r>
      <w:r w:rsidR="00F63B72" w:rsidRPr="00F63B72">
        <w:rPr>
          <w:rFonts w:ascii="Times New Roman" w:eastAsia="Times New Roman" w:hAnsi="Times New Roman"/>
          <w:sz w:val="28"/>
          <w:szCs w:val="28"/>
          <w:lang w:eastAsia="ru-RU"/>
        </w:rPr>
        <w:t xml:space="preserve"> изменени</w:t>
      </w:r>
      <w:r w:rsidR="00F63B72">
        <w:rPr>
          <w:rFonts w:ascii="Times New Roman" w:eastAsia="Times New Roman" w:hAnsi="Times New Roman"/>
          <w:sz w:val="28"/>
          <w:szCs w:val="28"/>
          <w:lang w:eastAsia="ru-RU"/>
        </w:rPr>
        <w:t>я</w:t>
      </w:r>
      <w:r w:rsidR="00F63B72" w:rsidRPr="00F63B72">
        <w:rPr>
          <w:rFonts w:ascii="Times New Roman" w:eastAsia="Times New Roman" w:hAnsi="Times New Roman"/>
          <w:sz w:val="28"/>
          <w:szCs w:val="28"/>
          <w:lang w:eastAsia="ru-RU"/>
        </w:rPr>
        <w:t xml:space="preserve"> в отдельные законодательные акты Российской Федерации в связи с</w:t>
      </w:r>
      <w:r w:rsidR="00F63B72">
        <w:rPr>
          <w:rFonts w:ascii="Times New Roman" w:eastAsia="Times New Roman" w:hAnsi="Times New Roman"/>
          <w:sz w:val="28"/>
          <w:szCs w:val="28"/>
          <w:lang w:eastAsia="ru-RU"/>
        </w:rPr>
        <w:t xml:space="preserve"> принятием Федерального закона «</w:t>
      </w:r>
      <w:r w:rsidR="00F63B72" w:rsidRPr="00F63B72">
        <w:rPr>
          <w:rFonts w:ascii="Times New Roman" w:eastAsia="Times New Roman" w:hAnsi="Times New Roman"/>
          <w:sz w:val="28"/>
          <w:szCs w:val="28"/>
          <w:lang w:eastAsia="ru-RU"/>
        </w:rPr>
        <w:t>О государственной поддержке предпринимательской деятельности в Арктической зоне Российской Федераци</w:t>
      </w:r>
      <w:r w:rsidR="00F63B72">
        <w:rPr>
          <w:rFonts w:ascii="Times New Roman" w:eastAsia="Times New Roman" w:hAnsi="Times New Roman"/>
          <w:sz w:val="28"/>
          <w:szCs w:val="28"/>
          <w:lang w:eastAsia="ru-RU"/>
        </w:rPr>
        <w:t>и»</w:t>
      </w:r>
      <w:r>
        <w:rPr>
          <w:rFonts w:ascii="Times New Roman" w:eastAsia="Times New Roman" w:hAnsi="Times New Roman"/>
          <w:sz w:val="28"/>
          <w:szCs w:val="28"/>
          <w:lang w:eastAsia="ru-RU"/>
        </w:rPr>
        <w:t>.</w:t>
      </w:r>
    </w:p>
    <w:p w:rsidR="00CA57DD" w:rsidRDefault="00CA57DD" w:rsidP="00E522F1">
      <w:pPr>
        <w:spacing w:after="0" w:line="240" w:lineRule="auto"/>
        <w:ind w:firstLine="709"/>
        <w:jc w:val="both"/>
        <w:rPr>
          <w:rFonts w:ascii="Times New Roman" w:eastAsia="Times New Roman" w:hAnsi="Times New Roman"/>
          <w:sz w:val="28"/>
          <w:szCs w:val="28"/>
          <w:lang w:eastAsia="ru-RU"/>
        </w:rPr>
      </w:pPr>
    </w:p>
    <w:p w:rsidR="00597FD6" w:rsidRDefault="00F63B72" w:rsidP="00597FD6">
      <w:pPr>
        <w:spacing w:after="0" w:line="240" w:lineRule="auto"/>
        <w:ind w:firstLine="709"/>
        <w:jc w:val="both"/>
        <w:rPr>
          <w:rFonts w:ascii="Times New Roman" w:hAnsi="Times New Roman"/>
          <w:sz w:val="28"/>
          <w:szCs w:val="28"/>
          <w:lang w:eastAsia="ru-RU"/>
        </w:rPr>
      </w:pPr>
      <w:r w:rsidRPr="00F63B72">
        <w:rPr>
          <w:rFonts w:ascii="Times New Roman" w:hAnsi="Times New Roman"/>
          <w:sz w:val="28"/>
          <w:szCs w:val="28"/>
          <w:lang w:eastAsia="ru-RU"/>
        </w:rPr>
        <w:t>Ф</w:t>
      </w:r>
      <w:r>
        <w:rPr>
          <w:rFonts w:ascii="Times New Roman" w:hAnsi="Times New Roman"/>
          <w:sz w:val="28"/>
          <w:szCs w:val="28"/>
          <w:lang w:eastAsia="ru-RU"/>
        </w:rPr>
        <w:t>едеральн</w:t>
      </w:r>
      <w:r w:rsidR="006C177E">
        <w:rPr>
          <w:rFonts w:ascii="Times New Roman" w:hAnsi="Times New Roman"/>
          <w:sz w:val="28"/>
          <w:szCs w:val="28"/>
          <w:lang w:eastAsia="ru-RU"/>
        </w:rPr>
        <w:t>ым</w:t>
      </w:r>
      <w:r>
        <w:rPr>
          <w:rFonts w:ascii="Times New Roman" w:hAnsi="Times New Roman"/>
          <w:sz w:val="28"/>
          <w:szCs w:val="28"/>
          <w:lang w:eastAsia="ru-RU"/>
        </w:rPr>
        <w:t xml:space="preserve"> закон</w:t>
      </w:r>
      <w:r w:rsidR="006C177E">
        <w:rPr>
          <w:rFonts w:ascii="Times New Roman" w:hAnsi="Times New Roman"/>
          <w:sz w:val="28"/>
          <w:szCs w:val="28"/>
          <w:lang w:eastAsia="ru-RU"/>
        </w:rPr>
        <w:t>ом</w:t>
      </w:r>
      <w:r>
        <w:rPr>
          <w:rFonts w:ascii="Times New Roman" w:hAnsi="Times New Roman"/>
          <w:sz w:val="28"/>
          <w:szCs w:val="28"/>
          <w:lang w:eastAsia="ru-RU"/>
        </w:rPr>
        <w:t xml:space="preserve"> от 13.07.2020 № 194-ФЗ «</w:t>
      </w:r>
      <w:r w:rsidR="00601A62">
        <w:rPr>
          <w:rFonts w:ascii="Times New Roman" w:hAnsi="Times New Roman"/>
          <w:sz w:val="28"/>
          <w:szCs w:val="28"/>
          <w:lang w:eastAsia="ru-RU"/>
        </w:rPr>
        <w:t>О внесении изменений в </w:t>
      </w:r>
      <w:r w:rsidRPr="00F63B72">
        <w:rPr>
          <w:rFonts w:ascii="Times New Roman" w:hAnsi="Times New Roman"/>
          <w:sz w:val="28"/>
          <w:szCs w:val="28"/>
          <w:lang w:eastAsia="ru-RU"/>
        </w:rPr>
        <w:t>отдельные законодательные акты Российской Федерации в связи с</w:t>
      </w:r>
      <w:r>
        <w:rPr>
          <w:rFonts w:ascii="Times New Roman" w:hAnsi="Times New Roman"/>
          <w:sz w:val="28"/>
          <w:szCs w:val="28"/>
          <w:lang w:eastAsia="ru-RU"/>
        </w:rPr>
        <w:t xml:space="preserve"> принятием Федерального закона «</w:t>
      </w:r>
      <w:r w:rsidRPr="00F63B72">
        <w:rPr>
          <w:rFonts w:ascii="Times New Roman" w:hAnsi="Times New Roman"/>
          <w:sz w:val="28"/>
          <w:szCs w:val="28"/>
          <w:lang w:eastAsia="ru-RU"/>
        </w:rPr>
        <w:t>О государственной поддержке предпринимательской деятельности в Арктич</w:t>
      </w:r>
      <w:r>
        <w:rPr>
          <w:rFonts w:ascii="Times New Roman" w:hAnsi="Times New Roman"/>
          <w:sz w:val="28"/>
          <w:szCs w:val="28"/>
          <w:lang w:eastAsia="ru-RU"/>
        </w:rPr>
        <w:t>еской зоне Российской Федерации» </w:t>
      </w:r>
      <w:r w:rsidR="006C177E">
        <w:rPr>
          <w:rFonts w:ascii="Times New Roman" w:hAnsi="Times New Roman"/>
          <w:sz w:val="28"/>
          <w:szCs w:val="28"/>
          <w:lang w:eastAsia="ru-RU"/>
        </w:rPr>
        <w:t>внесены соответствующие изменения в статью</w:t>
      </w:r>
      <w:r w:rsidR="006C177E" w:rsidRPr="006C177E">
        <w:rPr>
          <w:rFonts w:ascii="Times New Roman" w:hAnsi="Times New Roman"/>
          <w:sz w:val="28"/>
          <w:szCs w:val="28"/>
          <w:lang w:eastAsia="ru-RU"/>
        </w:rPr>
        <w:t xml:space="preserve"> 49 </w:t>
      </w:r>
      <w:proofErr w:type="spellStart"/>
      <w:r w:rsidR="00601A62" w:rsidRPr="00601A62">
        <w:rPr>
          <w:rFonts w:ascii="Times New Roman" w:hAnsi="Times New Roman"/>
          <w:sz w:val="28"/>
          <w:szCs w:val="28"/>
          <w:lang w:eastAsia="ru-RU"/>
        </w:rPr>
        <w:t>ГрК</w:t>
      </w:r>
      <w:proofErr w:type="spellEnd"/>
      <w:r w:rsidR="00601A62" w:rsidRPr="00601A62">
        <w:rPr>
          <w:rFonts w:ascii="Times New Roman" w:hAnsi="Times New Roman"/>
          <w:sz w:val="28"/>
          <w:szCs w:val="28"/>
          <w:lang w:eastAsia="ru-RU"/>
        </w:rPr>
        <w:t xml:space="preserve"> </w:t>
      </w:r>
      <w:r w:rsidR="006C177E">
        <w:rPr>
          <w:rFonts w:ascii="Times New Roman" w:hAnsi="Times New Roman"/>
          <w:sz w:val="28"/>
          <w:szCs w:val="28"/>
          <w:lang w:eastAsia="ru-RU"/>
        </w:rPr>
        <w:t>РФ</w:t>
      </w:r>
      <w:r w:rsidR="00151297">
        <w:rPr>
          <w:rFonts w:ascii="Times New Roman" w:hAnsi="Times New Roman"/>
          <w:sz w:val="28"/>
          <w:szCs w:val="28"/>
          <w:lang w:eastAsia="ru-RU"/>
        </w:rPr>
        <w:t>.</w:t>
      </w:r>
    </w:p>
    <w:p w:rsidR="001636E9" w:rsidRDefault="00647E39" w:rsidP="00F63B7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Часть 6 статьи 49</w:t>
      </w:r>
      <w:r w:rsidR="006C177E" w:rsidRPr="006C177E">
        <w:rPr>
          <w:rFonts w:ascii="Times New Roman" w:hAnsi="Times New Roman"/>
          <w:sz w:val="28"/>
          <w:szCs w:val="28"/>
          <w:lang w:eastAsia="ru-RU"/>
        </w:rPr>
        <w:t xml:space="preserve"> </w:t>
      </w:r>
      <w:proofErr w:type="spellStart"/>
      <w:r w:rsidR="00601A62" w:rsidRPr="00601A62">
        <w:rPr>
          <w:rFonts w:ascii="Times New Roman" w:hAnsi="Times New Roman"/>
          <w:sz w:val="28"/>
          <w:szCs w:val="28"/>
          <w:lang w:eastAsia="ru-RU"/>
        </w:rPr>
        <w:t>ГрК</w:t>
      </w:r>
      <w:proofErr w:type="spellEnd"/>
      <w:r w:rsidR="00601A62" w:rsidRPr="00601A62">
        <w:rPr>
          <w:rFonts w:ascii="Times New Roman" w:hAnsi="Times New Roman"/>
          <w:sz w:val="28"/>
          <w:szCs w:val="28"/>
          <w:lang w:eastAsia="ru-RU"/>
        </w:rPr>
        <w:t xml:space="preserve"> </w:t>
      </w:r>
      <w:r w:rsidR="00601A62">
        <w:rPr>
          <w:rFonts w:ascii="Times New Roman" w:hAnsi="Times New Roman"/>
          <w:sz w:val="28"/>
          <w:szCs w:val="28"/>
          <w:lang w:eastAsia="ru-RU"/>
        </w:rPr>
        <w:t xml:space="preserve">РФ </w:t>
      </w:r>
      <w:r>
        <w:rPr>
          <w:rFonts w:ascii="Times New Roman" w:hAnsi="Times New Roman"/>
          <w:sz w:val="28"/>
          <w:szCs w:val="28"/>
          <w:lang w:eastAsia="ru-RU"/>
        </w:rPr>
        <w:t>дополнена словами «</w:t>
      </w:r>
      <w:r w:rsidRPr="00647E39">
        <w:rPr>
          <w:rFonts w:ascii="Times New Roman" w:hAnsi="Times New Roman"/>
          <w:sz w:val="28"/>
          <w:szCs w:val="28"/>
          <w:lang w:eastAsia="ru-RU"/>
        </w:rPr>
        <w:t>и в Арктиче</w:t>
      </w:r>
      <w:r>
        <w:rPr>
          <w:rFonts w:ascii="Times New Roman" w:hAnsi="Times New Roman"/>
          <w:sz w:val="28"/>
          <w:szCs w:val="28"/>
          <w:lang w:eastAsia="ru-RU"/>
        </w:rPr>
        <w:t>ской зоне Российской Федерации»:</w:t>
      </w:r>
    </w:p>
    <w:p w:rsidR="00647E39" w:rsidRDefault="00647E39" w:rsidP="00F63B7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647E39">
        <w:rPr>
          <w:rFonts w:ascii="Times New Roman" w:hAnsi="Times New Roman"/>
          <w:sz w:val="28"/>
          <w:szCs w:val="28"/>
          <w:lang w:eastAsia="ru-RU"/>
        </w:rPr>
        <w:t xml:space="preserve">6. </w:t>
      </w:r>
      <w:proofErr w:type="gramStart"/>
      <w:r w:rsidRPr="00601A62">
        <w:rPr>
          <w:rFonts w:ascii="Times New Roman" w:hAnsi="Times New Roman"/>
          <w:b/>
          <w:sz w:val="28"/>
          <w:szCs w:val="28"/>
          <w:lang w:eastAsia="ru-RU"/>
        </w:rPr>
        <w:t>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w:t>
      </w:r>
      <w:r w:rsidR="00601A62">
        <w:rPr>
          <w:rFonts w:ascii="Times New Roman" w:hAnsi="Times New Roman"/>
          <w:b/>
          <w:sz w:val="28"/>
          <w:szCs w:val="28"/>
          <w:lang w:eastAsia="ru-RU"/>
        </w:rPr>
        <w:t>ментации на проведение работ по </w:t>
      </w:r>
      <w:r w:rsidRPr="00601A62">
        <w:rPr>
          <w:rFonts w:ascii="Times New Roman" w:hAnsi="Times New Roman"/>
          <w:b/>
          <w:sz w:val="28"/>
          <w:szCs w:val="28"/>
          <w:lang w:eastAsia="ru-RU"/>
        </w:rPr>
        <w:t>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w:t>
      </w:r>
      <w:r w:rsidR="00601A62">
        <w:rPr>
          <w:rFonts w:ascii="Times New Roman" w:hAnsi="Times New Roman"/>
          <w:sz w:val="28"/>
          <w:szCs w:val="28"/>
          <w:lang w:eastAsia="ru-RU"/>
        </w:rPr>
        <w:t xml:space="preserve"> в </w:t>
      </w:r>
      <w:r w:rsidRPr="00647E39">
        <w:rPr>
          <w:rFonts w:ascii="Times New Roman" w:hAnsi="Times New Roman"/>
          <w:sz w:val="28"/>
          <w:szCs w:val="28"/>
          <w:lang w:eastAsia="ru-RU"/>
        </w:rPr>
        <w:t>исключительной экономическо</w:t>
      </w:r>
      <w:r w:rsidR="00601A62">
        <w:rPr>
          <w:rFonts w:ascii="Times New Roman" w:hAnsi="Times New Roman"/>
          <w:sz w:val="28"/>
          <w:szCs w:val="28"/>
          <w:lang w:eastAsia="ru-RU"/>
        </w:rPr>
        <w:t>й зоне Российской Федерации, на </w:t>
      </w:r>
      <w:r w:rsidRPr="00647E39">
        <w:rPr>
          <w:rFonts w:ascii="Times New Roman" w:hAnsi="Times New Roman"/>
          <w:sz w:val="28"/>
          <w:szCs w:val="28"/>
          <w:lang w:eastAsia="ru-RU"/>
        </w:rPr>
        <w:t xml:space="preserve">континентальном </w:t>
      </w:r>
      <w:r w:rsidR="00601A62">
        <w:rPr>
          <w:rFonts w:ascii="Times New Roman" w:hAnsi="Times New Roman"/>
          <w:sz w:val="28"/>
          <w:szCs w:val="28"/>
          <w:lang w:eastAsia="ru-RU"/>
        </w:rPr>
        <w:t>шельфе Российской Федерации, во </w:t>
      </w:r>
      <w:r w:rsidRPr="00647E39">
        <w:rPr>
          <w:rFonts w:ascii="Times New Roman" w:hAnsi="Times New Roman"/>
          <w:sz w:val="28"/>
          <w:szCs w:val="28"/>
          <w:lang w:eastAsia="ru-RU"/>
        </w:rPr>
        <w:t>внутренних морских водах, в территориальном море Российской</w:t>
      </w:r>
      <w:proofErr w:type="gramEnd"/>
      <w:r w:rsidRPr="00647E39">
        <w:rPr>
          <w:rFonts w:ascii="Times New Roman" w:hAnsi="Times New Roman"/>
          <w:sz w:val="28"/>
          <w:szCs w:val="28"/>
          <w:lang w:eastAsia="ru-RU"/>
        </w:rPr>
        <w:t xml:space="preserve"> </w:t>
      </w:r>
      <w:proofErr w:type="gramStart"/>
      <w:r w:rsidRPr="00647E39">
        <w:rPr>
          <w:rFonts w:ascii="Times New Roman" w:hAnsi="Times New Roman"/>
          <w:sz w:val="28"/>
          <w:szCs w:val="28"/>
          <w:lang w:eastAsia="ru-RU"/>
        </w:rPr>
        <w:t xml:space="preserve">Федерации, в границах особо охраняемых природных территорий, в границах Байкальской природной территории и </w:t>
      </w:r>
      <w:r w:rsidRPr="00601A62">
        <w:rPr>
          <w:rFonts w:ascii="Times New Roman" w:hAnsi="Times New Roman"/>
          <w:b/>
          <w:sz w:val="28"/>
          <w:szCs w:val="28"/>
          <w:lang w:eastAsia="ru-RU"/>
        </w:rPr>
        <w:t>в Арктической зоне Российской Федерации</w:t>
      </w:r>
      <w:r w:rsidRPr="00647E39">
        <w:rPr>
          <w:rFonts w:ascii="Times New Roman" w:hAnsi="Times New Roman"/>
          <w:sz w:val="28"/>
          <w:szCs w:val="28"/>
          <w:lang w:eastAsia="ru-RU"/>
        </w:rPr>
        <w:t xml:space="preserve">,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w:t>
      </w:r>
      <w:proofErr w:type="spellStart"/>
      <w:r w:rsidRPr="00647E39">
        <w:rPr>
          <w:rFonts w:ascii="Times New Roman" w:hAnsi="Times New Roman"/>
          <w:sz w:val="28"/>
          <w:szCs w:val="28"/>
          <w:lang w:eastAsia="ru-RU"/>
        </w:rPr>
        <w:t>водоохранных</w:t>
      </w:r>
      <w:proofErr w:type="spellEnd"/>
      <w:r w:rsidRPr="00647E39">
        <w:rPr>
          <w:rFonts w:ascii="Times New Roman" w:hAnsi="Times New Roman"/>
          <w:sz w:val="28"/>
          <w:szCs w:val="28"/>
          <w:lang w:eastAsia="ru-RU"/>
        </w:rPr>
        <w:t xml:space="preserve"> зон на территориях портов, проектной документации специализированных хранилищ </w:t>
      </w:r>
      <w:proofErr w:type="spellStart"/>
      <w:r w:rsidRPr="00647E39">
        <w:rPr>
          <w:rFonts w:ascii="Times New Roman" w:hAnsi="Times New Roman"/>
          <w:sz w:val="28"/>
          <w:szCs w:val="28"/>
          <w:lang w:eastAsia="ru-RU"/>
        </w:rPr>
        <w:t>агрохимикатов</w:t>
      </w:r>
      <w:proofErr w:type="spellEnd"/>
      <w:r w:rsidRPr="00647E39">
        <w:rPr>
          <w:rFonts w:ascii="Times New Roman" w:hAnsi="Times New Roman"/>
          <w:sz w:val="28"/>
          <w:szCs w:val="28"/>
          <w:lang w:eastAsia="ru-RU"/>
        </w:rPr>
        <w:t>, если такие хранилища планируются к строительству и реконструкции</w:t>
      </w:r>
      <w:proofErr w:type="gramEnd"/>
      <w:r w:rsidR="00601A62">
        <w:rPr>
          <w:rFonts w:ascii="Times New Roman" w:hAnsi="Times New Roman"/>
          <w:sz w:val="28"/>
          <w:szCs w:val="28"/>
          <w:lang w:eastAsia="ru-RU"/>
        </w:rPr>
        <w:t xml:space="preserve"> </w:t>
      </w:r>
      <w:proofErr w:type="gramStart"/>
      <w:r w:rsidR="00601A62">
        <w:rPr>
          <w:rFonts w:ascii="Times New Roman" w:hAnsi="Times New Roman"/>
          <w:sz w:val="28"/>
          <w:szCs w:val="28"/>
          <w:lang w:eastAsia="ru-RU"/>
        </w:rPr>
        <w:t xml:space="preserve">в границах </w:t>
      </w:r>
      <w:proofErr w:type="spellStart"/>
      <w:r w:rsidR="00601A62">
        <w:rPr>
          <w:rFonts w:ascii="Times New Roman" w:hAnsi="Times New Roman"/>
          <w:sz w:val="28"/>
          <w:szCs w:val="28"/>
          <w:lang w:eastAsia="ru-RU"/>
        </w:rPr>
        <w:t>водоохранных</w:t>
      </w:r>
      <w:proofErr w:type="spellEnd"/>
      <w:r w:rsidR="00601A62">
        <w:rPr>
          <w:rFonts w:ascii="Times New Roman" w:hAnsi="Times New Roman"/>
          <w:sz w:val="28"/>
          <w:szCs w:val="28"/>
          <w:lang w:eastAsia="ru-RU"/>
        </w:rPr>
        <w:t xml:space="preserve"> зон на </w:t>
      </w:r>
      <w:r w:rsidRPr="00647E39">
        <w:rPr>
          <w:rFonts w:ascii="Times New Roman" w:hAnsi="Times New Roman"/>
          <w:sz w:val="28"/>
          <w:szCs w:val="28"/>
          <w:lang w:eastAsia="ru-RU"/>
        </w:rPr>
        <w:t xml:space="preserve">территориях морских портов за пределами границ прибрежных защитных полос, инфраструктуры внутренних водных путей, в том числе баз (сооружений) </w:t>
      </w:r>
      <w:r w:rsidRPr="00647E39">
        <w:rPr>
          <w:rFonts w:ascii="Times New Roman" w:hAnsi="Times New Roman"/>
          <w:sz w:val="28"/>
          <w:szCs w:val="28"/>
          <w:lang w:eastAsia="ru-RU"/>
        </w:rPr>
        <w:lastRenderedPageBreak/>
        <w:t>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w:t>
      </w:r>
      <w:r w:rsidR="00601A62">
        <w:rPr>
          <w:rFonts w:ascii="Times New Roman" w:hAnsi="Times New Roman"/>
          <w:sz w:val="28"/>
          <w:szCs w:val="28"/>
          <w:lang w:eastAsia="ru-RU"/>
        </w:rPr>
        <w:t>енерирующей мощностью 100 МВт и </w:t>
      </w:r>
      <w:r w:rsidRPr="00647E39">
        <w:rPr>
          <w:rFonts w:ascii="Times New Roman" w:hAnsi="Times New Roman"/>
          <w:sz w:val="28"/>
          <w:szCs w:val="28"/>
          <w:lang w:eastAsia="ru-RU"/>
        </w:rPr>
        <w:t>выше, проектной документации объектов размещения отходов, объектов</w:t>
      </w:r>
      <w:proofErr w:type="gramEnd"/>
      <w:r w:rsidRPr="00647E39">
        <w:rPr>
          <w:rFonts w:ascii="Times New Roman" w:hAnsi="Times New Roman"/>
          <w:sz w:val="28"/>
          <w:szCs w:val="28"/>
          <w:lang w:eastAsia="ru-RU"/>
        </w:rPr>
        <w:t xml:space="preserve"> </w:t>
      </w:r>
      <w:proofErr w:type="gramStart"/>
      <w:r w:rsidRPr="00647E39">
        <w:rPr>
          <w:rFonts w:ascii="Times New Roman" w:hAnsi="Times New Roman"/>
          <w:sz w:val="28"/>
          <w:szCs w:val="28"/>
          <w:lang w:eastAsia="ru-RU"/>
        </w:rPr>
        <w:t>обезвреживания отходов, искусственных земельных участков на водных объектах, проектной документации объекто</w:t>
      </w:r>
      <w:r w:rsidR="00601A62">
        <w:rPr>
          <w:rFonts w:ascii="Times New Roman" w:hAnsi="Times New Roman"/>
          <w:sz w:val="28"/>
          <w:szCs w:val="28"/>
          <w:lang w:eastAsia="ru-RU"/>
        </w:rPr>
        <w:t>в, относящихся в соответствии с </w:t>
      </w:r>
      <w:r w:rsidRPr="00647E39">
        <w:rPr>
          <w:rFonts w:ascii="Times New Roman" w:hAnsi="Times New Roman"/>
          <w:sz w:val="28"/>
          <w:szCs w:val="28"/>
          <w:lang w:eastAsia="ru-RU"/>
        </w:rPr>
        <w:t>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w:t>
      </w:r>
      <w:r w:rsidR="00601A62">
        <w:rPr>
          <w:rFonts w:ascii="Times New Roman" w:hAnsi="Times New Roman"/>
          <w:sz w:val="28"/>
          <w:szCs w:val="28"/>
          <w:lang w:eastAsia="ru-RU"/>
        </w:rPr>
        <w:t>оставленном пользователю недр и </w:t>
      </w:r>
      <w:r w:rsidRPr="00647E39">
        <w:rPr>
          <w:rFonts w:ascii="Times New Roman" w:hAnsi="Times New Roman"/>
          <w:sz w:val="28"/>
          <w:szCs w:val="28"/>
          <w:lang w:eastAsia="ru-RU"/>
        </w:rPr>
        <w:t>необходимом для регионального геологического изучения, геологического изучения, разведки и добычи нефти и природного газа.</w:t>
      </w:r>
      <w:r>
        <w:rPr>
          <w:rFonts w:ascii="Times New Roman" w:hAnsi="Times New Roman"/>
          <w:sz w:val="28"/>
          <w:szCs w:val="28"/>
          <w:lang w:eastAsia="ru-RU"/>
        </w:rPr>
        <w:t>».</w:t>
      </w:r>
      <w:proofErr w:type="gramEnd"/>
    </w:p>
    <w:p w:rsidR="00647E39" w:rsidRDefault="00647E39" w:rsidP="00F63B72">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647E39">
        <w:rPr>
          <w:rFonts w:ascii="Times New Roman" w:hAnsi="Times New Roman"/>
          <w:sz w:val="28"/>
          <w:szCs w:val="28"/>
          <w:lang w:eastAsia="ru-RU"/>
        </w:rPr>
        <w:t xml:space="preserve"> абзаце первом части 6.1 </w:t>
      </w:r>
      <w:r>
        <w:rPr>
          <w:rFonts w:ascii="Times New Roman" w:hAnsi="Times New Roman"/>
          <w:sz w:val="28"/>
          <w:szCs w:val="28"/>
          <w:lang w:eastAsia="ru-RU"/>
        </w:rPr>
        <w:t>вышеуказанной статьи слова «</w:t>
      </w:r>
      <w:r w:rsidRPr="00647E39">
        <w:rPr>
          <w:rFonts w:ascii="Times New Roman" w:hAnsi="Times New Roman"/>
          <w:sz w:val="28"/>
          <w:szCs w:val="28"/>
          <w:lang w:eastAsia="ru-RU"/>
        </w:rPr>
        <w:t>и в границах Б</w:t>
      </w:r>
      <w:r>
        <w:rPr>
          <w:rFonts w:ascii="Times New Roman" w:hAnsi="Times New Roman"/>
          <w:sz w:val="28"/>
          <w:szCs w:val="28"/>
          <w:lang w:eastAsia="ru-RU"/>
        </w:rPr>
        <w:t>айкальской природной территории»</w:t>
      </w:r>
      <w:r w:rsidRPr="00647E39">
        <w:rPr>
          <w:rFonts w:ascii="Times New Roman" w:hAnsi="Times New Roman"/>
          <w:sz w:val="28"/>
          <w:szCs w:val="28"/>
          <w:lang w:eastAsia="ru-RU"/>
        </w:rPr>
        <w:t xml:space="preserve"> замен</w:t>
      </w:r>
      <w:r>
        <w:rPr>
          <w:rFonts w:ascii="Times New Roman" w:hAnsi="Times New Roman"/>
          <w:sz w:val="28"/>
          <w:szCs w:val="28"/>
          <w:lang w:eastAsia="ru-RU"/>
        </w:rPr>
        <w:t>ены словами «</w:t>
      </w:r>
      <w:r w:rsidRPr="00647E39">
        <w:rPr>
          <w:rFonts w:ascii="Times New Roman" w:hAnsi="Times New Roman"/>
          <w:sz w:val="28"/>
          <w:szCs w:val="28"/>
          <w:lang w:eastAsia="ru-RU"/>
        </w:rPr>
        <w:t>, в границах Байкальской природной территории и в Арктиче</w:t>
      </w:r>
      <w:r>
        <w:rPr>
          <w:rFonts w:ascii="Times New Roman" w:hAnsi="Times New Roman"/>
          <w:sz w:val="28"/>
          <w:szCs w:val="28"/>
          <w:lang w:eastAsia="ru-RU"/>
        </w:rPr>
        <w:t>ской зоне Российской Федерации»:</w:t>
      </w:r>
    </w:p>
    <w:p w:rsidR="00647E39" w:rsidRPr="00647E39" w:rsidRDefault="00647E39" w:rsidP="00647E3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«6.1. </w:t>
      </w:r>
      <w:r w:rsidRPr="00601A62">
        <w:rPr>
          <w:rFonts w:ascii="Times New Roman" w:hAnsi="Times New Roman"/>
          <w:b/>
          <w:sz w:val="28"/>
          <w:szCs w:val="28"/>
          <w:lang w:eastAsia="ru-RU"/>
        </w:rPr>
        <w:t xml:space="preserve">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w:t>
      </w:r>
      <w:r w:rsidR="00601A62">
        <w:rPr>
          <w:rFonts w:ascii="Times New Roman" w:hAnsi="Times New Roman"/>
          <w:b/>
          <w:sz w:val="28"/>
          <w:szCs w:val="28"/>
          <w:lang w:eastAsia="ru-RU"/>
        </w:rPr>
        <w:t>строительства, предполагаемых к </w:t>
      </w:r>
      <w:r w:rsidRPr="00601A62">
        <w:rPr>
          <w:rFonts w:ascii="Times New Roman" w:hAnsi="Times New Roman"/>
          <w:b/>
          <w:sz w:val="28"/>
          <w:szCs w:val="28"/>
          <w:lang w:eastAsia="ru-RU"/>
        </w:rPr>
        <w:t>строительству, реконструкции</w:t>
      </w:r>
      <w:r w:rsidRPr="00647E39">
        <w:rPr>
          <w:rFonts w:ascii="Times New Roman" w:hAnsi="Times New Roman"/>
          <w:sz w:val="28"/>
          <w:szCs w:val="28"/>
          <w:lang w:eastAsia="ru-RU"/>
        </w:rPr>
        <w:t xml:space="preserve"> в границах особо охраняемых природных территорий, в границах Байкальской природной территории и </w:t>
      </w:r>
      <w:r w:rsidRPr="00601A62">
        <w:rPr>
          <w:rFonts w:ascii="Times New Roman" w:hAnsi="Times New Roman"/>
          <w:b/>
          <w:sz w:val="28"/>
          <w:szCs w:val="28"/>
          <w:lang w:eastAsia="ru-RU"/>
        </w:rPr>
        <w:t>в Арктической зоне Российской Федерации</w:t>
      </w:r>
      <w:r w:rsidRPr="00647E39">
        <w:rPr>
          <w:rFonts w:ascii="Times New Roman" w:hAnsi="Times New Roman"/>
          <w:sz w:val="28"/>
          <w:szCs w:val="28"/>
          <w:lang w:eastAsia="ru-RU"/>
        </w:rPr>
        <w:t xml:space="preserve">, такая проектная документация в установленном Правительством Российской Федерации порядке представляется </w:t>
      </w:r>
      <w:proofErr w:type="gramStart"/>
      <w:r w:rsidRPr="00647E39">
        <w:rPr>
          <w:rFonts w:ascii="Times New Roman" w:hAnsi="Times New Roman"/>
          <w:sz w:val="28"/>
          <w:szCs w:val="28"/>
          <w:lang w:eastAsia="ru-RU"/>
        </w:rPr>
        <w:t>в</w:t>
      </w:r>
      <w:proofErr w:type="gramEnd"/>
      <w:r w:rsidRPr="00647E39">
        <w:rPr>
          <w:rFonts w:ascii="Times New Roman" w:hAnsi="Times New Roman"/>
          <w:sz w:val="28"/>
          <w:szCs w:val="28"/>
          <w:lang w:eastAsia="ru-RU"/>
        </w:rPr>
        <w:t>:</w:t>
      </w:r>
    </w:p>
    <w:p w:rsidR="00087300" w:rsidRDefault="00647E39" w:rsidP="00597FD6">
      <w:pPr>
        <w:spacing w:after="0" w:line="240" w:lineRule="auto"/>
        <w:ind w:firstLine="709"/>
        <w:jc w:val="both"/>
        <w:rPr>
          <w:rFonts w:ascii="Times New Roman" w:hAnsi="Times New Roman"/>
          <w:sz w:val="28"/>
          <w:szCs w:val="28"/>
          <w:lang w:eastAsia="ru-RU"/>
        </w:rPr>
      </w:pPr>
      <w:proofErr w:type="gramStart"/>
      <w:r w:rsidRPr="00647E39">
        <w:rPr>
          <w:rFonts w:ascii="Times New Roman" w:hAnsi="Times New Roman"/>
          <w:sz w:val="28"/>
          <w:szCs w:val="28"/>
          <w:lang w:eastAsia="ru-RU"/>
        </w:rPr>
        <w:t>1) федеральный орган исполните</w:t>
      </w:r>
      <w:r w:rsidR="00601A62">
        <w:rPr>
          <w:rFonts w:ascii="Times New Roman" w:hAnsi="Times New Roman"/>
          <w:sz w:val="28"/>
          <w:szCs w:val="28"/>
          <w:lang w:eastAsia="ru-RU"/>
        </w:rPr>
        <w:t>льной власти, уполномоченный на </w:t>
      </w:r>
      <w:r w:rsidRPr="00647E39">
        <w:rPr>
          <w:rFonts w:ascii="Times New Roman" w:hAnsi="Times New Roman"/>
          <w:sz w:val="28"/>
          <w:szCs w:val="28"/>
          <w:lang w:eastAsia="ru-RU"/>
        </w:rPr>
        <w:t>проведение государственной экспе</w:t>
      </w:r>
      <w:r w:rsidR="00601A62">
        <w:rPr>
          <w:rFonts w:ascii="Times New Roman" w:hAnsi="Times New Roman"/>
          <w:sz w:val="28"/>
          <w:szCs w:val="28"/>
          <w:lang w:eastAsia="ru-RU"/>
        </w:rPr>
        <w:t>ртизы проектной документации, в </w:t>
      </w:r>
      <w:r w:rsidRPr="00647E39">
        <w:rPr>
          <w:rFonts w:ascii="Times New Roman" w:hAnsi="Times New Roman"/>
          <w:sz w:val="28"/>
          <w:szCs w:val="28"/>
          <w:lang w:eastAsia="ru-RU"/>
        </w:rPr>
        <w:t xml:space="preserve">отношении объектов капитального </w:t>
      </w:r>
      <w:r w:rsidR="00601A62">
        <w:rPr>
          <w:rFonts w:ascii="Times New Roman" w:hAnsi="Times New Roman"/>
          <w:sz w:val="28"/>
          <w:szCs w:val="28"/>
          <w:lang w:eastAsia="ru-RU"/>
        </w:rPr>
        <w:t>строительства, предполагаемых к </w:t>
      </w:r>
      <w:r w:rsidRPr="00647E39">
        <w:rPr>
          <w:rFonts w:ascii="Times New Roman" w:hAnsi="Times New Roman"/>
          <w:sz w:val="28"/>
          <w:szCs w:val="28"/>
          <w:lang w:eastAsia="ru-RU"/>
        </w:rPr>
        <w:t xml:space="preserve">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r>
        <w:rPr>
          <w:rFonts w:ascii="Times New Roman" w:hAnsi="Times New Roman"/>
          <w:sz w:val="28"/>
          <w:szCs w:val="28"/>
          <w:lang w:eastAsia="ru-RU"/>
        </w:rPr>
        <w:t>законом от 23 ноября 1995 года № 174-ФЗ «Об экологической экспертизе».</w:t>
      </w:r>
      <w:proofErr w:type="gramEnd"/>
    </w:p>
    <w:p w:rsidR="00597FD6" w:rsidRDefault="00597FD6" w:rsidP="00597FD6">
      <w:pPr>
        <w:spacing w:after="0" w:line="240" w:lineRule="auto"/>
        <w:ind w:firstLine="709"/>
        <w:jc w:val="both"/>
        <w:rPr>
          <w:rFonts w:ascii="Times New Roman" w:hAnsi="Times New Roman"/>
          <w:sz w:val="28"/>
          <w:szCs w:val="28"/>
          <w:lang w:eastAsia="ru-RU"/>
        </w:rPr>
      </w:pPr>
      <w:r w:rsidRPr="00597FD6">
        <w:rPr>
          <w:rFonts w:ascii="Times New Roman" w:hAnsi="Times New Roman"/>
          <w:sz w:val="28"/>
          <w:szCs w:val="28"/>
          <w:lang w:eastAsia="ru-RU"/>
        </w:rPr>
        <w:t>Начало действия Федерального закона от 13.07.2020 № 194-ФЗ – 28.08.2020.</w:t>
      </w:r>
    </w:p>
    <w:p w:rsidR="001636E9" w:rsidRDefault="00AD7FB3" w:rsidP="00F63B72">
      <w:pPr>
        <w:spacing w:after="0" w:line="240" w:lineRule="auto"/>
        <w:ind w:firstLine="709"/>
        <w:jc w:val="both"/>
        <w:rPr>
          <w:rFonts w:ascii="Times New Roman" w:hAnsi="Times New Roman"/>
          <w:sz w:val="28"/>
          <w:szCs w:val="28"/>
          <w:lang w:eastAsia="ru-RU"/>
        </w:rPr>
      </w:pPr>
      <w:r w:rsidRPr="00AD7FB3">
        <w:rPr>
          <w:rFonts w:ascii="Times New Roman" w:hAnsi="Times New Roman"/>
          <w:sz w:val="28"/>
          <w:szCs w:val="28"/>
          <w:lang w:eastAsia="ru-RU"/>
        </w:rPr>
        <w:t>Особенности осуществления г</w:t>
      </w:r>
      <w:r w:rsidR="00601A62">
        <w:rPr>
          <w:rFonts w:ascii="Times New Roman" w:hAnsi="Times New Roman"/>
          <w:sz w:val="28"/>
          <w:szCs w:val="28"/>
          <w:lang w:eastAsia="ru-RU"/>
        </w:rPr>
        <w:t>радостроительной деятельности в </w:t>
      </w:r>
      <w:r w:rsidRPr="00AD7FB3">
        <w:rPr>
          <w:rFonts w:ascii="Times New Roman" w:hAnsi="Times New Roman"/>
          <w:sz w:val="28"/>
          <w:szCs w:val="28"/>
          <w:lang w:eastAsia="ru-RU"/>
        </w:rPr>
        <w:t>Арктической зоне Российской Федерации устан</w:t>
      </w:r>
      <w:r>
        <w:rPr>
          <w:rFonts w:ascii="Times New Roman" w:hAnsi="Times New Roman"/>
          <w:sz w:val="28"/>
          <w:szCs w:val="28"/>
          <w:lang w:eastAsia="ru-RU"/>
        </w:rPr>
        <w:t xml:space="preserve">авливаются Федеральным законом </w:t>
      </w:r>
      <w:r w:rsidRPr="00AD7FB3">
        <w:rPr>
          <w:rFonts w:ascii="Times New Roman" w:hAnsi="Times New Roman"/>
          <w:sz w:val="28"/>
          <w:szCs w:val="28"/>
          <w:lang w:eastAsia="ru-RU"/>
        </w:rPr>
        <w:t xml:space="preserve">от 13.07.2020 </w:t>
      </w:r>
      <w:r>
        <w:rPr>
          <w:rFonts w:ascii="Times New Roman" w:hAnsi="Times New Roman"/>
          <w:sz w:val="28"/>
          <w:szCs w:val="28"/>
          <w:lang w:eastAsia="ru-RU"/>
        </w:rPr>
        <w:t>№ 193-ФЗ «</w:t>
      </w:r>
      <w:r w:rsidRPr="00AD7FB3">
        <w:rPr>
          <w:rFonts w:ascii="Times New Roman" w:hAnsi="Times New Roman"/>
          <w:sz w:val="28"/>
          <w:szCs w:val="28"/>
          <w:lang w:eastAsia="ru-RU"/>
        </w:rPr>
        <w:t>О государственной поддержке предпринимательской деятельности в Арктич</w:t>
      </w:r>
      <w:r>
        <w:rPr>
          <w:rFonts w:ascii="Times New Roman" w:hAnsi="Times New Roman"/>
          <w:sz w:val="28"/>
          <w:szCs w:val="28"/>
          <w:lang w:eastAsia="ru-RU"/>
        </w:rPr>
        <w:t>еской зоне Российской Федерации»</w:t>
      </w:r>
      <w:r w:rsidRPr="00AD7FB3">
        <w:rPr>
          <w:rFonts w:ascii="Times New Roman" w:hAnsi="Times New Roman"/>
          <w:sz w:val="28"/>
          <w:szCs w:val="28"/>
          <w:lang w:eastAsia="ru-RU"/>
        </w:rPr>
        <w:t>.</w:t>
      </w:r>
    </w:p>
    <w:p w:rsidR="00F63B72" w:rsidRPr="00F63B72" w:rsidRDefault="00F63B72" w:rsidP="00F63B72">
      <w:pPr>
        <w:spacing w:after="0" w:line="240" w:lineRule="auto"/>
        <w:ind w:firstLine="709"/>
        <w:jc w:val="both"/>
        <w:rPr>
          <w:rFonts w:ascii="Times New Roman" w:hAnsi="Times New Roman"/>
          <w:sz w:val="28"/>
          <w:szCs w:val="28"/>
          <w:lang w:eastAsia="ru-RU"/>
        </w:rPr>
      </w:pPr>
      <w:r w:rsidRPr="00F63B72">
        <w:rPr>
          <w:rFonts w:ascii="Times New Roman" w:hAnsi="Times New Roman"/>
          <w:sz w:val="28"/>
          <w:szCs w:val="28"/>
          <w:lang w:eastAsia="ru-RU"/>
        </w:rPr>
        <w:t>В Арктической зоне РФ доп</w:t>
      </w:r>
      <w:r w:rsidR="00601A62">
        <w:rPr>
          <w:rFonts w:ascii="Times New Roman" w:hAnsi="Times New Roman"/>
          <w:sz w:val="28"/>
          <w:szCs w:val="28"/>
          <w:lang w:eastAsia="ru-RU"/>
        </w:rPr>
        <w:t>ускается осуществление любой не </w:t>
      </w:r>
      <w:r w:rsidRPr="00F63B72">
        <w:rPr>
          <w:rFonts w:ascii="Times New Roman" w:hAnsi="Times New Roman"/>
          <w:sz w:val="28"/>
          <w:szCs w:val="28"/>
          <w:lang w:eastAsia="ru-RU"/>
        </w:rPr>
        <w:t>запрещенной законодательством предп</w:t>
      </w:r>
      <w:r w:rsidR="00601A62">
        <w:rPr>
          <w:rFonts w:ascii="Times New Roman" w:hAnsi="Times New Roman"/>
          <w:sz w:val="28"/>
          <w:szCs w:val="28"/>
          <w:lang w:eastAsia="ru-RU"/>
        </w:rPr>
        <w:t>ринимательской деятельности, за </w:t>
      </w:r>
      <w:r w:rsidRPr="00F63B72">
        <w:rPr>
          <w:rFonts w:ascii="Times New Roman" w:hAnsi="Times New Roman"/>
          <w:sz w:val="28"/>
          <w:szCs w:val="28"/>
          <w:lang w:eastAsia="ru-RU"/>
        </w:rPr>
        <w:t>исключением видов предпринимательской деятельности, которые не вправе осуществлять резиденты Арктической зоны в соответствии с решением Правительства РФ.</w:t>
      </w:r>
    </w:p>
    <w:p w:rsidR="00F63B72" w:rsidRPr="00F63B72" w:rsidRDefault="00F63B72" w:rsidP="00F63B72">
      <w:pPr>
        <w:spacing w:after="0" w:line="240" w:lineRule="auto"/>
        <w:ind w:firstLine="709"/>
        <w:jc w:val="both"/>
        <w:rPr>
          <w:rFonts w:ascii="Times New Roman" w:hAnsi="Times New Roman"/>
          <w:sz w:val="28"/>
          <w:szCs w:val="28"/>
          <w:lang w:eastAsia="ru-RU"/>
        </w:rPr>
      </w:pPr>
      <w:r w:rsidRPr="00F63B72">
        <w:rPr>
          <w:rFonts w:ascii="Times New Roman" w:hAnsi="Times New Roman"/>
          <w:sz w:val="28"/>
          <w:szCs w:val="28"/>
          <w:lang w:eastAsia="ru-RU"/>
        </w:rPr>
        <w:t xml:space="preserve">Управление Арктической зоной осуществляется </w:t>
      </w:r>
      <w:proofErr w:type="spellStart"/>
      <w:r w:rsidRPr="00F63B72">
        <w:rPr>
          <w:rFonts w:ascii="Times New Roman" w:hAnsi="Times New Roman"/>
          <w:sz w:val="28"/>
          <w:szCs w:val="28"/>
          <w:lang w:eastAsia="ru-RU"/>
        </w:rPr>
        <w:t>Минвостокразвития</w:t>
      </w:r>
      <w:proofErr w:type="spellEnd"/>
      <w:r w:rsidRPr="00F63B72">
        <w:rPr>
          <w:rFonts w:ascii="Times New Roman" w:hAnsi="Times New Roman"/>
          <w:sz w:val="28"/>
          <w:szCs w:val="28"/>
          <w:lang w:eastAsia="ru-RU"/>
        </w:rPr>
        <w:t xml:space="preserve"> России, управляющей компанией и общественным советом Арктической зоны.</w:t>
      </w:r>
    </w:p>
    <w:p w:rsidR="00F63B72" w:rsidRPr="00F63B72" w:rsidRDefault="00F63B72" w:rsidP="00F63B72">
      <w:pPr>
        <w:spacing w:after="0" w:line="240" w:lineRule="auto"/>
        <w:ind w:firstLine="709"/>
        <w:jc w:val="both"/>
        <w:rPr>
          <w:rFonts w:ascii="Times New Roman" w:hAnsi="Times New Roman"/>
          <w:sz w:val="28"/>
          <w:szCs w:val="28"/>
          <w:lang w:eastAsia="ru-RU"/>
        </w:rPr>
      </w:pPr>
      <w:r w:rsidRPr="00F63B72">
        <w:rPr>
          <w:rFonts w:ascii="Times New Roman" w:hAnsi="Times New Roman"/>
          <w:sz w:val="28"/>
          <w:szCs w:val="28"/>
          <w:lang w:eastAsia="ru-RU"/>
        </w:rPr>
        <w:lastRenderedPageBreak/>
        <w:t>Устанавливаются порядок и основания приобретения и прекращения статуса резидента Арктической</w:t>
      </w:r>
      <w:r w:rsidR="00601A62">
        <w:rPr>
          <w:rFonts w:ascii="Times New Roman" w:hAnsi="Times New Roman"/>
          <w:sz w:val="28"/>
          <w:szCs w:val="28"/>
          <w:lang w:eastAsia="ru-RU"/>
        </w:rPr>
        <w:t xml:space="preserve"> зоны РФ, условия соглашений об </w:t>
      </w:r>
      <w:r w:rsidRPr="00F63B72">
        <w:rPr>
          <w:rFonts w:ascii="Times New Roman" w:hAnsi="Times New Roman"/>
          <w:sz w:val="28"/>
          <w:szCs w:val="28"/>
          <w:lang w:eastAsia="ru-RU"/>
        </w:rPr>
        <w:t>инвестиционной деятельности, порядок изменения и расторжения соглашения об осуществлении инвестиционной деятельности.</w:t>
      </w:r>
    </w:p>
    <w:p w:rsidR="00F63B72" w:rsidRPr="00F63B72" w:rsidRDefault="00F63B72" w:rsidP="00F63B72">
      <w:pPr>
        <w:spacing w:after="0" w:line="240" w:lineRule="auto"/>
        <w:ind w:firstLine="709"/>
        <w:jc w:val="both"/>
        <w:rPr>
          <w:rFonts w:ascii="Times New Roman" w:hAnsi="Times New Roman"/>
          <w:sz w:val="28"/>
          <w:szCs w:val="28"/>
          <w:lang w:eastAsia="ru-RU"/>
        </w:rPr>
      </w:pPr>
      <w:r w:rsidRPr="00F63B72">
        <w:rPr>
          <w:rFonts w:ascii="Times New Roman" w:hAnsi="Times New Roman"/>
          <w:sz w:val="28"/>
          <w:szCs w:val="28"/>
          <w:lang w:eastAsia="ru-RU"/>
        </w:rPr>
        <w:t>ИП или юридическое лицо, намеревающиеся приобрести статус резидента Арктической зоны и отвечающие уста</w:t>
      </w:r>
      <w:r w:rsidR="00601A62">
        <w:rPr>
          <w:rFonts w:ascii="Times New Roman" w:hAnsi="Times New Roman"/>
          <w:sz w:val="28"/>
          <w:szCs w:val="28"/>
          <w:lang w:eastAsia="ru-RU"/>
        </w:rPr>
        <w:t>новленным требованиям, подают в </w:t>
      </w:r>
      <w:r w:rsidRPr="00F63B72">
        <w:rPr>
          <w:rFonts w:ascii="Times New Roman" w:hAnsi="Times New Roman"/>
          <w:sz w:val="28"/>
          <w:szCs w:val="28"/>
          <w:lang w:eastAsia="ru-RU"/>
        </w:rPr>
        <w:t>управляющую компанию заявку на заключение соглашения об осуществлении инвестиционной деятельности. Заявитель должен соответствовать критериям отбора резидентов. Запись о регистрации лиц в качестве резидентов вносится управляющей компанией в реестр резидентов Арктической зоны.</w:t>
      </w:r>
    </w:p>
    <w:p w:rsidR="00F63B72" w:rsidRPr="00F63B72" w:rsidRDefault="00F63B72" w:rsidP="00F63B72">
      <w:pPr>
        <w:spacing w:after="0" w:line="240" w:lineRule="auto"/>
        <w:ind w:firstLine="709"/>
        <w:jc w:val="both"/>
        <w:rPr>
          <w:rFonts w:ascii="Times New Roman" w:hAnsi="Times New Roman"/>
          <w:sz w:val="28"/>
          <w:szCs w:val="28"/>
          <w:lang w:eastAsia="ru-RU"/>
        </w:rPr>
      </w:pPr>
      <w:r w:rsidRPr="00F63B72">
        <w:rPr>
          <w:rFonts w:ascii="Times New Roman" w:hAnsi="Times New Roman"/>
          <w:sz w:val="28"/>
          <w:szCs w:val="28"/>
          <w:lang w:eastAsia="ru-RU"/>
        </w:rPr>
        <w:t>Предусмотрены различные меры господдержки предпринимательской деятельности в Арктической зоне. Например, срок проведения плановой проверки составляет не 15 рабочих дней</w:t>
      </w:r>
      <w:r w:rsidR="00601A62">
        <w:rPr>
          <w:rFonts w:ascii="Times New Roman" w:hAnsi="Times New Roman"/>
          <w:sz w:val="28"/>
          <w:szCs w:val="28"/>
          <w:lang w:eastAsia="ru-RU"/>
        </w:rPr>
        <w:t xml:space="preserve"> со дня начала ее проведения. В </w:t>
      </w:r>
      <w:r w:rsidRPr="00F63B72">
        <w:rPr>
          <w:rFonts w:ascii="Times New Roman" w:hAnsi="Times New Roman"/>
          <w:sz w:val="28"/>
          <w:szCs w:val="28"/>
          <w:lang w:eastAsia="ru-RU"/>
        </w:rPr>
        <w:t>отношении одного резидента, являющегося субъектом малого предпринимательства, общий срок проведени</w:t>
      </w:r>
      <w:r w:rsidR="00601A62">
        <w:rPr>
          <w:rFonts w:ascii="Times New Roman" w:hAnsi="Times New Roman"/>
          <w:sz w:val="28"/>
          <w:szCs w:val="28"/>
          <w:lang w:eastAsia="ru-RU"/>
        </w:rPr>
        <w:t>я плановых выездных проверок не </w:t>
      </w:r>
      <w:r w:rsidRPr="00F63B72">
        <w:rPr>
          <w:rFonts w:ascii="Times New Roman" w:hAnsi="Times New Roman"/>
          <w:sz w:val="28"/>
          <w:szCs w:val="28"/>
          <w:lang w:eastAsia="ru-RU"/>
        </w:rPr>
        <w:t xml:space="preserve">может превышать 40 часов в год для малого предприятия и 10 </w:t>
      </w:r>
      <w:r w:rsidR="00601A62">
        <w:rPr>
          <w:rFonts w:ascii="Times New Roman" w:hAnsi="Times New Roman"/>
          <w:sz w:val="28"/>
          <w:szCs w:val="28"/>
          <w:lang w:eastAsia="ru-RU"/>
        </w:rPr>
        <w:t>часов в год для </w:t>
      </w:r>
      <w:proofErr w:type="spellStart"/>
      <w:r w:rsidRPr="00F63B72">
        <w:rPr>
          <w:rFonts w:ascii="Times New Roman" w:hAnsi="Times New Roman"/>
          <w:sz w:val="28"/>
          <w:szCs w:val="28"/>
          <w:lang w:eastAsia="ru-RU"/>
        </w:rPr>
        <w:t>микропредприятия</w:t>
      </w:r>
      <w:proofErr w:type="spellEnd"/>
      <w:r w:rsidRPr="00F63B72">
        <w:rPr>
          <w:rFonts w:ascii="Times New Roman" w:hAnsi="Times New Roman"/>
          <w:sz w:val="28"/>
          <w:szCs w:val="28"/>
          <w:lang w:eastAsia="ru-RU"/>
        </w:rPr>
        <w:t>. Предусматриваются льготы по налогам, возмещение части расходов по уплате страховых взносов в государственные внебюджетные фонды.</w:t>
      </w:r>
    </w:p>
    <w:p w:rsidR="00F63B72" w:rsidRPr="00F63B72" w:rsidRDefault="00F63B72" w:rsidP="00F63B72">
      <w:pPr>
        <w:spacing w:after="0" w:line="240" w:lineRule="auto"/>
        <w:ind w:firstLine="709"/>
        <w:jc w:val="both"/>
        <w:rPr>
          <w:rFonts w:ascii="Times New Roman" w:hAnsi="Times New Roman"/>
          <w:sz w:val="28"/>
          <w:szCs w:val="28"/>
          <w:lang w:eastAsia="ru-RU"/>
        </w:rPr>
      </w:pPr>
      <w:r w:rsidRPr="00F63B72">
        <w:rPr>
          <w:rFonts w:ascii="Times New Roman" w:hAnsi="Times New Roman"/>
          <w:sz w:val="28"/>
          <w:szCs w:val="28"/>
          <w:lang w:eastAsia="ru-RU"/>
        </w:rPr>
        <w:t>В Арктической зоне применяется таможенная процедура свободной таможенной зоны, установленная Таможенным кодексом ЕАЭС, для применения данной процедуры Арктическая зона приравнивается к особой экономической зоне.</w:t>
      </w:r>
    </w:p>
    <w:p w:rsidR="00CA57DD" w:rsidRDefault="00CA57DD" w:rsidP="00597FD6">
      <w:pPr>
        <w:spacing w:after="0" w:line="240" w:lineRule="auto"/>
        <w:jc w:val="both"/>
        <w:rPr>
          <w:rFonts w:ascii="Times New Roman" w:hAnsi="Times New Roman"/>
          <w:sz w:val="28"/>
          <w:szCs w:val="28"/>
          <w:lang w:eastAsia="ru-RU"/>
        </w:rPr>
      </w:pPr>
    </w:p>
    <w:p w:rsidR="00597FD6" w:rsidRDefault="00597FD6" w:rsidP="00601A62">
      <w:pPr>
        <w:spacing w:after="0" w:line="240" w:lineRule="auto"/>
        <w:jc w:val="center"/>
        <w:rPr>
          <w:rFonts w:ascii="Times New Roman" w:eastAsia="Times New Roman" w:hAnsi="Times New Roman"/>
          <w:sz w:val="28"/>
          <w:szCs w:val="28"/>
          <w:lang w:eastAsia="ru-RU"/>
        </w:rPr>
      </w:pPr>
      <w:r w:rsidRPr="00BF7291">
        <w:rPr>
          <w:rFonts w:ascii="Times New Roman" w:eastAsia="Times New Roman" w:hAnsi="Times New Roman"/>
          <w:sz w:val="28"/>
          <w:szCs w:val="28"/>
          <w:lang w:eastAsia="ru-RU"/>
        </w:rPr>
        <w:t>3.</w:t>
      </w:r>
      <w:r>
        <w:rPr>
          <w:rFonts w:ascii="Times New Roman" w:eastAsia="Times New Roman" w:hAnsi="Times New Roman"/>
          <w:sz w:val="28"/>
          <w:szCs w:val="28"/>
          <w:lang w:eastAsia="ru-RU"/>
        </w:rPr>
        <w:t>5</w:t>
      </w:r>
      <w:r w:rsidRPr="00BF72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Внесены</w:t>
      </w:r>
      <w:r w:rsidRPr="00F63B72">
        <w:rPr>
          <w:rFonts w:ascii="Times New Roman" w:eastAsia="Times New Roman" w:hAnsi="Times New Roman"/>
          <w:sz w:val="28"/>
          <w:szCs w:val="28"/>
          <w:lang w:eastAsia="ru-RU"/>
        </w:rPr>
        <w:t xml:space="preserve"> изменени</w:t>
      </w:r>
      <w:r>
        <w:rPr>
          <w:rFonts w:ascii="Times New Roman" w:eastAsia="Times New Roman" w:hAnsi="Times New Roman"/>
          <w:sz w:val="28"/>
          <w:szCs w:val="28"/>
          <w:lang w:eastAsia="ru-RU"/>
        </w:rPr>
        <w:t>я</w:t>
      </w:r>
      <w:r w:rsidRPr="00F63B72">
        <w:rPr>
          <w:rFonts w:ascii="Times New Roman" w:eastAsia="Times New Roman" w:hAnsi="Times New Roman"/>
          <w:sz w:val="28"/>
          <w:szCs w:val="28"/>
          <w:lang w:eastAsia="ru-RU"/>
        </w:rPr>
        <w:t xml:space="preserve"> в </w:t>
      </w:r>
      <w:r w:rsidR="00876A41">
        <w:rPr>
          <w:rFonts w:ascii="Times New Roman" w:eastAsia="Times New Roman" w:hAnsi="Times New Roman"/>
          <w:sz w:val="28"/>
          <w:szCs w:val="28"/>
          <w:lang w:eastAsia="ru-RU"/>
        </w:rPr>
        <w:t>Федеральный закон «</w:t>
      </w:r>
      <w:r w:rsidR="00876A41" w:rsidRPr="00876A41">
        <w:rPr>
          <w:rFonts w:ascii="Times New Roman" w:eastAsia="Times New Roman" w:hAnsi="Times New Roman"/>
          <w:sz w:val="28"/>
          <w:szCs w:val="28"/>
          <w:lang w:eastAsia="ru-RU"/>
        </w:rPr>
        <w:t>Об участии в долевом строительстве многоквартирных домов и</w:t>
      </w:r>
      <w:r w:rsidR="00601A62">
        <w:rPr>
          <w:rFonts w:ascii="Times New Roman" w:eastAsia="Times New Roman" w:hAnsi="Times New Roman"/>
          <w:sz w:val="28"/>
          <w:szCs w:val="28"/>
          <w:lang w:eastAsia="ru-RU"/>
        </w:rPr>
        <w:t xml:space="preserve"> иных объектов недвижимости и о </w:t>
      </w:r>
      <w:r w:rsidR="00876A41" w:rsidRPr="00876A41">
        <w:rPr>
          <w:rFonts w:ascii="Times New Roman" w:eastAsia="Times New Roman" w:hAnsi="Times New Roman"/>
          <w:sz w:val="28"/>
          <w:szCs w:val="28"/>
          <w:lang w:eastAsia="ru-RU"/>
        </w:rPr>
        <w:t>внесении изменений в некоторые законодате</w:t>
      </w:r>
      <w:r w:rsidR="00876A41">
        <w:rPr>
          <w:rFonts w:ascii="Times New Roman" w:eastAsia="Times New Roman" w:hAnsi="Times New Roman"/>
          <w:sz w:val="28"/>
          <w:szCs w:val="28"/>
          <w:lang w:eastAsia="ru-RU"/>
        </w:rPr>
        <w:t>льные акты Российской Федерации»</w:t>
      </w:r>
      <w:r w:rsidR="00876A41" w:rsidRPr="00876A41">
        <w:rPr>
          <w:rFonts w:ascii="Times New Roman" w:eastAsia="Times New Roman" w:hAnsi="Times New Roman"/>
          <w:sz w:val="28"/>
          <w:szCs w:val="28"/>
          <w:lang w:eastAsia="ru-RU"/>
        </w:rPr>
        <w:t xml:space="preserve"> и отдельные законодательные акты Российской Федерации</w:t>
      </w:r>
      <w:r>
        <w:rPr>
          <w:rFonts w:ascii="Times New Roman" w:eastAsia="Times New Roman" w:hAnsi="Times New Roman"/>
          <w:sz w:val="28"/>
          <w:szCs w:val="28"/>
          <w:lang w:eastAsia="ru-RU"/>
        </w:rPr>
        <w:t>.</w:t>
      </w:r>
    </w:p>
    <w:p w:rsidR="00CA57DD" w:rsidRDefault="00CA57DD" w:rsidP="008158B8">
      <w:pPr>
        <w:spacing w:after="0" w:line="240" w:lineRule="auto"/>
        <w:ind w:firstLine="709"/>
        <w:jc w:val="both"/>
        <w:rPr>
          <w:rFonts w:ascii="Times New Roman" w:hAnsi="Times New Roman"/>
          <w:sz w:val="28"/>
          <w:szCs w:val="28"/>
          <w:lang w:eastAsia="ru-RU"/>
        </w:rPr>
      </w:pPr>
    </w:p>
    <w:p w:rsidR="00876A41" w:rsidRDefault="00BE467B" w:rsidP="00876A41">
      <w:pPr>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Федеральным законом </w:t>
      </w:r>
      <w:r w:rsidRPr="00BE467B">
        <w:rPr>
          <w:rFonts w:ascii="Times New Roman" w:hAnsi="Times New Roman"/>
          <w:sz w:val="28"/>
          <w:szCs w:val="28"/>
          <w:lang w:eastAsia="ru-RU"/>
        </w:rPr>
        <w:t>от 13.07.2020 №</w:t>
      </w:r>
      <w:r w:rsidR="00C30A4B">
        <w:rPr>
          <w:rFonts w:ascii="Times New Roman" w:hAnsi="Times New Roman"/>
          <w:sz w:val="28"/>
          <w:szCs w:val="28"/>
          <w:lang w:eastAsia="ru-RU"/>
        </w:rPr>
        <w:t xml:space="preserve"> 202-ФЗ «О внесении изменений в </w:t>
      </w:r>
      <w:r w:rsidRPr="00BE467B">
        <w:rPr>
          <w:rFonts w:ascii="Times New Roman" w:hAnsi="Times New Roman"/>
          <w:sz w:val="28"/>
          <w:szCs w:val="28"/>
          <w:lang w:eastAsia="ru-RU"/>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r>
        <w:rPr>
          <w:rFonts w:ascii="Times New Roman" w:hAnsi="Times New Roman"/>
          <w:sz w:val="28"/>
          <w:szCs w:val="28"/>
          <w:lang w:eastAsia="ru-RU"/>
        </w:rPr>
        <w:t xml:space="preserve"> </w:t>
      </w:r>
      <w:r w:rsidR="00C30A4B">
        <w:rPr>
          <w:rFonts w:ascii="Times New Roman" w:hAnsi="Times New Roman"/>
          <w:sz w:val="28"/>
          <w:szCs w:val="28"/>
          <w:lang w:eastAsia="ru-RU"/>
        </w:rPr>
        <w:t xml:space="preserve">(далее – </w:t>
      </w:r>
      <w:r w:rsidR="00C30A4B" w:rsidRPr="00C30A4B">
        <w:rPr>
          <w:rFonts w:ascii="Times New Roman" w:hAnsi="Times New Roman"/>
          <w:sz w:val="28"/>
          <w:szCs w:val="28"/>
          <w:lang w:eastAsia="ru-RU"/>
        </w:rPr>
        <w:t>Федеральн</w:t>
      </w:r>
      <w:r w:rsidR="00C30A4B">
        <w:rPr>
          <w:rFonts w:ascii="Times New Roman" w:hAnsi="Times New Roman"/>
          <w:sz w:val="28"/>
          <w:szCs w:val="28"/>
          <w:lang w:eastAsia="ru-RU"/>
        </w:rPr>
        <w:t>ый закон</w:t>
      </w:r>
      <w:r w:rsidR="00C30A4B" w:rsidRPr="00C30A4B">
        <w:rPr>
          <w:rFonts w:ascii="Times New Roman" w:hAnsi="Times New Roman"/>
          <w:sz w:val="28"/>
          <w:szCs w:val="28"/>
          <w:lang w:eastAsia="ru-RU"/>
        </w:rPr>
        <w:t xml:space="preserve"> от 13.07.2020 </w:t>
      </w:r>
      <w:r w:rsidR="00C30A4B">
        <w:rPr>
          <w:rFonts w:ascii="Times New Roman" w:hAnsi="Times New Roman"/>
          <w:sz w:val="28"/>
          <w:szCs w:val="28"/>
          <w:lang w:eastAsia="ru-RU"/>
        </w:rPr>
        <w:t xml:space="preserve">                     </w:t>
      </w:r>
      <w:r w:rsidR="00C30A4B" w:rsidRPr="00C30A4B">
        <w:rPr>
          <w:rFonts w:ascii="Times New Roman" w:hAnsi="Times New Roman"/>
          <w:sz w:val="28"/>
          <w:szCs w:val="28"/>
          <w:lang w:eastAsia="ru-RU"/>
        </w:rPr>
        <w:t>№ 202-ФЗ</w:t>
      </w:r>
      <w:r w:rsidR="00C30A4B">
        <w:rPr>
          <w:rFonts w:ascii="Times New Roman" w:hAnsi="Times New Roman"/>
          <w:sz w:val="28"/>
          <w:szCs w:val="28"/>
          <w:lang w:eastAsia="ru-RU"/>
        </w:rPr>
        <w:t>)</w:t>
      </w:r>
      <w:r w:rsidR="00C30A4B" w:rsidRPr="00C30A4B">
        <w:rPr>
          <w:rFonts w:ascii="Times New Roman" w:hAnsi="Times New Roman"/>
          <w:sz w:val="28"/>
          <w:szCs w:val="28"/>
          <w:lang w:eastAsia="ru-RU"/>
        </w:rPr>
        <w:t xml:space="preserve"> </w:t>
      </w:r>
      <w:r w:rsidR="00876A41" w:rsidRPr="00876A41">
        <w:rPr>
          <w:rFonts w:ascii="Times New Roman" w:hAnsi="Times New Roman"/>
          <w:sz w:val="28"/>
          <w:szCs w:val="28"/>
          <w:lang w:eastAsia="ru-RU"/>
        </w:rPr>
        <w:t>внесены изменения в пункт 3 части 5.2 статьи 11 Федераль</w:t>
      </w:r>
      <w:r>
        <w:rPr>
          <w:rFonts w:ascii="Times New Roman" w:hAnsi="Times New Roman"/>
          <w:sz w:val="28"/>
          <w:szCs w:val="28"/>
          <w:lang w:eastAsia="ru-RU"/>
        </w:rPr>
        <w:t>ного закона от 29 июля 2017 г</w:t>
      </w:r>
      <w:proofErr w:type="gramEnd"/>
      <w:r>
        <w:rPr>
          <w:rFonts w:ascii="Times New Roman" w:hAnsi="Times New Roman"/>
          <w:sz w:val="28"/>
          <w:szCs w:val="28"/>
          <w:lang w:eastAsia="ru-RU"/>
        </w:rPr>
        <w:t xml:space="preserve">. № </w:t>
      </w:r>
      <w:proofErr w:type="gramStart"/>
      <w:r>
        <w:rPr>
          <w:rFonts w:ascii="Times New Roman" w:hAnsi="Times New Roman"/>
          <w:sz w:val="28"/>
          <w:szCs w:val="28"/>
          <w:lang w:eastAsia="ru-RU"/>
        </w:rPr>
        <w:t>218-ФЗ «</w:t>
      </w:r>
      <w:r w:rsidR="00876A41" w:rsidRPr="00876A41">
        <w:rPr>
          <w:rFonts w:ascii="Times New Roman" w:hAnsi="Times New Roman"/>
          <w:sz w:val="28"/>
          <w:szCs w:val="28"/>
          <w:lang w:eastAsia="ru-RU"/>
        </w:rPr>
        <w:t>О публично-правовой компании по защите прав граждан - участников долевого строительств</w:t>
      </w:r>
      <w:r w:rsidR="00C30A4B">
        <w:rPr>
          <w:rFonts w:ascii="Times New Roman" w:hAnsi="Times New Roman"/>
          <w:sz w:val="28"/>
          <w:szCs w:val="28"/>
          <w:lang w:eastAsia="ru-RU"/>
        </w:rPr>
        <w:t>а при </w:t>
      </w:r>
      <w:r w:rsidR="00876A41" w:rsidRPr="00876A41">
        <w:rPr>
          <w:rFonts w:ascii="Times New Roman" w:hAnsi="Times New Roman"/>
          <w:sz w:val="28"/>
          <w:szCs w:val="28"/>
          <w:lang w:eastAsia="ru-RU"/>
        </w:rPr>
        <w:t>несостоятельности (банкротстве) застро</w:t>
      </w:r>
      <w:r w:rsidR="00C30A4B">
        <w:rPr>
          <w:rFonts w:ascii="Times New Roman" w:hAnsi="Times New Roman"/>
          <w:sz w:val="28"/>
          <w:szCs w:val="28"/>
          <w:lang w:eastAsia="ru-RU"/>
        </w:rPr>
        <w:t>йщиков и о внесении изменений в </w:t>
      </w:r>
      <w:r w:rsidR="00876A41" w:rsidRPr="00876A41">
        <w:rPr>
          <w:rFonts w:ascii="Times New Roman" w:hAnsi="Times New Roman"/>
          <w:sz w:val="28"/>
          <w:szCs w:val="28"/>
          <w:lang w:eastAsia="ru-RU"/>
        </w:rPr>
        <w:t>отдельные законодате</w:t>
      </w:r>
      <w:r>
        <w:rPr>
          <w:rFonts w:ascii="Times New Roman" w:hAnsi="Times New Roman"/>
          <w:sz w:val="28"/>
          <w:szCs w:val="28"/>
          <w:lang w:eastAsia="ru-RU"/>
        </w:rPr>
        <w:t>льные акты Российской Федерации»</w:t>
      </w:r>
      <w:r w:rsidR="00C30A4B">
        <w:rPr>
          <w:rFonts w:ascii="Times New Roman" w:hAnsi="Times New Roman"/>
          <w:sz w:val="28"/>
          <w:szCs w:val="28"/>
          <w:lang w:eastAsia="ru-RU"/>
        </w:rPr>
        <w:t>, в соответствии с которыми по </w:t>
      </w:r>
      <w:r w:rsidR="00876A41" w:rsidRPr="00876A41">
        <w:rPr>
          <w:rFonts w:ascii="Times New Roman" w:hAnsi="Times New Roman"/>
          <w:sz w:val="28"/>
          <w:szCs w:val="28"/>
          <w:lang w:eastAsia="ru-RU"/>
        </w:rPr>
        <w:t>результатам мониторинга Фонд направ</w:t>
      </w:r>
      <w:r w:rsidR="00C30A4B">
        <w:rPr>
          <w:rFonts w:ascii="Times New Roman" w:hAnsi="Times New Roman"/>
          <w:sz w:val="28"/>
          <w:szCs w:val="28"/>
          <w:lang w:eastAsia="ru-RU"/>
        </w:rPr>
        <w:t>ляет в орган регистрации прав и </w:t>
      </w:r>
      <w:r w:rsidR="00876A41" w:rsidRPr="00876A41">
        <w:rPr>
          <w:rFonts w:ascii="Times New Roman" w:hAnsi="Times New Roman"/>
          <w:sz w:val="28"/>
          <w:szCs w:val="28"/>
          <w:lang w:eastAsia="ru-RU"/>
        </w:rPr>
        <w:t>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w:t>
      </w:r>
      <w:proofErr w:type="gramEnd"/>
      <w:r w:rsidR="00876A41" w:rsidRPr="00876A41">
        <w:rPr>
          <w:rFonts w:ascii="Times New Roman" w:hAnsi="Times New Roman"/>
          <w:sz w:val="28"/>
          <w:szCs w:val="28"/>
          <w:lang w:eastAsia="ru-RU"/>
        </w:rPr>
        <w:t xml:space="preserve"> </w:t>
      </w:r>
      <w:proofErr w:type="gramStart"/>
      <w:r w:rsidR="00876A41" w:rsidRPr="00876A41">
        <w:rPr>
          <w:rFonts w:ascii="Times New Roman" w:hAnsi="Times New Roman"/>
          <w:sz w:val="28"/>
          <w:szCs w:val="28"/>
          <w:lang w:eastAsia="ru-RU"/>
        </w:rPr>
        <w:t xml:space="preserve">недвижимости, уведомление о праве застройщика привлекать денежные средства участников долевого строительства для строительства многоквартирных домов и (или) иных объектов недвижимости не позднее </w:t>
      </w:r>
      <w:r w:rsidR="00876A41" w:rsidRPr="00876A41">
        <w:rPr>
          <w:rFonts w:ascii="Times New Roman" w:hAnsi="Times New Roman"/>
          <w:sz w:val="28"/>
          <w:szCs w:val="28"/>
          <w:lang w:eastAsia="ru-RU"/>
        </w:rPr>
        <w:lastRenderedPageBreak/>
        <w:t xml:space="preserve">одного рабочего дня после выявления факта соответствия застройщика требованиям, установленным статьями 3, 3.1 и частью 4 статьи 19 Федерального </w:t>
      </w:r>
      <w:r>
        <w:rPr>
          <w:rFonts w:ascii="Times New Roman" w:hAnsi="Times New Roman"/>
          <w:sz w:val="28"/>
          <w:szCs w:val="28"/>
          <w:lang w:eastAsia="ru-RU"/>
        </w:rPr>
        <w:t>закона от 30 декабря 2004 года № 214-ФЗ «</w:t>
      </w:r>
      <w:r w:rsidR="00876A41" w:rsidRPr="00876A41">
        <w:rPr>
          <w:rFonts w:ascii="Times New Roman" w:hAnsi="Times New Roman"/>
          <w:sz w:val="28"/>
          <w:szCs w:val="28"/>
          <w:lang w:eastAsia="ru-RU"/>
        </w:rPr>
        <w:t>Об участии в долевом строительстве многоквартирных домов и иных объектов недвижимости и</w:t>
      </w:r>
      <w:proofErr w:type="gramEnd"/>
      <w:r w:rsidR="00876A41" w:rsidRPr="00876A41">
        <w:rPr>
          <w:rFonts w:ascii="Times New Roman" w:hAnsi="Times New Roman"/>
          <w:sz w:val="28"/>
          <w:szCs w:val="28"/>
          <w:lang w:eastAsia="ru-RU"/>
        </w:rPr>
        <w:t xml:space="preserve"> о внесении изменений в некоторые законодате</w:t>
      </w:r>
      <w:r>
        <w:rPr>
          <w:rFonts w:ascii="Times New Roman" w:hAnsi="Times New Roman"/>
          <w:sz w:val="28"/>
          <w:szCs w:val="28"/>
          <w:lang w:eastAsia="ru-RU"/>
        </w:rPr>
        <w:t>льные акты Российской Федерации»</w:t>
      </w:r>
      <w:r w:rsidR="00876A41" w:rsidRPr="00876A41">
        <w:rPr>
          <w:rFonts w:ascii="Times New Roman" w:hAnsi="Times New Roman"/>
          <w:sz w:val="28"/>
          <w:szCs w:val="28"/>
          <w:lang w:eastAsia="ru-RU"/>
        </w:rPr>
        <w:t>.</w:t>
      </w:r>
    </w:p>
    <w:p w:rsidR="00C30A4B" w:rsidRPr="00876A41" w:rsidRDefault="00C30A4B" w:rsidP="00876A41">
      <w:pPr>
        <w:spacing w:after="0" w:line="240" w:lineRule="auto"/>
        <w:ind w:firstLine="709"/>
        <w:jc w:val="both"/>
        <w:rPr>
          <w:rFonts w:ascii="Times New Roman" w:hAnsi="Times New Roman"/>
          <w:sz w:val="28"/>
          <w:szCs w:val="28"/>
          <w:lang w:eastAsia="ru-RU"/>
        </w:rPr>
      </w:pPr>
      <w:r w:rsidRPr="00C30A4B">
        <w:rPr>
          <w:rFonts w:ascii="Times New Roman" w:hAnsi="Times New Roman"/>
          <w:sz w:val="28"/>
          <w:szCs w:val="28"/>
          <w:lang w:eastAsia="ru-RU"/>
        </w:rPr>
        <w:t>Начало действия Федерального закона от 13.07.2020 № 202-ФЗ – 13.07.2020 (за исключением отдельных положений).</w:t>
      </w:r>
    </w:p>
    <w:p w:rsidR="00876A41" w:rsidRPr="00876A41" w:rsidRDefault="00876A41" w:rsidP="00876A41">
      <w:pPr>
        <w:spacing w:after="0" w:line="240" w:lineRule="auto"/>
        <w:ind w:firstLine="709"/>
        <w:jc w:val="both"/>
        <w:rPr>
          <w:rFonts w:ascii="Times New Roman" w:hAnsi="Times New Roman"/>
          <w:sz w:val="28"/>
          <w:szCs w:val="28"/>
          <w:lang w:eastAsia="ru-RU"/>
        </w:rPr>
      </w:pPr>
      <w:r w:rsidRPr="00876A41">
        <w:rPr>
          <w:rFonts w:ascii="Times New Roman" w:hAnsi="Times New Roman"/>
          <w:sz w:val="28"/>
          <w:szCs w:val="28"/>
          <w:lang w:eastAsia="ru-RU"/>
        </w:rPr>
        <w:t>Закон направлен, прежде всего, на уточнение законодательства об участии в долевом строите</w:t>
      </w:r>
      <w:r w:rsidR="00BE467B">
        <w:rPr>
          <w:rFonts w:ascii="Times New Roman" w:hAnsi="Times New Roman"/>
          <w:sz w:val="28"/>
          <w:szCs w:val="28"/>
          <w:lang w:eastAsia="ru-RU"/>
        </w:rPr>
        <w:t>льстве, в частности о работе с «проблемными»</w:t>
      </w:r>
      <w:r w:rsidRPr="00876A41">
        <w:rPr>
          <w:rFonts w:ascii="Times New Roman" w:hAnsi="Times New Roman"/>
          <w:sz w:val="28"/>
          <w:szCs w:val="28"/>
          <w:lang w:eastAsia="ru-RU"/>
        </w:rPr>
        <w:t xml:space="preserve"> объектами. </w:t>
      </w:r>
      <w:proofErr w:type="gramStart"/>
      <w:r w:rsidRPr="00876A41">
        <w:rPr>
          <w:rFonts w:ascii="Times New Roman" w:hAnsi="Times New Roman"/>
          <w:sz w:val="28"/>
          <w:szCs w:val="28"/>
          <w:lang w:eastAsia="ru-RU"/>
        </w:rPr>
        <w:t xml:space="preserve">Ряд положений направлен на упрощение административных и регистрационных процедур: например, при определенных условиях предусматривается </w:t>
      </w:r>
      <w:r w:rsidR="00BE467B">
        <w:rPr>
          <w:rFonts w:ascii="Times New Roman" w:hAnsi="Times New Roman"/>
          <w:sz w:val="28"/>
          <w:szCs w:val="28"/>
          <w:lang w:eastAsia="ru-RU"/>
        </w:rPr>
        <w:t>«автоматическое»</w:t>
      </w:r>
      <w:r w:rsidRPr="00876A41">
        <w:rPr>
          <w:rFonts w:ascii="Times New Roman" w:hAnsi="Times New Roman"/>
          <w:sz w:val="28"/>
          <w:szCs w:val="28"/>
          <w:lang w:eastAsia="ru-RU"/>
        </w:rPr>
        <w:t xml:space="preserve"> прекращение залога земельного участка со дня государственного кадастрового</w:t>
      </w:r>
      <w:r w:rsidR="00BE467B">
        <w:rPr>
          <w:rFonts w:ascii="Times New Roman" w:hAnsi="Times New Roman"/>
          <w:sz w:val="28"/>
          <w:szCs w:val="28"/>
          <w:lang w:eastAsia="ru-RU"/>
        </w:rPr>
        <w:t xml:space="preserve"> учета многоквартирного дома (ч</w:t>
      </w:r>
      <w:r w:rsidR="00BE467B" w:rsidRPr="00BE467B">
        <w:rPr>
          <w:rFonts w:ascii="Times New Roman" w:hAnsi="Times New Roman"/>
          <w:sz w:val="28"/>
          <w:szCs w:val="28"/>
          <w:lang w:eastAsia="ru-RU"/>
        </w:rPr>
        <w:t>асть 8.1 ст. 13 Федерального закона от 30 декабря 2004 г</w:t>
      </w:r>
      <w:r w:rsidR="00BE467B">
        <w:rPr>
          <w:rFonts w:ascii="Times New Roman" w:hAnsi="Times New Roman"/>
          <w:sz w:val="28"/>
          <w:szCs w:val="28"/>
          <w:lang w:eastAsia="ru-RU"/>
        </w:rPr>
        <w:t>. № 214-ФЗ «</w:t>
      </w:r>
      <w:r w:rsidR="00BE467B" w:rsidRPr="00BE467B">
        <w:rPr>
          <w:rFonts w:ascii="Times New Roman" w:hAnsi="Times New Roman"/>
          <w:sz w:val="28"/>
          <w:szCs w:val="28"/>
          <w:lang w:eastAsia="ru-RU"/>
        </w:rPr>
        <w:t>Об участии в долевом строите</w:t>
      </w:r>
      <w:r w:rsidR="00BE467B">
        <w:rPr>
          <w:rFonts w:ascii="Times New Roman" w:hAnsi="Times New Roman"/>
          <w:sz w:val="28"/>
          <w:szCs w:val="28"/>
          <w:lang w:eastAsia="ru-RU"/>
        </w:rPr>
        <w:t>льстве многоквартирных домов...»</w:t>
      </w:r>
      <w:r w:rsidR="00BE467B" w:rsidRPr="00BE467B">
        <w:rPr>
          <w:rFonts w:ascii="Times New Roman" w:hAnsi="Times New Roman"/>
          <w:sz w:val="28"/>
          <w:szCs w:val="28"/>
          <w:lang w:eastAsia="ru-RU"/>
        </w:rPr>
        <w:t>.</w:t>
      </w:r>
      <w:r w:rsidR="00BE467B">
        <w:rPr>
          <w:rFonts w:ascii="Times New Roman" w:hAnsi="Times New Roman"/>
          <w:sz w:val="28"/>
          <w:szCs w:val="28"/>
          <w:lang w:eastAsia="ru-RU"/>
        </w:rPr>
        <w:t>)</w:t>
      </w:r>
      <w:r w:rsidRPr="00876A41">
        <w:rPr>
          <w:rFonts w:ascii="Times New Roman" w:hAnsi="Times New Roman"/>
          <w:sz w:val="28"/>
          <w:szCs w:val="28"/>
          <w:lang w:eastAsia="ru-RU"/>
        </w:rPr>
        <w:t>, тогда как в прежней редакции залог по общему правилу прекращался с момента передачи дольщикам всех</w:t>
      </w:r>
      <w:proofErr w:type="gramEnd"/>
      <w:r w:rsidRPr="00876A41">
        <w:rPr>
          <w:rFonts w:ascii="Times New Roman" w:hAnsi="Times New Roman"/>
          <w:sz w:val="28"/>
          <w:szCs w:val="28"/>
          <w:lang w:eastAsia="ru-RU"/>
        </w:rPr>
        <w:t xml:space="preserve"> объектов долевого строительства.</w:t>
      </w:r>
    </w:p>
    <w:p w:rsidR="00876A41" w:rsidRPr="00876A41" w:rsidRDefault="00876A41" w:rsidP="00876A41">
      <w:pPr>
        <w:spacing w:after="0" w:line="240" w:lineRule="auto"/>
        <w:ind w:firstLine="709"/>
        <w:jc w:val="both"/>
        <w:rPr>
          <w:rFonts w:ascii="Times New Roman" w:hAnsi="Times New Roman"/>
          <w:sz w:val="28"/>
          <w:szCs w:val="28"/>
          <w:lang w:eastAsia="ru-RU"/>
        </w:rPr>
      </w:pPr>
      <w:r w:rsidRPr="00876A41">
        <w:rPr>
          <w:rFonts w:ascii="Times New Roman" w:hAnsi="Times New Roman"/>
          <w:sz w:val="28"/>
          <w:szCs w:val="28"/>
          <w:lang w:eastAsia="ru-RU"/>
        </w:rPr>
        <w:t xml:space="preserve">В то же время некоторые внесенные изменения могут вызвать сложности на практике: например, информация о проекте строительства должна содержать сведения обо всех характеристиках многоквартирных домов и (или) иных объектов недвижимости, строящихся (создаваемых) в рамках проекта </w:t>
      </w:r>
      <w:r w:rsidR="00BE467B">
        <w:rPr>
          <w:rFonts w:ascii="Times New Roman" w:hAnsi="Times New Roman"/>
          <w:sz w:val="28"/>
          <w:szCs w:val="28"/>
          <w:lang w:eastAsia="ru-RU"/>
        </w:rPr>
        <w:t>строительства (исключено слово «основных»</w:t>
      </w:r>
      <w:r w:rsidRPr="00876A41">
        <w:rPr>
          <w:rFonts w:ascii="Times New Roman" w:hAnsi="Times New Roman"/>
          <w:sz w:val="28"/>
          <w:szCs w:val="28"/>
          <w:lang w:eastAsia="ru-RU"/>
        </w:rPr>
        <w:t>). Соответственно, пока не до конца понятно, каким может</w:t>
      </w:r>
      <w:r w:rsidR="00BE467B">
        <w:rPr>
          <w:rFonts w:ascii="Times New Roman" w:hAnsi="Times New Roman"/>
          <w:sz w:val="28"/>
          <w:szCs w:val="28"/>
          <w:lang w:eastAsia="ru-RU"/>
        </w:rPr>
        <w:t xml:space="preserve"> быть объем такой информации (п</w:t>
      </w:r>
      <w:r w:rsidR="00BE467B" w:rsidRPr="00BE467B">
        <w:rPr>
          <w:rFonts w:ascii="Times New Roman" w:hAnsi="Times New Roman"/>
          <w:sz w:val="28"/>
          <w:szCs w:val="28"/>
          <w:lang w:eastAsia="ru-RU"/>
        </w:rPr>
        <w:t xml:space="preserve">ункт 5 ч. 1 ст. 21 Федерального закона от 30 декабря 2004 г. </w:t>
      </w:r>
      <w:r w:rsidR="00BE467B">
        <w:rPr>
          <w:rFonts w:ascii="Times New Roman" w:hAnsi="Times New Roman"/>
          <w:sz w:val="28"/>
          <w:szCs w:val="28"/>
          <w:lang w:eastAsia="ru-RU"/>
        </w:rPr>
        <w:t>№ 214-ФЗ «</w:t>
      </w:r>
      <w:r w:rsidR="00BE467B" w:rsidRPr="00BE467B">
        <w:rPr>
          <w:rFonts w:ascii="Times New Roman" w:hAnsi="Times New Roman"/>
          <w:sz w:val="28"/>
          <w:szCs w:val="28"/>
          <w:lang w:eastAsia="ru-RU"/>
        </w:rPr>
        <w:t>Об участии в долевом строите</w:t>
      </w:r>
      <w:r w:rsidR="00BE467B">
        <w:rPr>
          <w:rFonts w:ascii="Times New Roman" w:hAnsi="Times New Roman"/>
          <w:sz w:val="28"/>
          <w:szCs w:val="28"/>
          <w:lang w:eastAsia="ru-RU"/>
        </w:rPr>
        <w:t>льстве многоквартирных домов...»</w:t>
      </w:r>
      <w:r w:rsidR="00BE467B" w:rsidRPr="00BE467B">
        <w:rPr>
          <w:rFonts w:ascii="Times New Roman" w:hAnsi="Times New Roman"/>
          <w:sz w:val="28"/>
          <w:szCs w:val="28"/>
          <w:lang w:eastAsia="ru-RU"/>
        </w:rPr>
        <w:t>.</w:t>
      </w:r>
      <w:r w:rsidR="00BE467B">
        <w:rPr>
          <w:rFonts w:ascii="Times New Roman" w:hAnsi="Times New Roman"/>
          <w:sz w:val="28"/>
          <w:szCs w:val="28"/>
          <w:lang w:eastAsia="ru-RU"/>
        </w:rPr>
        <w:t>)</w:t>
      </w:r>
      <w:r w:rsidRPr="00876A41">
        <w:rPr>
          <w:rFonts w:ascii="Times New Roman" w:hAnsi="Times New Roman"/>
          <w:sz w:val="28"/>
          <w:szCs w:val="28"/>
          <w:lang w:eastAsia="ru-RU"/>
        </w:rPr>
        <w:t>.</w:t>
      </w:r>
    </w:p>
    <w:p w:rsidR="00876A41" w:rsidRPr="00876A41" w:rsidRDefault="00876A41" w:rsidP="00876A41">
      <w:pPr>
        <w:spacing w:after="0" w:line="240" w:lineRule="auto"/>
        <w:ind w:firstLine="709"/>
        <w:jc w:val="both"/>
        <w:rPr>
          <w:rFonts w:ascii="Times New Roman" w:hAnsi="Times New Roman"/>
          <w:sz w:val="28"/>
          <w:szCs w:val="28"/>
          <w:lang w:eastAsia="ru-RU"/>
        </w:rPr>
      </w:pPr>
      <w:r w:rsidRPr="00876A41">
        <w:rPr>
          <w:rFonts w:ascii="Times New Roman" w:hAnsi="Times New Roman"/>
          <w:sz w:val="28"/>
          <w:szCs w:val="28"/>
          <w:lang w:eastAsia="ru-RU"/>
        </w:rPr>
        <w:t>Закон также содержит нововведения, имеющие общий характер.</w:t>
      </w:r>
    </w:p>
    <w:p w:rsidR="00BE467B" w:rsidRDefault="00876A41" w:rsidP="00876A41">
      <w:pPr>
        <w:spacing w:after="0" w:line="240" w:lineRule="auto"/>
        <w:ind w:firstLine="709"/>
        <w:jc w:val="both"/>
        <w:rPr>
          <w:rFonts w:ascii="Times New Roman" w:hAnsi="Times New Roman"/>
          <w:sz w:val="28"/>
          <w:szCs w:val="28"/>
          <w:lang w:eastAsia="ru-RU"/>
        </w:rPr>
      </w:pPr>
      <w:proofErr w:type="gramStart"/>
      <w:r w:rsidRPr="00876A41">
        <w:rPr>
          <w:rFonts w:ascii="Times New Roman" w:hAnsi="Times New Roman"/>
          <w:sz w:val="28"/>
          <w:szCs w:val="28"/>
          <w:lang w:eastAsia="ru-RU"/>
        </w:rPr>
        <w:t xml:space="preserve">К наиболее важным </w:t>
      </w:r>
      <w:r w:rsidR="00BE467B">
        <w:rPr>
          <w:rFonts w:ascii="Times New Roman" w:hAnsi="Times New Roman"/>
          <w:sz w:val="28"/>
          <w:szCs w:val="28"/>
          <w:lang w:eastAsia="ru-RU"/>
        </w:rPr>
        <w:t>можно отнести</w:t>
      </w:r>
      <w:r w:rsidRPr="00876A41">
        <w:rPr>
          <w:rFonts w:ascii="Times New Roman" w:hAnsi="Times New Roman"/>
          <w:sz w:val="28"/>
          <w:szCs w:val="28"/>
          <w:lang w:eastAsia="ru-RU"/>
        </w:rPr>
        <w:t xml:space="preserve">, ограничение глубины правовой экспертизы регистратора при государственном кадастровом учете </w:t>
      </w:r>
      <w:r w:rsidR="00C30A4B">
        <w:rPr>
          <w:rFonts w:ascii="Times New Roman" w:hAnsi="Times New Roman"/>
          <w:sz w:val="28"/>
          <w:szCs w:val="28"/>
          <w:lang w:eastAsia="ru-RU"/>
        </w:rPr>
        <w:t xml:space="preserve">                                 </w:t>
      </w:r>
      <w:r w:rsidRPr="00876A41">
        <w:rPr>
          <w:rFonts w:ascii="Times New Roman" w:hAnsi="Times New Roman"/>
          <w:sz w:val="28"/>
          <w:szCs w:val="28"/>
          <w:lang w:eastAsia="ru-RU"/>
        </w:rPr>
        <w:t xml:space="preserve">и (или) государственной регистрации прав на созданные здание, сооружение, помещения или </w:t>
      </w:r>
      <w:proofErr w:type="spellStart"/>
      <w:r w:rsidRPr="00876A41">
        <w:rPr>
          <w:rFonts w:ascii="Times New Roman" w:hAnsi="Times New Roman"/>
          <w:sz w:val="28"/>
          <w:szCs w:val="28"/>
          <w:lang w:eastAsia="ru-RU"/>
        </w:rPr>
        <w:t>машино</w:t>
      </w:r>
      <w:proofErr w:type="spellEnd"/>
      <w:r w:rsidRPr="00876A41">
        <w:rPr>
          <w:rFonts w:ascii="Times New Roman" w:hAnsi="Times New Roman"/>
          <w:sz w:val="28"/>
          <w:szCs w:val="28"/>
          <w:lang w:eastAsia="ru-RU"/>
        </w:rPr>
        <w:t>-места: теперь она должна ограничиваться проверкой соответствия сведений, указанных в техническом плане, разрешению на ввод объекта капитального строительства в эксплуатацию и (или) проектной документации объекта капитального строительства либо акту приемочной комиссии, подтверждающему завершение перепланировки поме</w:t>
      </w:r>
      <w:r w:rsidR="00C30A4B">
        <w:rPr>
          <w:rFonts w:ascii="Times New Roman" w:hAnsi="Times New Roman"/>
          <w:sz w:val="28"/>
          <w:szCs w:val="28"/>
          <w:lang w:eastAsia="ru-RU"/>
        </w:rPr>
        <w:t>щений</w:t>
      </w:r>
      <w:proofErr w:type="gramEnd"/>
      <w:r w:rsidR="00C30A4B">
        <w:rPr>
          <w:rFonts w:ascii="Times New Roman" w:hAnsi="Times New Roman"/>
          <w:sz w:val="28"/>
          <w:szCs w:val="28"/>
          <w:lang w:eastAsia="ru-RU"/>
        </w:rPr>
        <w:t xml:space="preserve"> в </w:t>
      </w:r>
      <w:r w:rsidR="00BE467B">
        <w:rPr>
          <w:rFonts w:ascii="Times New Roman" w:hAnsi="Times New Roman"/>
          <w:sz w:val="28"/>
          <w:szCs w:val="28"/>
          <w:lang w:eastAsia="ru-RU"/>
        </w:rPr>
        <w:t>многоквартирном доме (ч</w:t>
      </w:r>
      <w:r w:rsidR="00BE467B" w:rsidRPr="00BE467B">
        <w:rPr>
          <w:rFonts w:ascii="Times New Roman" w:hAnsi="Times New Roman"/>
          <w:sz w:val="28"/>
          <w:szCs w:val="28"/>
          <w:lang w:eastAsia="ru-RU"/>
        </w:rPr>
        <w:t xml:space="preserve">асти 13 - 15 ст. 40 Федерального закона от 13 июля 2015 г. </w:t>
      </w:r>
      <w:r w:rsidR="00BE467B">
        <w:rPr>
          <w:rFonts w:ascii="Times New Roman" w:hAnsi="Times New Roman"/>
          <w:sz w:val="28"/>
          <w:szCs w:val="28"/>
          <w:lang w:eastAsia="ru-RU"/>
        </w:rPr>
        <w:t>№ 218-ФЗ «</w:t>
      </w:r>
      <w:r w:rsidR="00BE467B" w:rsidRPr="00BE467B">
        <w:rPr>
          <w:rFonts w:ascii="Times New Roman" w:hAnsi="Times New Roman"/>
          <w:sz w:val="28"/>
          <w:szCs w:val="28"/>
          <w:lang w:eastAsia="ru-RU"/>
        </w:rPr>
        <w:t>О государст</w:t>
      </w:r>
      <w:r w:rsidR="00BE467B">
        <w:rPr>
          <w:rFonts w:ascii="Times New Roman" w:hAnsi="Times New Roman"/>
          <w:sz w:val="28"/>
          <w:szCs w:val="28"/>
          <w:lang w:eastAsia="ru-RU"/>
        </w:rPr>
        <w:t>венной регистрации недвижимости»)</w:t>
      </w:r>
      <w:r w:rsidRPr="00876A41">
        <w:rPr>
          <w:rFonts w:ascii="Times New Roman" w:hAnsi="Times New Roman"/>
          <w:sz w:val="28"/>
          <w:szCs w:val="28"/>
          <w:lang w:eastAsia="ru-RU"/>
        </w:rPr>
        <w:t xml:space="preserve">. Регистратору прямо запрещено проверять законность выдачи уполномоченным органом или организацией разрешения на ввод объекта в эксплуатацию, актов приемочной комиссии. </w:t>
      </w:r>
    </w:p>
    <w:p w:rsidR="00876A41" w:rsidRPr="00876A41" w:rsidRDefault="00BE467B" w:rsidP="00876A4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w:t>
      </w:r>
      <w:r w:rsidR="00876A41" w:rsidRPr="00876A41">
        <w:rPr>
          <w:rFonts w:ascii="Times New Roman" w:hAnsi="Times New Roman"/>
          <w:sz w:val="28"/>
          <w:szCs w:val="28"/>
          <w:lang w:eastAsia="ru-RU"/>
        </w:rPr>
        <w:t>еперь допускается пятипроцентное ра</w:t>
      </w:r>
      <w:r w:rsidR="00C30A4B">
        <w:rPr>
          <w:rFonts w:ascii="Times New Roman" w:hAnsi="Times New Roman"/>
          <w:sz w:val="28"/>
          <w:szCs w:val="28"/>
          <w:lang w:eastAsia="ru-RU"/>
        </w:rPr>
        <w:t>схождение в площади вводимого в </w:t>
      </w:r>
      <w:r w:rsidR="00876A41" w:rsidRPr="00876A41">
        <w:rPr>
          <w:rFonts w:ascii="Times New Roman" w:hAnsi="Times New Roman"/>
          <w:sz w:val="28"/>
          <w:szCs w:val="28"/>
          <w:lang w:eastAsia="ru-RU"/>
        </w:rPr>
        <w:t>эксплуатацию объекта капитального строительства с проектной документацией и (или) разрешением на строительство. Такое расхождение не должно быть основанием для отказа в выдаче разрешения н</w:t>
      </w:r>
      <w:r w:rsidR="00C30A4B">
        <w:rPr>
          <w:rFonts w:ascii="Times New Roman" w:hAnsi="Times New Roman"/>
          <w:sz w:val="28"/>
          <w:szCs w:val="28"/>
          <w:lang w:eastAsia="ru-RU"/>
        </w:rPr>
        <w:t>а ввод объекта в эксплуатацию и </w:t>
      </w:r>
      <w:r w:rsidR="00876A41" w:rsidRPr="00876A41">
        <w:rPr>
          <w:rFonts w:ascii="Times New Roman" w:hAnsi="Times New Roman"/>
          <w:sz w:val="28"/>
          <w:szCs w:val="28"/>
          <w:lang w:eastAsia="ru-RU"/>
        </w:rPr>
        <w:t>приостановления государственной регистрации права на объект.</w:t>
      </w:r>
    </w:p>
    <w:p w:rsidR="00876A41" w:rsidRDefault="00BE467B" w:rsidP="00876A4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Устранено</w:t>
      </w:r>
      <w:r w:rsidR="00876A41" w:rsidRPr="00876A41">
        <w:rPr>
          <w:rFonts w:ascii="Times New Roman" w:hAnsi="Times New Roman"/>
          <w:sz w:val="28"/>
          <w:szCs w:val="28"/>
          <w:lang w:eastAsia="ru-RU"/>
        </w:rPr>
        <w:t xml:space="preserve"> противоречи</w:t>
      </w:r>
      <w:r>
        <w:rPr>
          <w:rFonts w:ascii="Times New Roman" w:hAnsi="Times New Roman"/>
          <w:sz w:val="28"/>
          <w:szCs w:val="28"/>
          <w:lang w:eastAsia="ru-RU"/>
        </w:rPr>
        <w:t>е</w:t>
      </w:r>
      <w:r w:rsidR="00876A41" w:rsidRPr="00876A41">
        <w:rPr>
          <w:rFonts w:ascii="Times New Roman" w:hAnsi="Times New Roman"/>
          <w:sz w:val="28"/>
          <w:szCs w:val="28"/>
          <w:lang w:eastAsia="ru-RU"/>
        </w:rPr>
        <w:t xml:space="preserve"> между нормами </w:t>
      </w:r>
      <w:proofErr w:type="spellStart"/>
      <w:r w:rsidR="00C30A4B">
        <w:rPr>
          <w:rFonts w:ascii="Times New Roman" w:hAnsi="Times New Roman"/>
          <w:sz w:val="28"/>
          <w:szCs w:val="28"/>
          <w:lang w:eastAsia="ru-RU"/>
        </w:rPr>
        <w:t>ГрК</w:t>
      </w:r>
      <w:proofErr w:type="spellEnd"/>
      <w:r w:rsidR="00C30A4B">
        <w:rPr>
          <w:rFonts w:ascii="Times New Roman" w:hAnsi="Times New Roman"/>
          <w:sz w:val="28"/>
          <w:szCs w:val="28"/>
          <w:lang w:eastAsia="ru-RU"/>
        </w:rPr>
        <w:t xml:space="preserve"> РФ</w:t>
      </w:r>
      <w:r w:rsidR="00876A41" w:rsidRPr="00876A41">
        <w:rPr>
          <w:rFonts w:ascii="Times New Roman" w:hAnsi="Times New Roman"/>
          <w:sz w:val="28"/>
          <w:szCs w:val="28"/>
          <w:lang w:eastAsia="ru-RU"/>
        </w:rPr>
        <w:t xml:space="preserve"> об отсутствии необходимости получения градостроительного плана земельного учас</w:t>
      </w:r>
      <w:r w:rsidR="00C30A4B">
        <w:rPr>
          <w:rFonts w:ascii="Times New Roman" w:hAnsi="Times New Roman"/>
          <w:sz w:val="28"/>
          <w:szCs w:val="28"/>
          <w:lang w:eastAsia="ru-RU"/>
        </w:rPr>
        <w:t xml:space="preserve">тка </w:t>
      </w:r>
      <w:r w:rsidR="00C30A4B">
        <w:rPr>
          <w:rFonts w:ascii="Times New Roman" w:hAnsi="Times New Roman"/>
          <w:sz w:val="28"/>
          <w:szCs w:val="28"/>
          <w:lang w:eastAsia="ru-RU"/>
        </w:rPr>
        <w:lastRenderedPageBreak/>
        <w:t>в </w:t>
      </w:r>
      <w:r w:rsidR="00876A41" w:rsidRPr="00876A41">
        <w:rPr>
          <w:rFonts w:ascii="Times New Roman" w:hAnsi="Times New Roman"/>
          <w:sz w:val="28"/>
          <w:szCs w:val="28"/>
          <w:lang w:eastAsia="ru-RU"/>
        </w:rPr>
        <w:t>случае раздела такого участка или в</w:t>
      </w:r>
      <w:r>
        <w:rPr>
          <w:rFonts w:ascii="Times New Roman" w:hAnsi="Times New Roman"/>
          <w:sz w:val="28"/>
          <w:szCs w:val="28"/>
          <w:lang w:eastAsia="ru-RU"/>
        </w:rPr>
        <w:t>ыдела из него нового участка (</w:t>
      </w:r>
      <w:r w:rsidR="00B95350">
        <w:rPr>
          <w:rFonts w:ascii="Times New Roman" w:hAnsi="Times New Roman"/>
          <w:sz w:val="28"/>
          <w:szCs w:val="28"/>
          <w:lang w:eastAsia="ru-RU"/>
        </w:rPr>
        <w:t>ч</w:t>
      </w:r>
      <w:r w:rsidRPr="00BE467B">
        <w:rPr>
          <w:rFonts w:ascii="Times New Roman" w:hAnsi="Times New Roman"/>
          <w:sz w:val="28"/>
          <w:szCs w:val="28"/>
          <w:lang w:eastAsia="ru-RU"/>
        </w:rPr>
        <w:t xml:space="preserve">асть 21.7 статьи 51 </w:t>
      </w:r>
      <w:proofErr w:type="spellStart"/>
      <w:r w:rsidRPr="00BE467B">
        <w:rPr>
          <w:rFonts w:ascii="Times New Roman" w:hAnsi="Times New Roman"/>
          <w:sz w:val="28"/>
          <w:szCs w:val="28"/>
          <w:lang w:eastAsia="ru-RU"/>
        </w:rPr>
        <w:t>Гр</w:t>
      </w:r>
      <w:r w:rsidR="00C30A4B">
        <w:rPr>
          <w:rFonts w:ascii="Times New Roman" w:hAnsi="Times New Roman"/>
          <w:sz w:val="28"/>
          <w:szCs w:val="28"/>
          <w:lang w:eastAsia="ru-RU"/>
        </w:rPr>
        <w:t>К</w:t>
      </w:r>
      <w:proofErr w:type="spellEnd"/>
      <w:r w:rsidR="00C30A4B">
        <w:rPr>
          <w:rFonts w:ascii="Times New Roman" w:hAnsi="Times New Roman"/>
          <w:sz w:val="28"/>
          <w:szCs w:val="28"/>
          <w:lang w:eastAsia="ru-RU"/>
        </w:rPr>
        <w:t xml:space="preserve"> </w:t>
      </w:r>
      <w:r w:rsidRPr="00BE467B">
        <w:rPr>
          <w:rFonts w:ascii="Times New Roman" w:hAnsi="Times New Roman"/>
          <w:sz w:val="28"/>
          <w:szCs w:val="28"/>
          <w:lang w:eastAsia="ru-RU"/>
        </w:rPr>
        <w:t>РФ</w:t>
      </w:r>
      <w:r>
        <w:rPr>
          <w:rFonts w:ascii="Times New Roman" w:hAnsi="Times New Roman"/>
          <w:sz w:val="28"/>
          <w:szCs w:val="28"/>
          <w:lang w:eastAsia="ru-RU"/>
        </w:rPr>
        <w:t>)</w:t>
      </w:r>
      <w:r w:rsidR="00876A41" w:rsidRPr="00876A41">
        <w:rPr>
          <w:rFonts w:ascii="Times New Roman" w:hAnsi="Times New Roman"/>
          <w:sz w:val="28"/>
          <w:szCs w:val="28"/>
          <w:lang w:eastAsia="ru-RU"/>
        </w:rPr>
        <w:t>.</w:t>
      </w:r>
    </w:p>
    <w:p w:rsidR="00B95350" w:rsidRDefault="00B95350" w:rsidP="00876A41">
      <w:pPr>
        <w:spacing w:after="0" w:line="240" w:lineRule="auto"/>
        <w:ind w:firstLine="709"/>
        <w:jc w:val="both"/>
        <w:rPr>
          <w:rFonts w:ascii="Times New Roman" w:hAnsi="Times New Roman"/>
          <w:sz w:val="28"/>
          <w:szCs w:val="28"/>
          <w:lang w:eastAsia="ru-RU"/>
        </w:rPr>
      </w:pPr>
    </w:p>
    <w:p w:rsidR="001A49A5" w:rsidRDefault="001A49A5" w:rsidP="00C30A4B">
      <w:pPr>
        <w:spacing w:after="0" w:line="240" w:lineRule="auto"/>
        <w:jc w:val="center"/>
        <w:rPr>
          <w:rFonts w:ascii="Times New Roman" w:eastAsia="Times New Roman" w:hAnsi="Times New Roman"/>
          <w:sz w:val="28"/>
          <w:szCs w:val="28"/>
          <w:lang w:eastAsia="ru-RU"/>
        </w:rPr>
      </w:pPr>
      <w:r w:rsidRPr="00BF7291">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BF72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Pr="001A49A5">
        <w:rPr>
          <w:rFonts w:ascii="Times New Roman" w:eastAsia="Times New Roman" w:hAnsi="Times New Roman"/>
          <w:sz w:val="28"/>
          <w:szCs w:val="28"/>
          <w:lang w:eastAsia="ru-RU"/>
        </w:rPr>
        <w:t>предел</w:t>
      </w:r>
      <w:r>
        <w:rPr>
          <w:rFonts w:ascii="Times New Roman" w:eastAsia="Times New Roman" w:hAnsi="Times New Roman"/>
          <w:sz w:val="28"/>
          <w:szCs w:val="28"/>
          <w:lang w:eastAsia="ru-RU"/>
        </w:rPr>
        <w:t>ены</w:t>
      </w:r>
      <w:r w:rsidRPr="001A49A5">
        <w:rPr>
          <w:rFonts w:ascii="Times New Roman" w:eastAsia="Times New Roman" w:hAnsi="Times New Roman"/>
          <w:sz w:val="28"/>
          <w:szCs w:val="28"/>
          <w:lang w:eastAsia="ru-RU"/>
        </w:rPr>
        <w:t xml:space="preserve"> правовые и организационные основы установления и оценки </w:t>
      </w:r>
      <w:proofErr w:type="gramStart"/>
      <w:r w:rsidRPr="001A49A5">
        <w:rPr>
          <w:rFonts w:ascii="Times New Roman" w:eastAsia="Times New Roman" w:hAnsi="Times New Roman"/>
          <w:sz w:val="28"/>
          <w:szCs w:val="28"/>
          <w:lang w:eastAsia="ru-RU"/>
        </w:rPr>
        <w:t>применения</w:t>
      </w:r>
      <w:proofErr w:type="gramEnd"/>
      <w:r w:rsidRPr="001A49A5">
        <w:rPr>
          <w:rFonts w:ascii="Times New Roman" w:eastAsia="Times New Roman" w:hAnsi="Times New Roman"/>
          <w:sz w:val="28"/>
          <w:szCs w:val="28"/>
          <w:lang w:eastAsia="ru-RU"/>
        </w:rP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w:t>
      </w:r>
      <w:r w:rsidR="00C30A4B">
        <w:rPr>
          <w:rFonts w:ascii="Times New Roman" w:eastAsia="Times New Roman" w:hAnsi="Times New Roman"/>
          <w:sz w:val="28"/>
          <w:szCs w:val="28"/>
          <w:lang w:eastAsia="ru-RU"/>
        </w:rPr>
        <w:t>ального контроля, привлечения к </w:t>
      </w:r>
      <w:r w:rsidRPr="001A49A5">
        <w:rPr>
          <w:rFonts w:ascii="Times New Roman" w:eastAsia="Times New Roman" w:hAnsi="Times New Roman"/>
          <w:sz w:val="28"/>
          <w:szCs w:val="28"/>
          <w:lang w:eastAsia="ru-RU"/>
        </w:rPr>
        <w:t>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r>
        <w:rPr>
          <w:rFonts w:ascii="Times New Roman" w:eastAsia="Times New Roman" w:hAnsi="Times New Roman"/>
          <w:sz w:val="28"/>
          <w:szCs w:val="28"/>
          <w:lang w:eastAsia="ru-RU"/>
        </w:rPr>
        <w:t>.</w:t>
      </w:r>
    </w:p>
    <w:p w:rsidR="00CA57DD" w:rsidRDefault="00CA57DD" w:rsidP="001A49A5">
      <w:pPr>
        <w:spacing w:after="0" w:line="240" w:lineRule="auto"/>
        <w:jc w:val="both"/>
        <w:rPr>
          <w:rFonts w:ascii="Times New Roman" w:hAnsi="Times New Roman"/>
          <w:sz w:val="28"/>
          <w:szCs w:val="28"/>
          <w:lang w:eastAsia="ru-RU"/>
        </w:rPr>
      </w:pPr>
    </w:p>
    <w:p w:rsidR="00CA57DD" w:rsidRDefault="001A49A5" w:rsidP="008158B8">
      <w:pPr>
        <w:spacing w:after="0" w:line="240" w:lineRule="auto"/>
        <w:ind w:firstLine="709"/>
        <w:jc w:val="both"/>
        <w:rPr>
          <w:rFonts w:ascii="Times New Roman" w:hAnsi="Times New Roman"/>
          <w:sz w:val="28"/>
          <w:szCs w:val="28"/>
          <w:lang w:eastAsia="ru-RU"/>
        </w:rPr>
      </w:pPr>
      <w:r w:rsidRPr="001A49A5">
        <w:rPr>
          <w:rFonts w:ascii="Times New Roman" w:hAnsi="Times New Roman"/>
          <w:sz w:val="28"/>
          <w:szCs w:val="28"/>
          <w:lang w:eastAsia="ru-RU"/>
        </w:rPr>
        <w:t xml:space="preserve">Федеральный закон от 31.07.2020 </w:t>
      </w:r>
      <w:r w:rsidR="00BF5BA8">
        <w:rPr>
          <w:rFonts w:ascii="Times New Roman" w:hAnsi="Times New Roman"/>
          <w:sz w:val="28"/>
          <w:szCs w:val="28"/>
          <w:lang w:eastAsia="ru-RU"/>
        </w:rPr>
        <w:t>№ 247-ФЗ «</w:t>
      </w:r>
      <w:r w:rsidRPr="001A49A5">
        <w:rPr>
          <w:rFonts w:ascii="Times New Roman" w:hAnsi="Times New Roman"/>
          <w:sz w:val="28"/>
          <w:szCs w:val="28"/>
          <w:lang w:eastAsia="ru-RU"/>
        </w:rPr>
        <w:t>Об обязательных тре</w:t>
      </w:r>
      <w:r w:rsidR="00BF5BA8">
        <w:rPr>
          <w:rFonts w:ascii="Times New Roman" w:hAnsi="Times New Roman"/>
          <w:sz w:val="28"/>
          <w:szCs w:val="28"/>
          <w:lang w:eastAsia="ru-RU"/>
        </w:rPr>
        <w:t>бованиях в Российской Федерации»</w:t>
      </w:r>
      <w:r w:rsidR="00C30A4B">
        <w:rPr>
          <w:rFonts w:ascii="Times New Roman" w:hAnsi="Times New Roman"/>
          <w:sz w:val="28"/>
          <w:szCs w:val="28"/>
          <w:lang w:eastAsia="ru-RU"/>
        </w:rPr>
        <w:t xml:space="preserve"> (далее – Федеральный закон </w:t>
      </w:r>
      <w:r w:rsidR="00C30A4B" w:rsidRPr="00C30A4B">
        <w:rPr>
          <w:rFonts w:ascii="Times New Roman" w:hAnsi="Times New Roman"/>
          <w:sz w:val="28"/>
          <w:szCs w:val="28"/>
          <w:lang w:eastAsia="ru-RU"/>
        </w:rPr>
        <w:t>№ 247-ФЗ</w:t>
      </w:r>
      <w:r w:rsidR="00C30A4B">
        <w:rPr>
          <w:rFonts w:ascii="Times New Roman" w:hAnsi="Times New Roman"/>
          <w:sz w:val="28"/>
          <w:szCs w:val="28"/>
          <w:lang w:eastAsia="ru-RU"/>
        </w:rPr>
        <w:t>)</w:t>
      </w:r>
      <w:r w:rsidR="00C30A4B">
        <w:t xml:space="preserve"> </w:t>
      </w:r>
      <w:r w:rsidR="00BF5BA8" w:rsidRPr="00BF5BA8">
        <w:rPr>
          <w:rFonts w:ascii="Times New Roman" w:hAnsi="Times New Roman"/>
          <w:sz w:val="28"/>
          <w:szCs w:val="28"/>
          <w:lang w:eastAsia="ru-RU"/>
        </w:rPr>
        <w:t xml:space="preserve">определил правовые и организационные основы установления и оценки </w:t>
      </w:r>
      <w:proofErr w:type="gramStart"/>
      <w:r w:rsidR="00BF5BA8" w:rsidRPr="00BF5BA8">
        <w:rPr>
          <w:rFonts w:ascii="Times New Roman" w:hAnsi="Times New Roman"/>
          <w:sz w:val="28"/>
          <w:szCs w:val="28"/>
          <w:lang w:eastAsia="ru-RU"/>
        </w:rPr>
        <w:t>применения</w:t>
      </w:r>
      <w:proofErr w:type="gramEnd"/>
      <w:r w:rsidR="00BF5BA8" w:rsidRPr="00BF5BA8">
        <w:rPr>
          <w:rFonts w:ascii="Times New Roman" w:hAnsi="Times New Roman"/>
          <w:sz w:val="28"/>
          <w:szCs w:val="28"/>
          <w:lang w:eastAsia="ru-RU"/>
        </w:rPr>
        <w:t xml:space="preserve"> содержащихся в нормативных правовых актах требований, которые связаны с осуще</w:t>
      </w:r>
      <w:r w:rsidR="00C30A4B">
        <w:rPr>
          <w:rFonts w:ascii="Times New Roman" w:hAnsi="Times New Roman"/>
          <w:sz w:val="28"/>
          <w:szCs w:val="28"/>
          <w:lang w:eastAsia="ru-RU"/>
        </w:rPr>
        <w:t>ствлением предпринимательской и </w:t>
      </w:r>
      <w:r w:rsidR="00BF5BA8" w:rsidRPr="00BF5BA8">
        <w:rPr>
          <w:rFonts w:ascii="Times New Roman" w:hAnsi="Times New Roman"/>
          <w:sz w:val="28"/>
          <w:szCs w:val="28"/>
          <w:lang w:eastAsia="ru-RU"/>
        </w:rPr>
        <w:t>иной экономической деятельности. Оценка соблюдения таких требований осуществляется в рамках государственного контроля (надзора), муницип</w:t>
      </w:r>
      <w:r w:rsidR="009D5DF4">
        <w:rPr>
          <w:rFonts w:ascii="Times New Roman" w:hAnsi="Times New Roman"/>
          <w:sz w:val="28"/>
          <w:szCs w:val="28"/>
          <w:lang w:eastAsia="ru-RU"/>
        </w:rPr>
        <w:t>ального контроля, привлечения к </w:t>
      </w:r>
      <w:r w:rsidR="00BF5BA8" w:rsidRPr="00BF5BA8">
        <w:rPr>
          <w:rFonts w:ascii="Times New Roman" w:hAnsi="Times New Roman"/>
          <w:sz w:val="28"/>
          <w:szCs w:val="28"/>
          <w:lang w:eastAsia="ru-RU"/>
        </w:rPr>
        <w:t>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Положениями нового Закона предусмотрено, что нормативные правовые акты, устанавливающие эти треб</w:t>
      </w:r>
      <w:r w:rsidR="009D5DF4">
        <w:rPr>
          <w:rFonts w:ascii="Times New Roman" w:hAnsi="Times New Roman"/>
          <w:sz w:val="28"/>
          <w:szCs w:val="28"/>
          <w:lang w:eastAsia="ru-RU"/>
        </w:rPr>
        <w:t>ования, будут вступать в силу в </w:t>
      </w:r>
      <w:r w:rsidR="00BF5BA8" w:rsidRPr="00BF5BA8">
        <w:rPr>
          <w:rFonts w:ascii="Times New Roman" w:hAnsi="Times New Roman"/>
          <w:sz w:val="28"/>
          <w:szCs w:val="28"/>
          <w:lang w:eastAsia="ru-RU"/>
        </w:rPr>
        <w:t xml:space="preserve">определенные сроки, чтобы организации успели подготовиться к изменениям. За исключением отдельных положений новшества вступают </w:t>
      </w:r>
      <w:r w:rsidR="00C30A4B">
        <w:rPr>
          <w:rFonts w:ascii="Times New Roman" w:hAnsi="Times New Roman"/>
          <w:sz w:val="28"/>
          <w:szCs w:val="28"/>
          <w:lang w:eastAsia="ru-RU"/>
        </w:rPr>
        <w:t>в </w:t>
      </w:r>
      <w:r w:rsidR="00BF5BA8" w:rsidRPr="00BF5BA8">
        <w:rPr>
          <w:rFonts w:ascii="Times New Roman" w:hAnsi="Times New Roman"/>
          <w:sz w:val="28"/>
          <w:szCs w:val="28"/>
          <w:lang w:eastAsia="ru-RU"/>
        </w:rPr>
        <w:t>силу с 01.11.2020.</w:t>
      </w:r>
    </w:p>
    <w:p w:rsidR="00BF5BA8" w:rsidRDefault="00BF5BA8" w:rsidP="008158B8">
      <w:pPr>
        <w:spacing w:after="0" w:line="240" w:lineRule="auto"/>
        <w:ind w:firstLine="709"/>
        <w:jc w:val="both"/>
        <w:rPr>
          <w:rFonts w:ascii="Times New Roman" w:hAnsi="Times New Roman"/>
          <w:sz w:val="28"/>
          <w:szCs w:val="28"/>
          <w:lang w:eastAsia="ru-RU"/>
        </w:rPr>
      </w:pPr>
      <w:r w:rsidRPr="00BF5BA8">
        <w:rPr>
          <w:rFonts w:ascii="Times New Roman" w:hAnsi="Times New Roman"/>
          <w:sz w:val="28"/>
          <w:szCs w:val="28"/>
          <w:lang w:eastAsia="ru-RU"/>
        </w:rPr>
        <w:t>29.05.2019 Д.А. Медведев утвердил Дорожную карту по реализации механизма «регуляторной гильотины» во исполнение поручения Президента РФ по реализации Послания Федера</w:t>
      </w:r>
      <w:r>
        <w:rPr>
          <w:rFonts w:ascii="Times New Roman" w:hAnsi="Times New Roman"/>
          <w:sz w:val="28"/>
          <w:szCs w:val="28"/>
          <w:lang w:eastAsia="ru-RU"/>
        </w:rPr>
        <w:t>льному Собранию от 20.02.2019 (№</w:t>
      </w:r>
      <w:r w:rsidRPr="00BF5BA8">
        <w:rPr>
          <w:rFonts w:ascii="Times New Roman" w:hAnsi="Times New Roman"/>
          <w:sz w:val="28"/>
          <w:szCs w:val="28"/>
          <w:lang w:eastAsia="ru-RU"/>
        </w:rPr>
        <w:t xml:space="preserve"> </w:t>
      </w:r>
      <w:r w:rsidR="00B957EC">
        <w:rPr>
          <w:rFonts w:ascii="Times New Roman" w:hAnsi="Times New Roman"/>
          <w:sz w:val="28"/>
          <w:szCs w:val="28"/>
          <w:lang w:eastAsia="ru-RU"/>
        </w:rPr>
        <w:t>Пр-294 от </w:t>
      </w:r>
      <w:r>
        <w:rPr>
          <w:rFonts w:ascii="Times New Roman" w:hAnsi="Times New Roman"/>
          <w:sz w:val="28"/>
          <w:szCs w:val="28"/>
          <w:lang w:eastAsia="ru-RU"/>
        </w:rPr>
        <w:t xml:space="preserve">27.02.2019, </w:t>
      </w:r>
      <w:proofErr w:type="spellStart"/>
      <w:r>
        <w:rPr>
          <w:rFonts w:ascii="Times New Roman" w:hAnsi="Times New Roman"/>
          <w:sz w:val="28"/>
          <w:szCs w:val="28"/>
          <w:lang w:eastAsia="ru-RU"/>
        </w:rPr>
        <w:t>пп</w:t>
      </w:r>
      <w:proofErr w:type="spellEnd"/>
      <w:r>
        <w:rPr>
          <w:rFonts w:ascii="Times New Roman" w:hAnsi="Times New Roman"/>
          <w:sz w:val="28"/>
          <w:szCs w:val="28"/>
          <w:lang w:eastAsia="ru-RU"/>
        </w:rPr>
        <w:t>. «б»</w:t>
      </w:r>
      <w:r w:rsidRPr="00BF5BA8">
        <w:rPr>
          <w:rFonts w:ascii="Times New Roman" w:hAnsi="Times New Roman"/>
          <w:sz w:val="28"/>
          <w:szCs w:val="28"/>
          <w:lang w:eastAsia="ru-RU"/>
        </w:rPr>
        <w:t xml:space="preserve"> п. 3).</w:t>
      </w:r>
    </w:p>
    <w:p w:rsidR="00BF5BA8" w:rsidRDefault="00BF5BA8" w:rsidP="008158B8">
      <w:pPr>
        <w:spacing w:after="0" w:line="240" w:lineRule="auto"/>
        <w:ind w:firstLine="709"/>
        <w:jc w:val="both"/>
        <w:rPr>
          <w:rFonts w:ascii="Times New Roman" w:hAnsi="Times New Roman"/>
          <w:sz w:val="28"/>
          <w:szCs w:val="28"/>
          <w:lang w:eastAsia="ru-RU"/>
        </w:rPr>
      </w:pPr>
      <w:r w:rsidRPr="00BF5BA8">
        <w:rPr>
          <w:rFonts w:ascii="Times New Roman" w:hAnsi="Times New Roman"/>
          <w:sz w:val="28"/>
          <w:szCs w:val="28"/>
          <w:lang w:eastAsia="ru-RU"/>
        </w:rPr>
        <w:t>Федеральный закон от 31.07.2020 № 247-ФЗ л</w:t>
      </w:r>
      <w:r>
        <w:rPr>
          <w:rFonts w:ascii="Times New Roman" w:hAnsi="Times New Roman"/>
          <w:sz w:val="28"/>
          <w:szCs w:val="28"/>
          <w:lang w:eastAsia="ru-RU"/>
        </w:rPr>
        <w:t>егализовал «регуляторную гильотину».</w:t>
      </w:r>
    </w:p>
    <w:p w:rsidR="00772FCE" w:rsidRPr="00772FCE" w:rsidRDefault="00772FCE" w:rsidP="00772F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Целью реализации механизма «регуляторной гильотины»</w:t>
      </w:r>
      <w:r w:rsidRPr="00772FCE">
        <w:rPr>
          <w:rFonts w:ascii="Times New Roman" w:hAnsi="Times New Roman"/>
          <w:sz w:val="28"/>
          <w:szCs w:val="28"/>
          <w:lang w:eastAsia="ru-RU"/>
        </w:rPr>
        <w:t xml:space="preserve"> является формирование современной, а</w:t>
      </w:r>
      <w:r w:rsidR="00B957EC">
        <w:rPr>
          <w:rFonts w:ascii="Times New Roman" w:hAnsi="Times New Roman"/>
          <w:sz w:val="28"/>
          <w:szCs w:val="28"/>
          <w:lang w:eastAsia="ru-RU"/>
        </w:rPr>
        <w:t>декватной требованиям времени и </w:t>
      </w:r>
      <w:r w:rsidRPr="00772FCE">
        <w:rPr>
          <w:rFonts w:ascii="Times New Roman" w:hAnsi="Times New Roman"/>
          <w:sz w:val="28"/>
          <w:szCs w:val="28"/>
          <w:lang w:eastAsia="ru-RU"/>
        </w:rPr>
        <w:t>технологического развития, эффективной системы регулирова</w:t>
      </w:r>
      <w:r w:rsidR="00B957EC">
        <w:rPr>
          <w:rFonts w:ascii="Times New Roman" w:hAnsi="Times New Roman"/>
          <w:sz w:val="28"/>
          <w:szCs w:val="28"/>
          <w:lang w:eastAsia="ru-RU"/>
        </w:rPr>
        <w:t>ния в </w:t>
      </w:r>
      <w:r w:rsidRPr="00772FCE">
        <w:rPr>
          <w:rFonts w:ascii="Times New Roman" w:hAnsi="Times New Roman"/>
          <w:sz w:val="28"/>
          <w:szCs w:val="28"/>
          <w:lang w:eastAsia="ru-RU"/>
        </w:rPr>
        <w:t>соответствующей сфере общественных отношений, основанной на выявлении наиболее значимых общественных рисков и их снижении до приемлемого уровня.</w:t>
      </w:r>
    </w:p>
    <w:p w:rsidR="00772FCE" w:rsidRPr="00772FCE" w:rsidRDefault="00772FCE" w:rsidP="00772FCE">
      <w:pPr>
        <w:spacing w:after="0" w:line="240" w:lineRule="auto"/>
        <w:ind w:firstLine="709"/>
        <w:jc w:val="both"/>
        <w:rPr>
          <w:rFonts w:ascii="Times New Roman" w:hAnsi="Times New Roman"/>
          <w:sz w:val="28"/>
          <w:szCs w:val="28"/>
          <w:lang w:eastAsia="ru-RU"/>
        </w:rPr>
      </w:pPr>
      <w:r w:rsidRPr="00772FCE">
        <w:rPr>
          <w:rFonts w:ascii="Times New Roman" w:hAnsi="Times New Roman"/>
          <w:sz w:val="28"/>
          <w:szCs w:val="28"/>
          <w:lang w:eastAsia="ru-RU"/>
        </w:rPr>
        <w:t>Согласно Методике</w:t>
      </w:r>
      <w:r>
        <w:rPr>
          <w:rFonts w:ascii="Times New Roman" w:hAnsi="Times New Roman"/>
          <w:sz w:val="28"/>
          <w:szCs w:val="28"/>
          <w:lang w:eastAsia="ru-RU"/>
        </w:rPr>
        <w:t xml:space="preserve"> исполнения плана мероприятий («</w:t>
      </w:r>
      <w:r w:rsidRPr="00772FCE">
        <w:rPr>
          <w:rFonts w:ascii="Times New Roman" w:hAnsi="Times New Roman"/>
          <w:sz w:val="28"/>
          <w:szCs w:val="28"/>
          <w:lang w:eastAsia="ru-RU"/>
        </w:rPr>
        <w:t>Дорожно</w:t>
      </w:r>
      <w:r>
        <w:rPr>
          <w:rFonts w:ascii="Times New Roman" w:hAnsi="Times New Roman"/>
          <w:sz w:val="28"/>
          <w:szCs w:val="28"/>
          <w:lang w:eastAsia="ru-RU"/>
        </w:rPr>
        <w:t>й карты») по реализации механизма «регуляторной гильотины»</w:t>
      </w:r>
      <w:r w:rsidRPr="00772FCE">
        <w:rPr>
          <w:rFonts w:ascii="Times New Roman" w:hAnsi="Times New Roman"/>
          <w:sz w:val="28"/>
          <w:szCs w:val="28"/>
          <w:lang w:eastAsia="ru-RU"/>
        </w:rPr>
        <w:t xml:space="preserve"> </w:t>
      </w:r>
      <w:r>
        <w:rPr>
          <w:rFonts w:ascii="Times New Roman" w:hAnsi="Times New Roman"/>
          <w:sz w:val="28"/>
          <w:szCs w:val="28"/>
          <w:lang w:eastAsia="ru-RU"/>
        </w:rPr>
        <w:t>механизм «регуляторной гильотины»</w:t>
      </w:r>
      <w:r w:rsidRPr="00772FCE">
        <w:rPr>
          <w:rFonts w:ascii="Times New Roman" w:hAnsi="Times New Roman"/>
          <w:sz w:val="28"/>
          <w:szCs w:val="28"/>
          <w:lang w:eastAsia="ru-RU"/>
        </w:rPr>
        <w:t xml:space="preserve"> включает в себя:</w:t>
      </w:r>
    </w:p>
    <w:p w:rsidR="00772FCE" w:rsidRPr="00772FCE" w:rsidRDefault="00772FCE" w:rsidP="00772FCE">
      <w:pPr>
        <w:spacing w:after="0" w:line="240" w:lineRule="auto"/>
        <w:ind w:firstLine="709"/>
        <w:jc w:val="both"/>
        <w:rPr>
          <w:rFonts w:ascii="Times New Roman" w:hAnsi="Times New Roman"/>
          <w:sz w:val="28"/>
          <w:szCs w:val="28"/>
          <w:lang w:eastAsia="ru-RU"/>
        </w:rPr>
      </w:pPr>
      <w:proofErr w:type="gramStart"/>
      <w:r w:rsidRPr="00772FCE">
        <w:rPr>
          <w:rFonts w:ascii="Times New Roman" w:hAnsi="Times New Roman"/>
          <w:sz w:val="28"/>
          <w:szCs w:val="28"/>
          <w:lang w:eastAsia="ru-RU"/>
        </w:rPr>
        <w:t xml:space="preserve">- признание утратившими силу или отмену не позднее 01.01.2021 всех нормативных правовых актов Правительства РФ, федеральных органов исполнительной власти, нормативных документов федеральных органов исполнительной власти, нормативных правовых актов РСФСР, а также признание не действующими на территории РФ нормативных правовых актов СССР, устанавливающих обязательные требования, соблюдение которых </w:t>
      </w:r>
      <w:r w:rsidRPr="00772FCE">
        <w:rPr>
          <w:rFonts w:ascii="Times New Roman" w:hAnsi="Times New Roman"/>
          <w:sz w:val="28"/>
          <w:szCs w:val="28"/>
          <w:lang w:eastAsia="ru-RU"/>
        </w:rPr>
        <w:lastRenderedPageBreak/>
        <w:t>подлежит проверке при осуществлении государственного</w:t>
      </w:r>
      <w:r w:rsidR="00B957EC">
        <w:rPr>
          <w:rFonts w:ascii="Times New Roman" w:hAnsi="Times New Roman"/>
          <w:sz w:val="28"/>
          <w:szCs w:val="28"/>
          <w:lang w:eastAsia="ru-RU"/>
        </w:rPr>
        <w:t xml:space="preserve"> контроля (надзора) в </w:t>
      </w:r>
      <w:r w:rsidRPr="00772FCE">
        <w:rPr>
          <w:rFonts w:ascii="Times New Roman" w:hAnsi="Times New Roman"/>
          <w:sz w:val="28"/>
          <w:szCs w:val="28"/>
          <w:lang w:eastAsia="ru-RU"/>
        </w:rPr>
        <w:t>соответствующих сферах общественных отношений;</w:t>
      </w:r>
      <w:proofErr w:type="gramEnd"/>
    </w:p>
    <w:p w:rsidR="00772FCE" w:rsidRPr="00772FCE" w:rsidRDefault="00772FCE" w:rsidP="00772FCE">
      <w:pPr>
        <w:spacing w:after="0" w:line="240" w:lineRule="auto"/>
        <w:ind w:firstLine="709"/>
        <w:jc w:val="both"/>
        <w:rPr>
          <w:rFonts w:ascii="Times New Roman" w:hAnsi="Times New Roman"/>
          <w:sz w:val="28"/>
          <w:szCs w:val="28"/>
          <w:lang w:eastAsia="ru-RU"/>
        </w:rPr>
      </w:pPr>
      <w:r w:rsidRPr="00772FCE">
        <w:rPr>
          <w:rFonts w:ascii="Times New Roman" w:hAnsi="Times New Roman"/>
          <w:sz w:val="28"/>
          <w:szCs w:val="28"/>
          <w:lang w:eastAsia="ru-RU"/>
        </w:rPr>
        <w:t>- внесение в законодательство РФ изменений, направленных на изменение не позднее 01.01.2021 существующих федеральных законов или принятие новых законов, обеспечивающих систематизацию обяз</w:t>
      </w:r>
      <w:r w:rsidR="00B957EC">
        <w:rPr>
          <w:rFonts w:ascii="Times New Roman" w:hAnsi="Times New Roman"/>
          <w:sz w:val="28"/>
          <w:szCs w:val="28"/>
          <w:lang w:eastAsia="ru-RU"/>
        </w:rPr>
        <w:t>ательных требований и </w:t>
      </w:r>
      <w:r w:rsidRPr="00772FCE">
        <w:rPr>
          <w:rFonts w:ascii="Times New Roman" w:hAnsi="Times New Roman"/>
          <w:sz w:val="28"/>
          <w:szCs w:val="28"/>
          <w:lang w:eastAsia="ru-RU"/>
        </w:rPr>
        <w:t>исключение установления изъятий из гражданских прав на подзаконном уровне;</w:t>
      </w:r>
    </w:p>
    <w:p w:rsidR="00BF5BA8" w:rsidRDefault="00772FCE" w:rsidP="00772FCE">
      <w:pPr>
        <w:spacing w:after="0" w:line="240" w:lineRule="auto"/>
        <w:ind w:firstLine="709"/>
        <w:jc w:val="both"/>
        <w:rPr>
          <w:rFonts w:ascii="Times New Roman" w:hAnsi="Times New Roman"/>
          <w:sz w:val="28"/>
          <w:szCs w:val="28"/>
          <w:lang w:eastAsia="ru-RU"/>
        </w:rPr>
      </w:pPr>
      <w:r w:rsidRPr="00772FCE">
        <w:rPr>
          <w:rFonts w:ascii="Times New Roman" w:hAnsi="Times New Roman"/>
          <w:sz w:val="28"/>
          <w:szCs w:val="28"/>
          <w:lang w:eastAsia="ru-RU"/>
        </w:rPr>
        <w:t xml:space="preserve">- введение в действие не позднее 01.01.2021 новых норм, содержащих актуализированные требования, разработанные с учетом </w:t>
      </w:r>
      <w:proofErr w:type="gramStart"/>
      <w:r w:rsidRPr="00772FCE">
        <w:rPr>
          <w:rFonts w:ascii="Times New Roman" w:hAnsi="Times New Roman"/>
          <w:sz w:val="28"/>
          <w:szCs w:val="28"/>
          <w:lang w:eastAsia="ru-RU"/>
        </w:rPr>
        <w:t>риск-ориентированного</w:t>
      </w:r>
      <w:proofErr w:type="gramEnd"/>
      <w:r w:rsidRPr="00772FCE">
        <w:rPr>
          <w:rFonts w:ascii="Times New Roman" w:hAnsi="Times New Roman"/>
          <w:sz w:val="28"/>
          <w:szCs w:val="28"/>
          <w:lang w:eastAsia="ru-RU"/>
        </w:rPr>
        <w:t xml:space="preserve"> подхода и современного уровня технологического развития в основных сферах общественных отношений.</w:t>
      </w:r>
    </w:p>
    <w:p w:rsidR="00C16CC7" w:rsidRPr="00C16CC7" w:rsidRDefault="00C16CC7" w:rsidP="00C16CC7">
      <w:pPr>
        <w:spacing w:after="0" w:line="240" w:lineRule="auto"/>
        <w:ind w:firstLine="709"/>
        <w:jc w:val="both"/>
        <w:rPr>
          <w:rFonts w:ascii="Times New Roman" w:hAnsi="Times New Roman"/>
          <w:sz w:val="28"/>
          <w:szCs w:val="28"/>
          <w:lang w:eastAsia="ru-RU"/>
        </w:rPr>
      </w:pPr>
      <w:r w:rsidRPr="00C16CC7">
        <w:rPr>
          <w:rFonts w:ascii="Times New Roman" w:hAnsi="Times New Roman"/>
          <w:sz w:val="28"/>
          <w:szCs w:val="28"/>
          <w:lang w:eastAsia="ru-RU"/>
        </w:rPr>
        <w:t>Правительство ак</w:t>
      </w:r>
      <w:r>
        <w:rPr>
          <w:rFonts w:ascii="Times New Roman" w:hAnsi="Times New Roman"/>
          <w:sz w:val="28"/>
          <w:szCs w:val="28"/>
          <w:lang w:eastAsia="ru-RU"/>
        </w:rPr>
        <w:t>тивно работает над реализацией «регуляторной гильотины»</w:t>
      </w:r>
      <w:r w:rsidRPr="00C16CC7">
        <w:rPr>
          <w:rFonts w:ascii="Times New Roman" w:hAnsi="Times New Roman"/>
          <w:sz w:val="28"/>
          <w:szCs w:val="28"/>
          <w:lang w:eastAsia="ru-RU"/>
        </w:rPr>
        <w:t>.</w:t>
      </w:r>
    </w:p>
    <w:p w:rsidR="00C16CC7" w:rsidRPr="00C16CC7" w:rsidRDefault="00C16CC7" w:rsidP="00C16CC7">
      <w:pPr>
        <w:spacing w:after="0" w:line="240" w:lineRule="auto"/>
        <w:ind w:firstLine="709"/>
        <w:jc w:val="both"/>
        <w:rPr>
          <w:rFonts w:ascii="Times New Roman" w:hAnsi="Times New Roman"/>
          <w:sz w:val="28"/>
          <w:szCs w:val="28"/>
          <w:lang w:eastAsia="ru-RU"/>
        </w:rPr>
      </w:pPr>
      <w:proofErr w:type="gramStart"/>
      <w:r w:rsidRPr="00C16CC7">
        <w:rPr>
          <w:rFonts w:ascii="Times New Roman" w:hAnsi="Times New Roman"/>
          <w:sz w:val="28"/>
          <w:szCs w:val="28"/>
          <w:lang w:eastAsia="ru-RU"/>
        </w:rPr>
        <w:t>Постановление Прави</w:t>
      </w:r>
      <w:r>
        <w:rPr>
          <w:rFonts w:ascii="Times New Roman" w:hAnsi="Times New Roman"/>
          <w:sz w:val="28"/>
          <w:szCs w:val="28"/>
          <w:lang w:eastAsia="ru-RU"/>
        </w:rPr>
        <w:t xml:space="preserve">тельства РФ от 03.02.2020 </w:t>
      </w:r>
      <w:r w:rsidR="00B957EC">
        <w:rPr>
          <w:rFonts w:ascii="Times New Roman" w:hAnsi="Times New Roman"/>
          <w:sz w:val="28"/>
          <w:szCs w:val="28"/>
          <w:lang w:eastAsia="ru-RU"/>
        </w:rPr>
        <w:t>№</w:t>
      </w:r>
      <w:r>
        <w:rPr>
          <w:rFonts w:ascii="Times New Roman" w:hAnsi="Times New Roman"/>
          <w:sz w:val="28"/>
          <w:szCs w:val="28"/>
          <w:lang w:eastAsia="ru-RU"/>
        </w:rPr>
        <w:t xml:space="preserve"> 80 «</w:t>
      </w:r>
      <w:r w:rsidR="00B957EC">
        <w:rPr>
          <w:rFonts w:ascii="Times New Roman" w:hAnsi="Times New Roman"/>
          <w:sz w:val="28"/>
          <w:szCs w:val="28"/>
          <w:lang w:eastAsia="ru-RU"/>
        </w:rPr>
        <w:t>О признании не действующими на </w:t>
      </w:r>
      <w:r w:rsidRPr="00C16CC7">
        <w:rPr>
          <w:rFonts w:ascii="Times New Roman" w:hAnsi="Times New Roman"/>
          <w:sz w:val="28"/>
          <w:szCs w:val="28"/>
          <w:lang w:eastAsia="ru-RU"/>
        </w:rPr>
        <w:t>территории Российской Федерации акто</w:t>
      </w:r>
      <w:r w:rsidR="00B957EC">
        <w:rPr>
          <w:rFonts w:ascii="Times New Roman" w:hAnsi="Times New Roman"/>
          <w:sz w:val="28"/>
          <w:szCs w:val="28"/>
          <w:lang w:eastAsia="ru-RU"/>
        </w:rPr>
        <w:t>в СССР и их </w:t>
      </w:r>
      <w:r>
        <w:rPr>
          <w:rFonts w:ascii="Times New Roman" w:hAnsi="Times New Roman"/>
          <w:sz w:val="28"/>
          <w:szCs w:val="28"/>
          <w:lang w:eastAsia="ru-RU"/>
        </w:rPr>
        <w:t xml:space="preserve">отдельных положений» </w:t>
      </w:r>
      <w:r w:rsidRPr="00C16CC7">
        <w:rPr>
          <w:rFonts w:ascii="Times New Roman" w:hAnsi="Times New Roman"/>
          <w:sz w:val="28"/>
          <w:szCs w:val="28"/>
          <w:lang w:eastAsia="ru-RU"/>
        </w:rPr>
        <w:t>признаны не действующими на территории РФ</w:t>
      </w:r>
      <w:r w:rsidR="00B957EC">
        <w:rPr>
          <w:rFonts w:ascii="Times New Roman" w:hAnsi="Times New Roman"/>
          <w:sz w:val="28"/>
          <w:szCs w:val="28"/>
          <w:lang w:eastAsia="ru-RU"/>
        </w:rPr>
        <w:t xml:space="preserve"> более 3,5 тыс. актов СССР и их </w:t>
      </w:r>
      <w:r w:rsidRPr="00C16CC7">
        <w:rPr>
          <w:rFonts w:ascii="Times New Roman" w:hAnsi="Times New Roman"/>
          <w:sz w:val="28"/>
          <w:szCs w:val="28"/>
          <w:lang w:eastAsia="ru-RU"/>
        </w:rPr>
        <w:t>отдельных положений, содержащих устаревшее</w:t>
      </w:r>
      <w:r>
        <w:rPr>
          <w:rFonts w:ascii="Times New Roman" w:hAnsi="Times New Roman"/>
          <w:sz w:val="28"/>
          <w:szCs w:val="28"/>
          <w:lang w:eastAsia="ru-RU"/>
        </w:rPr>
        <w:t xml:space="preserve"> регулирование, имеющих статус «действующие»</w:t>
      </w:r>
      <w:r w:rsidR="00B957EC">
        <w:rPr>
          <w:rFonts w:ascii="Times New Roman" w:hAnsi="Times New Roman"/>
          <w:sz w:val="28"/>
          <w:szCs w:val="28"/>
          <w:lang w:eastAsia="ru-RU"/>
        </w:rPr>
        <w:t>, но не применяющихся на </w:t>
      </w:r>
      <w:r w:rsidRPr="00C16CC7">
        <w:rPr>
          <w:rFonts w:ascii="Times New Roman" w:hAnsi="Times New Roman"/>
          <w:sz w:val="28"/>
          <w:szCs w:val="28"/>
          <w:lang w:eastAsia="ru-RU"/>
        </w:rPr>
        <w:t>практике.</w:t>
      </w:r>
      <w:proofErr w:type="gramEnd"/>
    </w:p>
    <w:p w:rsidR="00772FCE" w:rsidRDefault="00C16CC7" w:rsidP="00C16CC7">
      <w:pPr>
        <w:spacing w:after="0" w:line="240" w:lineRule="auto"/>
        <w:ind w:firstLine="709"/>
        <w:jc w:val="both"/>
        <w:rPr>
          <w:rFonts w:ascii="Times New Roman" w:hAnsi="Times New Roman"/>
          <w:sz w:val="28"/>
          <w:szCs w:val="28"/>
          <w:lang w:eastAsia="ru-RU"/>
        </w:rPr>
      </w:pPr>
      <w:proofErr w:type="gramStart"/>
      <w:r w:rsidRPr="00C16CC7">
        <w:rPr>
          <w:rFonts w:ascii="Times New Roman" w:hAnsi="Times New Roman"/>
          <w:sz w:val="28"/>
          <w:szCs w:val="28"/>
          <w:lang w:eastAsia="ru-RU"/>
        </w:rPr>
        <w:t xml:space="preserve">Постановлением Правительства РФ от 17.06.2020 </w:t>
      </w:r>
      <w:r>
        <w:rPr>
          <w:rFonts w:ascii="Times New Roman" w:hAnsi="Times New Roman"/>
          <w:sz w:val="28"/>
          <w:szCs w:val="28"/>
          <w:lang w:eastAsia="ru-RU"/>
        </w:rPr>
        <w:t>№</w:t>
      </w:r>
      <w:r w:rsidRPr="00C16CC7">
        <w:rPr>
          <w:rFonts w:ascii="Times New Roman" w:hAnsi="Times New Roman"/>
          <w:sz w:val="28"/>
          <w:szCs w:val="28"/>
          <w:lang w:eastAsia="ru-RU"/>
        </w:rPr>
        <w:t xml:space="preserve"> 868 </w:t>
      </w:r>
      <w:r>
        <w:rPr>
          <w:rFonts w:ascii="Times New Roman" w:hAnsi="Times New Roman"/>
          <w:sz w:val="28"/>
          <w:szCs w:val="28"/>
          <w:lang w:eastAsia="ru-RU"/>
        </w:rPr>
        <w:t>«</w:t>
      </w:r>
      <w:r w:rsidRPr="00C16CC7">
        <w:rPr>
          <w:rFonts w:ascii="Times New Roman" w:hAnsi="Times New Roman"/>
          <w:sz w:val="28"/>
          <w:szCs w:val="28"/>
          <w:lang w:eastAsia="ru-RU"/>
        </w:rPr>
        <w:t>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 содержащих обязательные требования, соблюдение которых оцениваетс</w:t>
      </w:r>
      <w:r w:rsidR="00B957EC">
        <w:rPr>
          <w:rFonts w:ascii="Times New Roman" w:hAnsi="Times New Roman"/>
          <w:sz w:val="28"/>
          <w:szCs w:val="28"/>
          <w:lang w:eastAsia="ru-RU"/>
        </w:rPr>
        <w:t>я при проведении мероприятий по </w:t>
      </w:r>
      <w:r w:rsidRPr="00C16CC7">
        <w:rPr>
          <w:rFonts w:ascii="Times New Roman" w:hAnsi="Times New Roman"/>
          <w:sz w:val="28"/>
          <w:szCs w:val="28"/>
          <w:lang w:eastAsia="ru-RU"/>
        </w:rPr>
        <w:t>контролю при осуществлении госуд</w:t>
      </w:r>
      <w:r w:rsidR="00B957EC">
        <w:rPr>
          <w:rFonts w:ascii="Times New Roman" w:hAnsi="Times New Roman"/>
          <w:sz w:val="28"/>
          <w:szCs w:val="28"/>
          <w:lang w:eastAsia="ru-RU"/>
        </w:rPr>
        <w:t>арственного контроля качества и </w:t>
      </w:r>
      <w:r w:rsidRPr="00C16CC7">
        <w:rPr>
          <w:rFonts w:ascii="Times New Roman" w:hAnsi="Times New Roman"/>
          <w:sz w:val="28"/>
          <w:szCs w:val="28"/>
          <w:lang w:eastAsia="ru-RU"/>
        </w:rPr>
        <w:t>безопа</w:t>
      </w:r>
      <w:r>
        <w:rPr>
          <w:rFonts w:ascii="Times New Roman" w:hAnsi="Times New Roman"/>
          <w:sz w:val="28"/>
          <w:szCs w:val="28"/>
          <w:lang w:eastAsia="ru-RU"/>
        </w:rPr>
        <w:t xml:space="preserve">сности медицинской деятельности» </w:t>
      </w:r>
      <w:r w:rsidRPr="00C16CC7">
        <w:rPr>
          <w:rFonts w:ascii="Times New Roman" w:hAnsi="Times New Roman"/>
          <w:sz w:val="28"/>
          <w:szCs w:val="28"/>
          <w:lang w:eastAsia="ru-RU"/>
        </w:rPr>
        <w:t>предусмотрена отмена устаревших документов.</w:t>
      </w:r>
      <w:proofErr w:type="gramEnd"/>
    </w:p>
    <w:p w:rsidR="003B417D" w:rsidRPr="003B417D" w:rsidRDefault="003B417D" w:rsidP="003B417D">
      <w:pPr>
        <w:spacing w:after="0" w:line="240" w:lineRule="auto"/>
        <w:ind w:firstLine="709"/>
        <w:jc w:val="both"/>
        <w:rPr>
          <w:rFonts w:ascii="Times New Roman" w:hAnsi="Times New Roman"/>
          <w:sz w:val="28"/>
          <w:szCs w:val="28"/>
          <w:lang w:eastAsia="ru-RU"/>
        </w:rPr>
      </w:pPr>
      <w:r w:rsidRPr="003B417D">
        <w:rPr>
          <w:rFonts w:ascii="Times New Roman" w:hAnsi="Times New Roman"/>
          <w:sz w:val="28"/>
          <w:szCs w:val="28"/>
          <w:lang w:eastAsia="ru-RU"/>
        </w:rPr>
        <w:t xml:space="preserve">Федеральный закон </w:t>
      </w:r>
      <w:r>
        <w:rPr>
          <w:rFonts w:ascii="Times New Roman" w:hAnsi="Times New Roman"/>
          <w:sz w:val="28"/>
          <w:szCs w:val="28"/>
          <w:lang w:eastAsia="ru-RU"/>
        </w:rPr>
        <w:t>№</w:t>
      </w:r>
      <w:r w:rsidRPr="003B417D">
        <w:rPr>
          <w:rFonts w:ascii="Times New Roman" w:hAnsi="Times New Roman"/>
          <w:sz w:val="28"/>
          <w:szCs w:val="28"/>
          <w:lang w:eastAsia="ru-RU"/>
        </w:rPr>
        <w:t xml:space="preserve"> 247-ФЗ также устанавливает обязанность Правительства РФ отменить до 01.01.2021 множество актов:</w:t>
      </w:r>
    </w:p>
    <w:p w:rsidR="003B417D" w:rsidRPr="003B417D" w:rsidRDefault="003B417D" w:rsidP="003B417D">
      <w:pPr>
        <w:spacing w:after="0" w:line="240" w:lineRule="auto"/>
        <w:ind w:firstLine="709"/>
        <w:jc w:val="both"/>
        <w:rPr>
          <w:rFonts w:ascii="Times New Roman" w:hAnsi="Times New Roman"/>
          <w:sz w:val="28"/>
          <w:szCs w:val="28"/>
          <w:lang w:eastAsia="ru-RU"/>
        </w:rPr>
      </w:pPr>
      <w:r w:rsidRPr="003B417D">
        <w:rPr>
          <w:rFonts w:ascii="Times New Roman" w:hAnsi="Times New Roman"/>
          <w:sz w:val="28"/>
          <w:szCs w:val="28"/>
          <w:lang w:eastAsia="ru-RU"/>
        </w:rPr>
        <w:t>- Правительства РФ;</w:t>
      </w:r>
    </w:p>
    <w:p w:rsidR="003B417D" w:rsidRPr="003B417D" w:rsidRDefault="003B417D" w:rsidP="003B417D">
      <w:pPr>
        <w:spacing w:after="0" w:line="240" w:lineRule="auto"/>
        <w:ind w:firstLine="709"/>
        <w:jc w:val="both"/>
        <w:rPr>
          <w:rFonts w:ascii="Times New Roman" w:hAnsi="Times New Roman"/>
          <w:sz w:val="28"/>
          <w:szCs w:val="28"/>
          <w:lang w:eastAsia="ru-RU"/>
        </w:rPr>
      </w:pPr>
      <w:r w:rsidRPr="003B417D">
        <w:rPr>
          <w:rFonts w:ascii="Times New Roman" w:hAnsi="Times New Roman"/>
          <w:sz w:val="28"/>
          <w:szCs w:val="28"/>
          <w:lang w:eastAsia="ru-RU"/>
        </w:rPr>
        <w:t>- федеральных органов исполнительной власти;</w:t>
      </w:r>
    </w:p>
    <w:p w:rsidR="003B417D" w:rsidRPr="003B417D" w:rsidRDefault="003B417D" w:rsidP="003B417D">
      <w:pPr>
        <w:spacing w:after="0" w:line="240" w:lineRule="auto"/>
        <w:ind w:firstLine="709"/>
        <w:jc w:val="both"/>
        <w:rPr>
          <w:rFonts w:ascii="Times New Roman" w:hAnsi="Times New Roman"/>
          <w:sz w:val="28"/>
          <w:szCs w:val="28"/>
          <w:lang w:eastAsia="ru-RU"/>
        </w:rPr>
      </w:pPr>
      <w:r w:rsidRPr="003B417D">
        <w:rPr>
          <w:rFonts w:ascii="Times New Roman" w:hAnsi="Times New Roman"/>
          <w:sz w:val="28"/>
          <w:szCs w:val="28"/>
          <w:lang w:eastAsia="ru-RU"/>
        </w:rPr>
        <w:t xml:space="preserve">- исполнительных и распорядительных органов </w:t>
      </w:r>
      <w:proofErr w:type="spellStart"/>
      <w:r w:rsidRPr="003B417D">
        <w:rPr>
          <w:rFonts w:ascii="Times New Roman" w:hAnsi="Times New Roman"/>
          <w:sz w:val="28"/>
          <w:szCs w:val="28"/>
          <w:lang w:eastAsia="ru-RU"/>
        </w:rPr>
        <w:t>госвласти</w:t>
      </w:r>
      <w:proofErr w:type="spellEnd"/>
      <w:r w:rsidRPr="003B417D">
        <w:rPr>
          <w:rFonts w:ascii="Times New Roman" w:hAnsi="Times New Roman"/>
          <w:sz w:val="28"/>
          <w:szCs w:val="28"/>
          <w:lang w:eastAsia="ru-RU"/>
        </w:rPr>
        <w:t xml:space="preserve"> РСФСР и СССР.</w:t>
      </w:r>
    </w:p>
    <w:p w:rsidR="003B417D" w:rsidRDefault="003B417D" w:rsidP="003B417D">
      <w:pPr>
        <w:spacing w:after="0" w:line="240" w:lineRule="auto"/>
        <w:ind w:firstLine="709"/>
        <w:jc w:val="both"/>
        <w:rPr>
          <w:rFonts w:ascii="Times New Roman" w:hAnsi="Times New Roman"/>
          <w:sz w:val="28"/>
          <w:szCs w:val="28"/>
          <w:lang w:eastAsia="ru-RU"/>
        </w:rPr>
      </w:pPr>
      <w:r w:rsidRPr="003B417D">
        <w:rPr>
          <w:rFonts w:ascii="Times New Roman" w:hAnsi="Times New Roman"/>
          <w:sz w:val="28"/>
          <w:szCs w:val="28"/>
          <w:lang w:eastAsia="ru-RU"/>
        </w:rPr>
        <w:t xml:space="preserve">При этом речь идет об актах с обязательными требованиями, соблюдение которых оценивают при государственном контроле или надзоре (ч. 1 ст. 15 Федерального закона </w:t>
      </w:r>
      <w:r>
        <w:rPr>
          <w:rFonts w:ascii="Times New Roman" w:hAnsi="Times New Roman"/>
          <w:sz w:val="28"/>
          <w:szCs w:val="28"/>
          <w:lang w:eastAsia="ru-RU"/>
        </w:rPr>
        <w:t>№</w:t>
      </w:r>
      <w:r w:rsidRPr="003B417D">
        <w:rPr>
          <w:rFonts w:ascii="Times New Roman" w:hAnsi="Times New Roman"/>
          <w:sz w:val="28"/>
          <w:szCs w:val="28"/>
          <w:lang w:eastAsia="ru-RU"/>
        </w:rPr>
        <w:t xml:space="preserve"> 247-ФЗ).</w:t>
      </w:r>
    </w:p>
    <w:p w:rsidR="00C16CC7" w:rsidRDefault="003B417D" w:rsidP="003B417D">
      <w:pPr>
        <w:spacing w:after="0" w:line="240" w:lineRule="auto"/>
        <w:ind w:firstLine="709"/>
        <w:jc w:val="both"/>
        <w:rPr>
          <w:rFonts w:ascii="Times New Roman" w:hAnsi="Times New Roman"/>
          <w:sz w:val="28"/>
          <w:szCs w:val="28"/>
          <w:lang w:eastAsia="ru-RU"/>
        </w:rPr>
      </w:pPr>
      <w:r w:rsidRPr="003B417D">
        <w:rPr>
          <w:rFonts w:ascii="Times New Roman" w:hAnsi="Times New Roman"/>
          <w:sz w:val="28"/>
          <w:szCs w:val="28"/>
          <w:lang w:eastAsia="ru-RU"/>
        </w:rPr>
        <w:t>Независимо от того, признаны ли нормативные правовые акты утратившими силу, не действующими н</w:t>
      </w:r>
      <w:r w:rsidR="00B957EC">
        <w:rPr>
          <w:rFonts w:ascii="Times New Roman" w:hAnsi="Times New Roman"/>
          <w:sz w:val="28"/>
          <w:szCs w:val="28"/>
          <w:lang w:eastAsia="ru-RU"/>
        </w:rPr>
        <w:t>а территории РФ или отменены, с </w:t>
      </w:r>
      <w:r w:rsidRPr="003B417D">
        <w:rPr>
          <w:rFonts w:ascii="Times New Roman" w:hAnsi="Times New Roman"/>
          <w:sz w:val="28"/>
          <w:szCs w:val="28"/>
          <w:lang w:eastAsia="ru-RU"/>
        </w:rPr>
        <w:t>01.01.2021 при осуществлении государ</w:t>
      </w:r>
      <w:r w:rsidR="00B957EC">
        <w:rPr>
          <w:rFonts w:ascii="Times New Roman" w:hAnsi="Times New Roman"/>
          <w:sz w:val="28"/>
          <w:szCs w:val="28"/>
          <w:lang w:eastAsia="ru-RU"/>
        </w:rPr>
        <w:t>ственного контроля (надзора) не </w:t>
      </w:r>
      <w:r w:rsidRPr="003B417D">
        <w:rPr>
          <w:rFonts w:ascii="Times New Roman" w:hAnsi="Times New Roman"/>
          <w:sz w:val="28"/>
          <w:szCs w:val="28"/>
          <w:lang w:eastAsia="ru-RU"/>
        </w:rPr>
        <w:t>допускается оценка соблюдения обязател</w:t>
      </w:r>
      <w:r w:rsidR="00B957EC">
        <w:rPr>
          <w:rFonts w:ascii="Times New Roman" w:hAnsi="Times New Roman"/>
          <w:sz w:val="28"/>
          <w:szCs w:val="28"/>
          <w:lang w:eastAsia="ru-RU"/>
        </w:rPr>
        <w:t>ьных требований, содержащихся в </w:t>
      </w:r>
      <w:r w:rsidRPr="003B417D">
        <w:rPr>
          <w:rFonts w:ascii="Times New Roman" w:hAnsi="Times New Roman"/>
          <w:sz w:val="28"/>
          <w:szCs w:val="28"/>
          <w:lang w:eastAsia="ru-RU"/>
        </w:rPr>
        <w:t>этих актах, если они вступили в силу до 01.01.2020.</w:t>
      </w:r>
    </w:p>
    <w:p w:rsidR="005D5DD8" w:rsidRPr="005D5DD8" w:rsidRDefault="005D5DD8" w:rsidP="005D5DD8">
      <w:pPr>
        <w:spacing w:after="0" w:line="240" w:lineRule="auto"/>
        <w:ind w:firstLine="709"/>
        <w:jc w:val="both"/>
        <w:rPr>
          <w:rFonts w:ascii="Times New Roman" w:hAnsi="Times New Roman"/>
          <w:sz w:val="28"/>
          <w:szCs w:val="28"/>
          <w:lang w:eastAsia="ru-RU"/>
        </w:rPr>
      </w:pPr>
      <w:proofErr w:type="gramStart"/>
      <w:r w:rsidRPr="005D5DD8">
        <w:rPr>
          <w:rFonts w:ascii="Times New Roman" w:hAnsi="Times New Roman"/>
          <w:sz w:val="28"/>
          <w:szCs w:val="28"/>
          <w:lang w:eastAsia="ru-RU"/>
        </w:rPr>
        <w:t xml:space="preserve">Обязательные требования устанавливаются федеральными законами, указами Президента РФ, нормативными правовыми актами Правительства РФ, федеральных органов исполнительной власти, Договором о Евразийском экономическом союзе от 29.05.2014, актами, составляющими право Евразийского экономического союза, положениями международных договоров РФ, нормативными правовыми актами субъектов РФ, муниципальными </w:t>
      </w:r>
      <w:r w:rsidRPr="005D5DD8">
        <w:rPr>
          <w:rFonts w:ascii="Times New Roman" w:hAnsi="Times New Roman"/>
          <w:sz w:val="28"/>
          <w:szCs w:val="28"/>
          <w:lang w:eastAsia="ru-RU"/>
        </w:rPr>
        <w:lastRenderedPageBreak/>
        <w:t xml:space="preserve">нормативными правовыми актами, нормативными правовыми актами Государственной корпорации по атомной энергии </w:t>
      </w:r>
      <w:r>
        <w:rPr>
          <w:rFonts w:ascii="Times New Roman" w:hAnsi="Times New Roman"/>
          <w:sz w:val="28"/>
          <w:szCs w:val="28"/>
          <w:lang w:eastAsia="ru-RU"/>
        </w:rPr>
        <w:t>«</w:t>
      </w:r>
      <w:proofErr w:type="spellStart"/>
      <w:r>
        <w:rPr>
          <w:rFonts w:ascii="Times New Roman" w:hAnsi="Times New Roman"/>
          <w:sz w:val="28"/>
          <w:szCs w:val="28"/>
          <w:lang w:eastAsia="ru-RU"/>
        </w:rPr>
        <w:t>Росатом</w:t>
      </w:r>
      <w:proofErr w:type="spellEnd"/>
      <w:r>
        <w:rPr>
          <w:rFonts w:ascii="Times New Roman" w:hAnsi="Times New Roman"/>
          <w:sz w:val="28"/>
          <w:szCs w:val="28"/>
          <w:lang w:eastAsia="ru-RU"/>
        </w:rPr>
        <w:t>»</w:t>
      </w:r>
      <w:r w:rsidRPr="005D5DD8">
        <w:rPr>
          <w:rFonts w:ascii="Times New Roman" w:hAnsi="Times New Roman"/>
          <w:sz w:val="28"/>
          <w:szCs w:val="28"/>
          <w:lang w:eastAsia="ru-RU"/>
        </w:rPr>
        <w:t xml:space="preserve"> и Государственной корпорац</w:t>
      </w:r>
      <w:r>
        <w:rPr>
          <w:rFonts w:ascii="Times New Roman" w:hAnsi="Times New Roman"/>
          <w:sz w:val="28"/>
          <w:szCs w:val="28"/>
          <w:lang w:eastAsia="ru-RU"/>
        </w:rPr>
        <w:t>ии по космической деятельности «</w:t>
      </w:r>
      <w:proofErr w:type="spellStart"/>
      <w:r>
        <w:rPr>
          <w:rFonts w:ascii="Times New Roman" w:hAnsi="Times New Roman"/>
          <w:sz w:val="28"/>
          <w:szCs w:val="28"/>
          <w:lang w:eastAsia="ru-RU"/>
        </w:rPr>
        <w:t>Роскосмос</w:t>
      </w:r>
      <w:proofErr w:type="spellEnd"/>
      <w:r>
        <w:rPr>
          <w:rFonts w:ascii="Times New Roman" w:hAnsi="Times New Roman"/>
          <w:sz w:val="28"/>
          <w:szCs w:val="28"/>
          <w:lang w:eastAsia="ru-RU"/>
        </w:rPr>
        <w:t>»</w:t>
      </w:r>
      <w:r w:rsidRPr="005D5DD8">
        <w:rPr>
          <w:rFonts w:ascii="Times New Roman" w:hAnsi="Times New Roman"/>
          <w:sz w:val="28"/>
          <w:szCs w:val="28"/>
          <w:lang w:eastAsia="ru-RU"/>
        </w:rPr>
        <w:t>.</w:t>
      </w:r>
      <w:proofErr w:type="gramEnd"/>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Большинство НПА, в частности Правительства РФ и федеральных органов исполнительной власти, содержащие обязательные требования, будут действовать максимум шесть лет со дня вступления в силу. Исключение составят случаи, предусмотренные федеральным законо</w:t>
      </w:r>
      <w:r w:rsidR="00B957EC">
        <w:rPr>
          <w:rFonts w:ascii="Times New Roman" w:hAnsi="Times New Roman"/>
          <w:sz w:val="28"/>
          <w:szCs w:val="28"/>
          <w:lang w:eastAsia="ru-RU"/>
        </w:rPr>
        <w:t>м или принятым в соответствии с </w:t>
      </w:r>
      <w:r w:rsidRPr="005D5DD8">
        <w:rPr>
          <w:rFonts w:ascii="Times New Roman" w:hAnsi="Times New Roman"/>
          <w:sz w:val="28"/>
          <w:szCs w:val="28"/>
          <w:lang w:eastAsia="ru-RU"/>
        </w:rPr>
        <w:t>ним НПА Правительства РФ. Срок может б</w:t>
      </w:r>
      <w:r w:rsidR="00B957EC">
        <w:rPr>
          <w:rFonts w:ascii="Times New Roman" w:hAnsi="Times New Roman"/>
          <w:sz w:val="28"/>
          <w:szCs w:val="28"/>
          <w:lang w:eastAsia="ru-RU"/>
        </w:rPr>
        <w:t>ыть продлен, но не более чем на </w:t>
      </w:r>
      <w:r w:rsidRPr="005D5DD8">
        <w:rPr>
          <w:rFonts w:ascii="Times New Roman" w:hAnsi="Times New Roman"/>
          <w:sz w:val="28"/>
          <w:szCs w:val="28"/>
          <w:lang w:eastAsia="ru-RU"/>
        </w:rPr>
        <w:t xml:space="preserve">шесть лет (ч. 4 - 6 ст. 3 Федерального закона </w:t>
      </w:r>
      <w:r>
        <w:rPr>
          <w:rFonts w:ascii="Times New Roman" w:hAnsi="Times New Roman"/>
          <w:sz w:val="28"/>
          <w:szCs w:val="28"/>
          <w:lang w:eastAsia="ru-RU"/>
        </w:rPr>
        <w:t>№</w:t>
      </w:r>
      <w:r w:rsidRPr="005D5DD8">
        <w:rPr>
          <w:rFonts w:ascii="Times New Roman" w:hAnsi="Times New Roman"/>
          <w:sz w:val="28"/>
          <w:szCs w:val="28"/>
          <w:lang w:eastAsia="ru-RU"/>
        </w:rPr>
        <w:t xml:space="preserve"> 247-ФЗ).</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Положения НПА, устанавливающих обязательные требования, должны вступать в силу либо с 1 марта, либо с 1 сентяб</w:t>
      </w:r>
      <w:r w:rsidR="00B957EC">
        <w:rPr>
          <w:rFonts w:ascii="Times New Roman" w:hAnsi="Times New Roman"/>
          <w:sz w:val="28"/>
          <w:szCs w:val="28"/>
          <w:lang w:eastAsia="ru-RU"/>
        </w:rPr>
        <w:t>ря соответствующего года, но не </w:t>
      </w:r>
      <w:r w:rsidRPr="005D5DD8">
        <w:rPr>
          <w:rFonts w:ascii="Times New Roman" w:hAnsi="Times New Roman"/>
          <w:sz w:val="28"/>
          <w:szCs w:val="28"/>
          <w:lang w:eastAsia="ru-RU"/>
        </w:rPr>
        <w:t xml:space="preserve">ранее чем по истечении 90 дней после дня официального опубликования соответствующего нормативного правового акта. Для данного правила предусмотрено исключение: оно не будет применяться в случае издания НПА, например, в период режима повышенной готовности или ЧС (ч. 2 ст. 3 Федерального закона </w:t>
      </w:r>
      <w:r>
        <w:rPr>
          <w:rFonts w:ascii="Times New Roman" w:hAnsi="Times New Roman"/>
          <w:sz w:val="28"/>
          <w:szCs w:val="28"/>
          <w:lang w:eastAsia="ru-RU"/>
        </w:rPr>
        <w:t>№</w:t>
      </w:r>
      <w:r w:rsidRPr="005D5DD8">
        <w:rPr>
          <w:rFonts w:ascii="Times New Roman" w:hAnsi="Times New Roman"/>
          <w:sz w:val="28"/>
          <w:szCs w:val="28"/>
          <w:lang w:eastAsia="ru-RU"/>
        </w:rPr>
        <w:t xml:space="preserve"> 247-ФЗ).</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В целях оценки обязательных требований на соответствие законодательству РФ и указанным принципам проводится правовая экспертиза проекта нормативного правового акта, включая оценку его регулирующего воздействия.</w:t>
      </w:r>
    </w:p>
    <w:p w:rsidR="005D5DD8" w:rsidRPr="005D5DD8" w:rsidRDefault="005D5DD8" w:rsidP="005D5DD8">
      <w:pPr>
        <w:spacing w:after="0" w:line="240" w:lineRule="auto"/>
        <w:ind w:firstLine="709"/>
        <w:jc w:val="both"/>
        <w:rPr>
          <w:rFonts w:ascii="Times New Roman" w:hAnsi="Times New Roman"/>
          <w:sz w:val="28"/>
          <w:szCs w:val="28"/>
          <w:lang w:eastAsia="ru-RU"/>
        </w:rPr>
      </w:pPr>
      <w:proofErr w:type="gramStart"/>
      <w:r w:rsidRPr="005D5DD8">
        <w:rPr>
          <w:rFonts w:ascii="Times New Roman" w:hAnsi="Times New Roman"/>
          <w:sz w:val="28"/>
          <w:szCs w:val="28"/>
          <w:lang w:eastAsia="ru-RU"/>
        </w:rPr>
        <w:t>Статьей 13 Федерального закона</w:t>
      </w:r>
      <w:r>
        <w:rPr>
          <w:rFonts w:ascii="Times New Roman" w:hAnsi="Times New Roman"/>
          <w:sz w:val="28"/>
          <w:szCs w:val="28"/>
          <w:lang w:eastAsia="ru-RU"/>
        </w:rPr>
        <w:t xml:space="preserve"> №</w:t>
      </w:r>
      <w:r w:rsidRPr="005D5DD8">
        <w:rPr>
          <w:rFonts w:ascii="Times New Roman" w:hAnsi="Times New Roman"/>
          <w:sz w:val="28"/>
          <w:szCs w:val="28"/>
          <w:lang w:eastAsia="ru-RU"/>
        </w:rPr>
        <w:t xml:space="preserve"> 247-ФЗ предусмотрена возможность установления экспериментального прав</w:t>
      </w:r>
      <w:r w:rsidR="00B957EC">
        <w:rPr>
          <w:rFonts w:ascii="Times New Roman" w:hAnsi="Times New Roman"/>
          <w:sz w:val="28"/>
          <w:szCs w:val="28"/>
          <w:lang w:eastAsia="ru-RU"/>
        </w:rPr>
        <w:t>ового режима, который состоит в </w:t>
      </w:r>
      <w:r w:rsidRPr="005D5DD8">
        <w:rPr>
          <w:rFonts w:ascii="Times New Roman" w:hAnsi="Times New Roman"/>
          <w:sz w:val="28"/>
          <w:szCs w:val="28"/>
          <w:lang w:eastAsia="ru-RU"/>
        </w:rPr>
        <w:t>применении в течение определенного периода времени специального регулирования,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w:t>
      </w:r>
      <w:r w:rsidR="00B957EC">
        <w:rPr>
          <w:rFonts w:ascii="Times New Roman" w:hAnsi="Times New Roman"/>
          <w:sz w:val="28"/>
          <w:szCs w:val="28"/>
          <w:lang w:eastAsia="ru-RU"/>
        </w:rPr>
        <w:t>я разрешительной деятельности в </w:t>
      </w:r>
      <w:r w:rsidRPr="005D5DD8">
        <w:rPr>
          <w:rFonts w:ascii="Times New Roman" w:hAnsi="Times New Roman"/>
          <w:sz w:val="28"/>
          <w:szCs w:val="28"/>
          <w:lang w:eastAsia="ru-RU"/>
        </w:rPr>
        <w:t>отношении объек</w:t>
      </w:r>
      <w:r>
        <w:rPr>
          <w:rFonts w:ascii="Times New Roman" w:hAnsi="Times New Roman"/>
          <w:sz w:val="28"/>
          <w:szCs w:val="28"/>
          <w:lang w:eastAsia="ru-RU"/>
        </w:rPr>
        <w:t>та разрешительной деятельности.</w:t>
      </w:r>
      <w:proofErr w:type="gramEnd"/>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С 01.01.2021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w:t>
      </w:r>
      <w:r w:rsidR="00B957EC">
        <w:rPr>
          <w:rFonts w:ascii="Times New Roman" w:hAnsi="Times New Roman"/>
          <w:sz w:val="28"/>
          <w:szCs w:val="28"/>
          <w:lang w:eastAsia="ru-RU"/>
        </w:rPr>
        <w:t>ьных требований, содержащихся в </w:t>
      </w:r>
      <w:r w:rsidRPr="005D5DD8">
        <w:rPr>
          <w:rFonts w:ascii="Times New Roman" w:hAnsi="Times New Roman"/>
          <w:sz w:val="28"/>
          <w:szCs w:val="28"/>
          <w:lang w:eastAsia="ru-RU"/>
        </w:rPr>
        <w:t>официально не опубликованных</w:t>
      </w:r>
      <w:r w:rsidR="00B957EC">
        <w:rPr>
          <w:rFonts w:ascii="Times New Roman" w:hAnsi="Times New Roman"/>
          <w:sz w:val="28"/>
          <w:szCs w:val="28"/>
          <w:lang w:eastAsia="ru-RU"/>
        </w:rPr>
        <w:t xml:space="preserve"> нормативных правовых актах (за </w:t>
      </w:r>
      <w:r w:rsidRPr="005D5DD8">
        <w:rPr>
          <w:rFonts w:ascii="Times New Roman" w:hAnsi="Times New Roman"/>
          <w:sz w:val="28"/>
          <w:szCs w:val="28"/>
          <w:lang w:eastAsia="ru-RU"/>
        </w:rPr>
        <w:t>исключением обязательных требований, составляющих государственную тайну или относимых к охраняемой в соответствии с законодательством РФ иной информации ограниченного доступа).</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Данные положения не распространяются</w:t>
      </w:r>
      <w:r w:rsidR="00B957EC">
        <w:rPr>
          <w:rFonts w:ascii="Times New Roman" w:hAnsi="Times New Roman"/>
          <w:sz w:val="28"/>
          <w:szCs w:val="28"/>
          <w:lang w:eastAsia="ru-RU"/>
        </w:rPr>
        <w:t xml:space="preserve"> на нормативные правовые акты в </w:t>
      </w:r>
      <w:r w:rsidRPr="005D5DD8">
        <w:rPr>
          <w:rFonts w:ascii="Times New Roman" w:hAnsi="Times New Roman"/>
          <w:sz w:val="28"/>
          <w:szCs w:val="28"/>
          <w:lang w:eastAsia="ru-RU"/>
        </w:rPr>
        <w:t>сфере электроэнергетики, нормативные правовые акты Правительства РФ, федеральных органов исполнительной власти, направленные на реализацию проектов государственно-частного партнер</w:t>
      </w:r>
      <w:r w:rsidR="00B957EC">
        <w:rPr>
          <w:rFonts w:ascii="Times New Roman" w:hAnsi="Times New Roman"/>
          <w:sz w:val="28"/>
          <w:szCs w:val="28"/>
          <w:lang w:eastAsia="ru-RU"/>
        </w:rPr>
        <w:t>ства, которые осуществляются на </w:t>
      </w:r>
      <w:r w:rsidRPr="005D5DD8">
        <w:rPr>
          <w:rFonts w:ascii="Times New Roman" w:hAnsi="Times New Roman"/>
          <w:sz w:val="28"/>
          <w:szCs w:val="28"/>
          <w:lang w:eastAsia="ru-RU"/>
        </w:rPr>
        <w:t>основе соглашений о государственно-частном партнерстве, публичным партнером по которым выступает РФ.</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 xml:space="preserve">В случае действия противоречащих друг </w:t>
      </w:r>
      <w:r w:rsidR="00B957EC">
        <w:rPr>
          <w:rFonts w:ascii="Times New Roman" w:hAnsi="Times New Roman"/>
          <w:sz w:val="28"/>
          <w:szCs w:val="28"/>
          <w:lang w:eastAsia="ru-RU"/>
        </w:rPr>
        <w:t>другу обязательных требований в </w:t>
      </w:r>
      <w:r w:rsidRPr="005D5DD8">
        <w:rPr>
          <w:rFonts w:ascii="Times New Roman" w:hAnsi="Times New Roman"/>
          <w:sz w:val="28"/>
          <w:szCs w:val="28"/>
          <w:lang w:eastAsia="ru-RU"/>
        </w:rPr>
        <w:t>отношении одного и того же объекта и предмета регулирования, установленных нормативными правовыми актами разной юридической силы, следует руководствоваться НПА большей юридической силы.</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 xml:space="preserve">В случае действия противоречащих друг </w:t>
      </w:r>
      <w:r w:rsidR="00B957EC">
        <w:rPr>
          <w:rFonts w:ascii="Times New Roman" w:hAnsi="Times New Roman"/>
          <w:sz w:val="28"/>
          <w:szCs w:val="28"/>
          <w:lang w:eastAsia="ru-RU"/>
        </w:rPr>
        <w:t>другу обязательных требований в </w:t>
      </w:r>
      <w:r w:rsidRPr="005D5DD8">
        <w:rPr>
          <w:rFonts w:ascii="Times New Roman" w:hAnsi="Times New Roman"/>
          <w:sz w:val="28"/>
          <w:szCs w:val="28"/>
          <w:lang w:eastAsia="ru-RU"/>
        </w:rPr>
        <w:t xml:space="preserve">отношении одного и того же объекта и предмета регулирования, </w:t>
      </w:r>
      <w:r w:rsidRPr="005D5DD8">
        <w:rPr>
          <w:rFonts w:ascii="Times New Roman" w:hAnsi="Times New Roman"/>
          <w:sz w:val="28"/>
          <w:szCs w:val="28"/>
          <w:lang w:eastAsia="ru-RU"/>
        </w:rPr>
        <w:lastRenderedPageBreak/>
        <w:t>установленных НПА равной юридической силы, лицо считается добросовестно соблюдающим обязательные требова</w:t>
      </w:r>
      <w:r w:rsidR="00B957EC">
        <w:rPr>
          <w:rFonts w:ascii="Times New Roman" w:hAnsi="Times New Roman"/>
          <w:sz w:val="28"/>
          <w:szCs w:val="28"/>
          <w:lang w:eastAsia="ru-RU"/>
        </w:rPr>
        <w:t>ния и не подлежит привлечению к </w:t>
      </w:r>
      <w:r w:rsidRPr="005D5DD8">
        <w:rPr>
          <w:rFonts w:ascii="Times New Roman" w:hAnsi="Times New Roman"/>
          <w:sz w:val="28"/>
          <w:szCs w:val="28"/>
          <w:lang w:eastAsia="ru-RU"/>
        </w:rPr>
        <w:t>ответственности, если оно обеспечило соблюдение одного из</w:t>
      </w:r>
      <w:r>
        <w:rPr>
          <w:rFonts w:ascii="Times New Roman" w:hAnsi="Times New Roman"/>
          <w:sz w:val="28"/>
          <w:szCs w:val="28"/>
          <w:lang w:eastAsia="ru-RU"/>
        </w:rPr>
        <w:t xml:space="preserve"> таких обязательных требований.</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Неотмененные акты, вступившие в силу до 2020 года, можно</w:t>
      </w:r>
      <w:r w:rsidR="00B957EC">
        <w:rPr>
          <w:rFonts w:ascii="Times New Roman" w:hAnsi="Times New Roman"/>
          <w:sz w:val="28"/>
          <w:szCs w:val="28"/>
          <w:lang w:eastAsia="ru-RU"/>
        </w:rPr>
        <w:t xml:space="preserve"> будет не </w:t>
      </w:r>
      <w:r w:rsidRPr="005D5DD8">
        <w:rPr>
          <w:rFonts w:ascii="Times New Roman" w:hAnsi="Times New Roman"/>
          <w:sz w:val="28"/>
          <w:szCs w:val="28"/>
          <w:lang w:eastAsia="ru-RU"/>
        </w:rPr>
        <w:t>соблюдать с 2021 года. К администрат</w:t>
      </w:r>
      <w:r w:rsidR="00B957EC">
        <w:rPr>
          <w:rFonts w:ascii="Times New Roman" w:hAnsi="Times New Roman"/>
          <w:sz w:val="28"/>
          <w:szCs w:val="28"/>
          <w:lang w:eastAsia="ru-RU"/>
        </w:rPr>
        <w:t>ивной ответственности за это не </w:t>
      </w:r>
      <w:r w:rsidRPr="005D5DD8">
        <w:rPr>
          <w:rFonts w:ascii="Times New Roman" w:hAnsi="Times New Roman"/>
          <w:sz w:val="28"/>
          <w:szCs w:val="28"/>
          <w:lang w:eastAsia="ru-RU"/>
        </w:rPr>
        <w:t xml:space="preserve">привлекут. Исключение составят акты, которые определит Правительство РФ (ч. 3, 4 ст. 15 Федерального закона </w:t>
      </w:r>
      <w:r>
        <w:rPr>
          <w:rFonts w:ascii="Times New Roman" w:hAnsi="Times New Roman"/>
          <w:sz w:val="28"/>
          <w:szCs w:val="28"/>
          <w:lang w:eastAsia="ru-RU"/>
        </w:rPr>
        <w:t>№ 247-ФЗ).</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 xml:space="preserve">Отдельная статья - ст. 14 Федерального закона </w:t>
      </w:r>
      <w:r>
        <w:rPr>
          <w:rFonts w:ascii="Times New Roman" w:hAnsi="Times New Roman"/>
          <w:sz w:val="28"/>
          <w:szCs w:val="28"/>
          <w:lang w:eastAsia="ru-RU"/>
        </w:rPr>
        <w:t>№</w:t>
      </w:r>
      <w:r w:rsidRPr="005D5DD8">
        <w:rPr>
          <w:rFonts w:ascii="Times New Roman" w:hAnsi="Times New Roman"/>
          <w:sz w:val="28"/>
          <w:szCs w:val="28"/>
          <w:lang w:eastAsia="ru-RU"/>
        </w:rPr>
        <w:t xml:space="preserve"> 247-ФЗ - регулирует порядок предоставления официальных разъяснений обязательных требований. Пунктом 1 данной статьи установлено, что федеральные органы исполнительной власти в отношении принятых ими нормативных правовых актов обязаны давать официальные разъяснения обязательных требований исключительно в целях пояснения их содержания.</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 xml:space="preserve">Официальные разъяснения не могут устанавливать новые обязательные требования, а также изменять смысл обязательных требований и выходить за </w:t>
      </w:r>
      <w:r w:rsidR="00B957EC">
        <w:rPr>
          <w:rFonts w:ascii="Times New Roman" w:hAnsi="Times New Roman"/>
          <w:sz w:val="28"/>
          <w:szCs w:val="28"/>
          <w:lang w:eastAsia="ru-RU"/>
        </w:rPr>
        <w:t> </w:t>
      </w:r>
      <w:r w:rsidRPr="005D5DD8">
        <w:rPr>
          <w:rFonts w:ascii="Times New Roman" w:hAnsi="Times New Roman"/>
          <w:sz w:val="28"/>
          <w:szCs w:val="28"/>
          <w:lang w:eastAsia="ru-RU"/>
        </w:rPr>
        <w:t>пределы разъясняемых обязательных требований.</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 xml:space="preserve">Указано, что информирование организаций и предпринимателей </w:t>
      </w:r>
      <w:proofErr w:type="gramStart"/>
      <w:r w:rsidRPr="005D5DD8">
        <w:rPr>
          <w:rFonts w:ascii="Times New Roman" w:hAnsi="Times New Roman"/>
          <w:sz w:val="28"/>
          <w:szCs w:val="28"/>
          <w:lang w:eastAsia="ru-RU"/>
        </w:rPr>
        <w:t>осуществляется</w:t>
      </w:r>
      <w:proofErr w:type="gramEnd"/>
      <w:r w:rsidRPr="005D5DD8">
        <w:rPr>
          <w:rFonts w:ascii="Times New Roman" w:hAnsi="Times New Roman"/>
          <w:sz w:val="28"/>
          <w:szCs w:val="28"/>
          <w:lang w:eastAsia="ru-RU"/>
        </w:rPr>
        <w:t xml:space="preserve"> в том числе посредством выпуска руководств по соблюдению обязательных требований. В такое руководство включаются:</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 пояснения относительно способов соблюдения обязательных требований;</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 примеры соблюдения обязательных требований;</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 рекомендации по принятию контролируемыми лицами конкретных мер для обеспечения соблюдения обязательных требований.</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Руководства по соблюдению обязательных требований применяются контролируемыми лицами на добровольной основе.</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Обязательной разработке и размещению в Интернете на официальном сайте федерального органа исполнительной власти, осуществляющего полномочия по государственному контролю (на</w:t>
      </w:r>
      <w:r w:rsidR="00B957EC">
        <w:rPr>
          <w:rFonts w:ascii="Times New Roman" w:hAnsi="Times New Roman"/>
          <w:sz w:val="28"/>
          <w:szCs w:val="28"/>
          <w:lang w:eastAsia="ru-RU"/>
        </w:rPr>
        <w:t>дзору), подлежат руководства по </w:t>
      </w:r>
      <w:r w:rsidRPr="005D5DD8">
        <w:rPr>
          <w:rFonts w:ascii="Times New Roman" w:hAnsi="Times New Roman"/>
          <w:sz w:val="28"/>
          <w:szCs w:val="28"/>
          <w:lang w:eastAsia="ru-RU"/>
        </w:rPr>
        <w:t>соблюдению обязательных требований:</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w:t>
      </w:r>
    </w:p>
    <w:p w:rsidR="005D5DD8" w:rsidRP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 xml:space="preserve">- </w:t>
      </w:r>
      <w:proofErr w:type="gramStart"/>
      <w:r w:rsidRPr="005D5DD8">
        <w:rPr>
          <w:rFonts w:ascii="Times New Roman" w:hAnsi="Times New Roman"/>
          <w:sz w:val="28"/>
          <w:szCs w:val="28"/>
          <w:lang w:eastAsia="ru-RU"/>
        </w:rPr>
        <w:t>нарушение</w:t>
      </w:r>
      <w:proofErr w:type="gramEnd"/>
      <w:r w:rsidRPr="005D5DD8">
        <w:rPr>
          <w:rFonts w:ascii="Times New Roman" w:hAnsi="Times New Roman"/>
          <w:sz w:val="28"/>
          <w:szCs w:val="28"/>
          <w:lang w:eastAsia="ru-RU"/>
        </w:rPr>
        <w:t xml:space="preserve"> которых является типовым или массовым.</w:t>
      </w:r>
    </w:p>
    <w:p w:rsidR="005D5DD8" w:rsidRDefault="005D5DD8" w:rsidP="005D5DD8">
      <w:pPr>
        <w:spacing w:after="0" w:line="240" w:lineRule="auto"/>
        <w:ind w:firstLine="709"/>
        <w:jc w:val="both"/>
        <w:rPr>
          <w:rFonts w:ascii="Times New Roman" w:hAnsi="Times New Roman"/>
          <w:sz w:val="28"/>
          <w:szCs w:val="28"/>
          <w:lang w:eastAsia="ru-RU"/>
        </w:rPr>
      </w:pPr>
      <w:r w:rsidRPr="005D5DD8">
        <w:rPr>
          <w:rFonts w:ascii="Times New Roman" w:hAnsi="Times New Roman"/>
          <w:sz w:val="28"/>
          <w:szCs w:val="28"/>
          <w:lang w:eastAsia="ru-RU"/>
        </w:rPr>
        <w:t>Деятельность организаций и ИП, а также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B52188" w:rsidRDefault="00B52188" w:rsidP="005D5DD8">
      <w:pPr>
        <w:spacing w:after="0" w:line="240" w:lineRule="auto"/>
        <w:ind w:firstLine="709"/>
        <w:jc w:val="both"/>
        <w:rPr>
          <w:rFonts w:ascii="Times New Roman" w:hAnsi="Times New Roman"/>
          <w:sz w:val="28"/>
          <w:szCs w:val="28"/>
          <w:lang w:eastAsia="ru-RU"/>
        </w:rPr>
      </w:pPr>
      <w:r w:rsidRPr="00B52188">
        <w:rPr>
          <w:rFonts w:ascii="Times New Roman" w:hAnsi="Times New Roman"/>
          <w:sz w:val="28"/>
          <w:szCs w:val="28"/>
          <w:lang w:eastAsia="ru-RU"/>
        </w:rPr>
        <w:t>В соответствии со статьей 16</w:t>
      </w:r>
      <w:r w:rsidR="0052403C" w:rsidRPr="0052403C">
        <w:t xml:space="preserve"> </w:t>
      </w:r>
      <w:r w:rsidR="0052403C" w:rsidRPr="0052403C">
        <w:rPr>
          <w:rFonts w:ascii="Times New Roman" w:hAnsi="Times New Roman"/>
          <w:sz w:val="28"/>
          <w:szCs w:val="28"/>
          <w:lang w:eastAsia="ru-RU"/>
        </w:rPr>
        <w:t>Федерального закона № 247-ФЗ</w:t>
      </w:r>
      <w:r w:rsidRPr="00B52188">
        <w:rPr>
          <w:rFonts w:ascii="Times New Roman" w:hAnsi="Times New Roman"/>
          <w:sz w:val="28"/>
          <w:szCs w:val="28"/>
          <w:lang w:eastAsia="ru-RU"/>
        </w:rPr>
        <w:t xml:space="preserve"> данный документ вступает в силу с 1 ноября 2020 года, за исключением отдельных положений, вступающих в силу в иные сроки.</w:t>
      </w:r>
    </w:p>
    <w:p w:rsidR="00027B7C" w:rsidRDefault="00027B7C" w:rsidP="00027B7C">
      <w:pPr>
        <w:spacing w:after="0" w:line="240" w:lineRule="auto"/>
        <w:jc w:val="both"/>
        <w:rPr>
          <w:rFonts w:ascii="Times New Roman" w:hAnsi="Times New Roman"/>
          <w:sz w:val="28"/>
          <w:szCs w:val="28"/>
          <w:lang w:eastAsia="ru-RU"/>
        </w:rPr>
      </w:pPr>
    </w:p>
    <w:p w:rsidR="006F3774" w:rsidRDefault="006F3774" w:rsidP="00027B7C">
      <w:pPr>
        <w:spacing w:after="0" w:line="240" w:lineRule="auto"/>
        <w:jc w:val="both"/>
        <w:rPr>
          <w:rFonts w:ascii="Times New Roman" w:hAnsi="Times New Roman"/>
          <w:sz w:val="28"/>
          <w:szCs w:val="28"/>
          <w:lang w:eastAsia="ru-RU"/>
        </w:rPr>
      </w:pPr>
    </w:p>
    <w:p w:rsidR="006F3774" w:rsidRDefault="006F3774" w:rsidP="00027B7C">
      <w:pPr>
        <w:spacing w:after="0" w:line="240" w:lineRule="auto"/>
        <w:jc w:val="both"/>
        <w:rPr>
          <w:rFonts w:ascii="Times New Roman" w:hAnsi="Times New Roman"/>
          <w:sz w:val="28"/>
          <w:szCs w:val="28"/>
          <w:lang w:eastAsia="ru-RU"/>
        </w:rPr>
      </w:pPr>
    </w:p>
    <w:p w:rsidR="00027B7C" w:rsidRDefault="00027B7C" w:rsidP="00872F7E">
      <w:pPr>
        <w:spacing w:after="0" w:line="240" w:lineRule="auto"/>
        <w:jc w:val="center"/>
        <w:rPr>
          <w:rFonts w:ascii="Times New Roman" w:eastAsia="Times New Roman" w:hAnsi="Times New Roman"/>
          <w:sz w:val="28"/>
          <w:szCs w:val="28"/>
          <w:lang w:eastAsia="ru-RU"/>
        </w:rPr>
      </w:pPr>
      <w:r w:rsidRPr="00BF7291">
        <w:rPr>
          <w:rFonts w:ascii="Times New Roman" w:eastAsia="Times New Roman" w:hAnsi="Times New Roman"/>
          <w:sz w:val="28"/>
          <w:szCs w:val="28"/>
          <w:lang w:eastAsia="ru-RU"/>
        </w:rPr>
        <w:lastRenderedPageBreak/>
        <w:t>3.</w:t>
      </w:r>
      <w:r>
        <w:rPr>
          <w:rFonts w:ascii="Times New Roman" w:eastAsia="Times New Roman" w:hAnsi="Times New Roman"/>
          <w:sz w:val="28"/>
          <w:szCs w:val="28"/>
          <w:lang w:eastAsia="ru-RU"/>
        </w:rPr>
        <w:t>7</w:t>
      </w:r>
      <w:r w:rsidRPr="00BF7291">
        <w:rPr>
          <w:rFonts w:ascii="Times New Roman" w:eastAsia="Times New Roman" w:hAnsi="Times New Roman"/>
          <w:sz w:val="28"/>
          <w:szCs w:val="28"/>
          <w:lang w:eastAsia="ru-RU"/>
        </w:rPr>
        <w:t xml:space="preserve">. </w:t>
      </w:r>
      <w:r w:rsidR="00D70F4B">
        <w:rPr>
          <w:rFonts w:ascii="Times New Roman" w:eastAsia="Times New Roman" w:hAnsi="Times New Roman"/>
          <w:sz w:val="28"/>
          <w:szCs w:val="28"/>
          <w:lang w:eastAsia="ru-RU"/>
        </w:rPr>
        <w:t>Ур</w:t>
      </w:r>
      <w:r w:rsidR="00D70F4B" w:rsidRPr="00D70F4B">
        <w:rPr>
          <w:rFonts w:ascii="Times New Roman" w:eastAsia="Times New Roman" w:hAnsi="Times New Roman"/>
          <w:sz w:val="28"/>
          <w:szCs w:val="28"/>
          <w:lang w:eastAsia="ru-RU"/>
        </w:rPr>
        <w:t>егулир</w:t>
      </w:r>
      <w:r w:rsidR="00D70F4B">
        <w:rPr>
          <w:rFonts w:ascii="Times New Roman" w:eastAsia="Times New Roman" w:hAnsi="Times New Roman"/>
          <w:sz w:val="28"/>
          <w:szCs w:val="28"/>
          <w:lang w:eastAsia="ru-RU"/>
        </w:rPr>
        <w:t>ованы</w:t>
      </w:r>
      <w:r w:rsidR="00D70F4B" w:rsidRPr="00D70F4B">
        <w:rPr>
          <w:rFonts w:ascii="Times New Roman" w:eastAsia="Times New Roman" w:hAnsi="Times New Roman"/>
          <w:sz w:val="28"/>
          <w:szCs w:val="28"/>
          <w:lang w:eastAsia="ru-RU"/>
        </w:rPr>
        <w:t xml:space="preserve"> отношения</w:t>
      </w:r>
      <w:r w:rsidR="00872F7E">
        <w:rPr>
          <w:rFonts w:ascii="Times New Roman" w:eastAsia="Times New Roman" w:hAnsi="Times New Roman"/>
          <w:sz w:val="28"/>
          <w:szCs w:val="28"/>
          <w:lang w:eastAsia="ru-RU"/>
        </w:rPr>
        <w:t xml:space="preserve"> по организации и осуществлению </w:t>
      </w:r>
      <w:r w:rsidR="00D70F4B" w:rsidRPr="00D70F4B">
        <w:rPr>
          <w:rFonts w:ascii="Times New Roman" w:eastAsia="Times New Roman" w:hAnsi="Times New Roman"/>
          <w:sz w:val="28"/>
          <w:szCs w:val="28"/>
          <w:lang w:eastAsia="ru-RU"/>
        </w:rPr>
        <w:t>государственного контроля (на</w:t>
      </w:r>
      <w:r w:rsidR="00D70F4B">
        <w:rPr>
          <w:rFonts w:ascii="Times New Roman" w:eastAsia="Times New Roman" w:hAnsi="Times New Roman"/>
          <w:sz w:val="28"/>
          <w:szCs w:val="28"/>
          <w:lang w:eastAsia="ru-RU"/>
        </w:rPr>
        <w:t>дзора), муниципального контроля</w:t>
      </w:r>
      <w:r w:rsidR="00D70F4B" w:rsidRPr="00D70F4B">
        <w:rPr>
          <w:rFonts w:ascii="Times New Roman" w:eastAsia="Times New Roman" w:hAnsi="Times New Roman"/>
          <w:sz w:val="28"/>
          <w:szCs w:val="28"/>
          <w:lang w:eastAsia="ru-RU"/>
        </w:rPr>
        <w:t>.</w:t>
      </w:r>
    </w:p>
    <w:p w:rsidR="00BF5BA8" w:rsidRDefault="00BF5BA8" w:rsidP="008158B8">
      <w:pPr>
        <w:spacing w:after="0" w:line="240" w:lineRule="auto"/>
        <w:ind w:firstLine="709"/>
        <w:jc w:val="both"/>
        <w:rPr>
          <w:rFonts w:ascii="Times New Roman" w:hAnsi="Times New Roman"/>
          <w:sz w:val="28"/>
          <w:szCs w:val="28"/>
          <w:lang w:eastAsia="ru-RU"/>
        </w:rPr>
      </w:pPr>
    </w:p>
    <w:p w:rsidR="00CA57DD" w:rsidRDefault="00D70F4B" w:rsidP="004F45F1">
      <w:pPr>
        <w:spacing w:after="0" w:line="240" w:lineRule="auto"/>
        <w:ind w:firstLine="709"/>
        <w:jc w:val="both"/>
        <w:rPr>
          <w:rFonts w:ascii="Times New Roman" w:hAnsi="Times New Roman"/>
          <w:sz w:val="28"/>
          <w:szCs w:val="28"/>
          <w:lang w:eastAsia="ru-RU"/>
        </w:rPr>
      </w:pPr>
      <w:proofErr w:type="gramStart"/>
      <w:r w:rsidRPr="00D70F4B">
        <w:rPr>
          <w:rFonts w:ascii="Times New Roman" w:hAnsi="Times New Roman"/>
          <w:sz w:val="28"/>
          <w:szCs w:val="28"/>
          <w:lang w:eastAsia="ru-RU"/>
        </w:rPr>
        <w:t>Ф</w:t>
      </w:r>
      <w:r>
        <w:rPr>
          <w:rFonts w:ascii="Times New Roman" w:hAnsi="Times New Roman"/>
          <w:sz w:val="28"/>
          <w:szCs w:val="28"/>
          <w:lang w:eastAsia="ru-RU"/>
        </w:rPr>
        <w:t>едеральный закон от 31.07.2020 № 248-ФЗ «</w:t>
      </w:r>
      <w:r w:rsidRPr="00D70F4B">
        <w:rPr>
          <w:rFonts w:ascii="Times New Roman" w:hAnsi="Times New Roman"/>
          <w:sz w:val="28"/>
          <w:szCs w:val="28"/>
          <w:lang w:eastAsia="ru-RU"/>
        </w:rPr>
        <w:t>О государственном контроле (надзоре) и муниципальном контроле в Российской Федерации</w:t>
      </w:r>
      <w:r>
        <w:rPr>
          <w:rFonts w:ascii="Times New Roman" w:hAnsi="Times New Roman"/>
          <w:sz w:val="28"/>
          <w:szCs w:val="28"/>
          <w:lang w:eastAsia="ru-RU"/>
        </w:rPr>
        <w:t>»</w:t>
      </w:r>
      <w:r w:rsidRPr="00D70F4B">
        <w:rPr>
          <w:rFonts w:ascii="Times New Roman" w:hAnsi="Times New Roman"/>
          <w:sz w:val="28"/>
          <w:szCs w:val="28"/>
          <w:lang w:eastAsia="ru-RU"/>
        </w:rPr>
        <w:t xml:space="preserve"> </w:t>
      </w:r>
      <w:r w:rsidR="006F3774">
        <w:rPr>
          <w:rFonts w:ascii="Times New Roman" w:hAnsi="Times New Roman"/>
          <w:sz w:val="28"/>
          <w:szCs w:val="28"/>
          <w:lang w:eastAsia="ru-RU"/>
        </w:rPr>
        <w:t xml:space="preserve">(далее – </w:t>
      </w:r>
      <w:r w:rsidR="006F3774" w:rsidRPr="006F3774">
        <w:rPr>
          <w:rFonts w:ascii="Times New Roman" w:hAnsi="Times New Roman"/>
          <w:sz w:val="28"/>
          <w:szCs w:val="28"/>
          <w:lang w:eastAsia="ru-RU"/>
        </w:rPr>
        <w:t>Федеральный закон № 248-ФЗ</w:t>
      </w:r>
      <w:r w:rsidR="006F3774">
        <w:rPr>
          <w:rFonts w:ascii="Times New Roman" w:hAnsi="Times New Roman"/>
          <w:sz w:val="28"/>
          <w:szCs w:val="28"/>
          <w:lang w:eastAsia="ru-RU"/>
        </w:rPr>
        <w:t>)</w:t>
      </w:r>
      <w:r w:rsidR="006F3774" w:rsidRPr="006F3774">
        <w:rPr>
          <w:rFonts w:ascii="Times New Roman" w:hAnsi="Times New Roman"/>
          <w:sz w:val="28"/>
          <w:szCs w:val="28"/>
          <w:lang w:eastAsia="ru-RU"/>
        </w:rPr>
        <w:t xml:space="preserve"> </w:t>
      </w:r>
      <w:r w:rsidR="004F45F1" w:rsidRPr="004F45F1">
        <w:rPr>
          <w:rFonts w:ascii="Times New Roman" w:hAnsi="Times New Roman"/>
          <w:sz w:val="28"/>
          <w:szCs w:val="28"/>
          <w:lang w:eastAsia="ru-RU"/>
        </w:rPr>
        <w:t>регулирует деятельность контрольных (надзорных) органов, направленную на предупреждение, в</w:t>
      </w:r>
      <w:r w:rsidR="006F3774">
        <w:rPr>
          <w:rFonts w:ascii="Times New Roman" w:hAnsi="Times New Roman"/>
          <w:sz w:val="28"/>
          <w:szCs w:val="28"/>
          <w:lang w:eastAsia="ru-RU"/>
        </w:rPr>
        <w:t>ыявление и </w:t>
      </w:r>
      <w:r w:rsidR="004F45F1" w:rsidRPr="004F45F1">
        <w:rPr>
          <w:rFonts w:ascii="Times New Roman" w:hAnsi="Times New Roman"/>
          <w:sz w:val="28"/>
          <w:szCs w:val="28"/>
          <w:lang w:eastAsia="ru-RU"/>
        </w:rPr>
        <w:t>пресечение нарушений обязательных требований, осуществляемую в пределах полномочий указанных органов посредством профилактики нарушений обязательных требований,</w:t>
      </w:r>
      <w:r w:rsidR="006F3774">
        <w:rPr>
          <w:rFonts w:ascii="Times New Roman" w:hAnsi="Times New Roman"/>
          <w:sz w:val="28"/>
          <w:szCs w:val="28"/>
          <w:lang w:eastAsia="ru-RU"/>
        </w:rPr>
        <w:t xml:space="preserve"> оценки соблюдения гражданами и </w:t>
      </w:r>
      <w:r w:rsidR="004F45F1" w:rsidRPr="004F45F1">
        <w:rPr>
          <w:rFonts w:ascii="Times New Roman" w:hAnsi="Times New Roman"/>
          <w:sz w:val="28"/>
          <w:szCs w:val="28"/>
          <w:lang w:eastAsia="ru-RU"/>
        </w:rPr>
        <w:t>организациями обязательных требований, выявления их нарушений, принятия предусмотренных законодательством РФ мер по</w:t>
      </w:r>
      <w:proofErr w:type="gramEnd"/>
      <w:r w:rsidR="004F45F1" w:rsidRPr="004F45F1">
        <w:rPr>
          <w:rFonts w:ascii="Times New Roman" w:hAnsi="Times New Roman"/>
          <w:sz w:val="28"/>
          <w:szCs w:val="28"/>
          <w:lang w:eastAsia="ru-RU"/>
        </w:rPr>
        <w:t xml:space="preserve"> пресечению выявленных нарушений обязательных требований, устранению их последствий и (или) восстановлению правового положения, существовавшего д</w:t>
      </w:r>
      <w:r w:rsidR="006F3774">
        <w:rPr>
          <w:rFonts w:ascii="Times New Roman" w:hAnsi="Times New Roman"/>
          <w:sz w:val="28"/>
          <w:szCs w:val="28"/>
          <w:lang w:eastAsia="ru-RU"/>
        </w:rPr>
        <w:t>о </w:t>
      </w:r>
      <w:r w:rsidR="004F45F1">
        <w:rPr>
          <w:rFonts w:ascii="Times New Roman" w:hAnsi="Times New Roman"/>
          <w:sz w:val="28"/>
          <w:szCs w:val="28"/>
          <w:lang w:eastAsia="ru-RU"/>
        </w:rPr>
        <w:t>возникновения таких нарушений</w:t>
      </w:r>
      <w:r w:rsidRPr="00D70F4B">
        <w:rPr>
          <w:rFonts w:ascii="Times New Roman" w:hAnsi="Times New Roman"/>
          <w:sz w:val="28"/>
          <w:szCs w:val="28"/>
          <w:lang w:eastAsia="ru-RU"/>
        </w:rPr>
        <w:t>.</w:t>
      </w:r>
      <w:r w:rsidR="004F45F1">
        <w:rPr>
          <w:rFonts w:ascii="Times New Roman" w:hAnsi="Times New Roman"/>
          <w:sz w:val="28"/>
          <w:szCs w:val="28"/>
          <w:lang w:eastAsia="ru-RU"/>
        </w:rPr>
        <w:t xml:space="preserve"> В</w:t>
      </w:r>
      <w:r w:rsidR="006F3774">
        <w:rPr>
          <w:rFonts w:ascii="Times New Roman" w:hAnsi="Times New Roman"/>
          <w:sz w:val="28"/>
          <w:szCs w:val="28"/>
          <w:lang w:eastAsia="ru-RU"/>
        </w:rPr>
        <w:t>ступает в </w:t>
      </w:r>
      <w:r w:rsidRPr="00D70F4B">
        <w:rPr>
          <w:rFonts w:ascii="Times New Roman" w:hAnsi="Times New Roman"/>
          <w:sz w:val="28"/>
          <w:szCs w:val="28"/>
          <w:lang w:eastAsia="ru-RU"/>
        </w:rPr>
        <w:t xml:space="preserve">силу </w:t>
      </w:r>
      <w:r w:rsidR="006F3774">
        <w:rPr>
          <w:rFonts w:ascii="Times New Roman" w:hAnsi="Times New Roman"/>
          <w:sz w:val="28"/>
          <w:szCs w:val="28"/>
          <w:lang w:eastAsia="ru-RU"/>
        </w:rPr>
        <w:t>с 1 июля 2021, за </w:t>
      </w:r>
      <w:r w:rsidRPr="00D70F4B">
        <w:rPr>
          <w:rFonts w:ascii="Times New Roman" w:hAnsi="Times New Roman"/>
          <w:sz w:val="28"/>
          <w:szCs w:val="28"/>
          <w:lang w:eastAsia="ru-RU"/>
        </w:rPr>
        <w:t>исключением части 11 статьи 30, вступающей</w:t>
      </w:r>
      <w:r w:rsidR="006F3774">
        <w:rPr>
          <w:rFonts w:ascii="Times New Roman" w:hAnsi="Times New Roman"/>
          <w:sz w:val="28"/>
          <w:szCs w:val="28"/>
          <w:lang w:eastAsia="ru-RU"/>
        </w:rPr>
        <w:t xml:space="preserve"> в силу                 с 1 января 2022 года, и </w:t>
      </w:r>
      <w:r w:rsidRPr="00D70F4B">
        <w:rPr>
          <w:rFonts w:ascii="Times New Roman" w:hAnsi="Times New Roman"/>
          <w:sz w:val="28"/>
          <w:szCs w:val="28"/>
          <w:lang w:eastAsia="ru-RU"/>
        </w:rPr>
        <w:t>части 2 статьи 39, вступающей в силу с 1 января 2023 года.</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 xml:space="preserve">Федеральный закон от 31.07.2020 № 248-ФЗ не применяется в отношении (п. 3 ст. 1 Закона </w:t>
      </w:r>
      <w:r>
        <w:rPr>
          <w:rFonts w:ascii="Times New Roman" w:hAnsi="Times New Roman"/>
          <w:sz w:val="28"/>
          <w:szCs w:val="28"/>
          <w:lang w:eastAsia="ru-RU"/>
        </w:rPr>
        <w:t>№</w:t>
      </w:r>
      <w:r w:rsidRPr="004F45F1">
        <w:rPr>
          <w:rFonts w:ascii="Times New Roman" w:hAnsi="Times New Roman"/>
          <w:sz w:val="28"/>
          <w:szCs w:val="28"/>
          <w:lang w:eastAsia="ru-RU"/>
        </w:rPr>
        <w:t xml:space="preserve"> 248-ФЗ):</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1) мероприятий по проверке заявлени</w:t>
      </w:r>
      <w:r w:rsidR="006F3774">
        <w:rPr>
          <w:rFonts w:ascii="Times New Roman" w:hAnsi="Times New Roman"/>
          <w:sz w:val="28"/>
          <w:szCs w:val="28"/>
          <w:lang w:eastAsia="ru-RU"/>
        </w:rPr>
        <w:t>й и сообщений о преступлениях и </w:t>
      </w:r>
      <w:r w:rsidRPr="004F45F1">
        <w:rPr>
          <w:rFonts w:ascii="Times New Roman" w:hAnsi="Times New Roman"/>
          <w:sz w:val="28"/>
          <w:szCs w:val="28"/>
          <w:lang w:eastAsia="ru-RU"/>
        </w:rPr>
        <w:t>происшествиях, разрешение которых отнесено к компетенции органов внутренних дел и иных органов дознания;</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2) оперативно-</w:t>
      </w:r>
      <w:r w:rsidR="00A43F00" w:rsidRPr="004F45F1">
        <w:rPr>
          <w:rFonts w:ascii="Times New Roman" w:hAnsi="Times New Roman"/>
          <w:sz w:val="28"/>
          <w:szCs w:val="28"/>
          <w:lang w:eastAsia="ru-RU"/>
        </w:rPr>
        <w:t>розыскной</w:t>
      </w:r>
      <w:r w:rsidRPr="004F45F1">
        <w:rPr>
          <w:rFonts w:ascii="Times New Roman" w:hAnsi="Times New Roman"/>
          <w:sz w:val="28"/>
          <w:szCs w:val="28"/>
          <w:lang w:eastAsia="ru-RU"/>
        </w:rPr>
        <w:t xml:space="preserve"> деятельности, дознания и предварительного следствия;</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3) производства и испол</w:t>
      </w:r>
      <w:r w:rsidR="006F3774">
        <w:rPr>
          <w:rFonts w:ascii="Times New Roman" w:hAnsi="Times New Roman"/>
          <w:sz w:val="28"/>
          <w:szCs w:val="28"/>
          <w:lang w:eastAsia="ru-RU"/>
        </w:rPr>
        <w:t>нения постановлений по делам об </w:t>
      </w:r>
      <w:r w:rsidRPr="004F45F1">
        <w:rPr>
          <w:rFonts w:ascii="Times New Roman" w:hAnsi="Times New Roman"/>
          <w:sz w:val="28"/>
          <w:szCs w:val="28"/>
          <w:lang w:eastAsia="ru-RU"/>
        </w:rPr>
        <w:t>административных правонарушениях;</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4) рассмотрения дел о нарушении законодательства о рекламе;</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5) проверки устранения обстоятель</w:t>
      </w:r>
      <w:r w:rsidR="006F3774">
        <w:rPr>
          <w:rFonts w:ascii="Times New Roman" w:hAnsi="Times New Roman"/>
          <w:sz w:val="28"/>
          <w:szCs w:val="28"/>
          <w:lang w:eastAsia="ru-RU"/>
        </w:rPr>
        <w:t>ств, послуживших основанием для </w:t>
      </w:r>
      <w:r w:rsidRPr="004F45F1">
        <w:rPr>
          <w:rFonts w:ascii="Times New Roman" w:hAnsi="Times New Roman"/>
          <w:sz w:val="28"/>
          <w:szCs w:val="28"/>
          <w:lang w:eastAsia="ru-RU"/>
        </w:rPr>
        <w:t>назначения административного наказания в виде административного приостановления деятельности;</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6) деятельности судов, деятельности по обеспечению установленного порядка деятельности судов и деятельности по исполнению судебных актов, актов других органов и должностных лиц;</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7) деятельности органов прокуратуры по осуществлению прокурорского надзора;</w:t>
      </w:r>
    </w:p>
    <w:p w:rsidR="004F45F1" w:rsidRPr="004F45F1" w:rsidRDefault="004F45F1" w:rsidP="004F45F1">
      <w:pPr>
        <w:spacing w:after="0" w:line="240" w:lineRule="auto"/>
        <w:ind w:firstLine="709"/>
        <w:jc w:val="both"/>
        <w:rPr>
          <w:rFonts w:ascii="Times New Roman" w:hAnsi="Times New Roman"/>
          <w:sz w:val="28"/>
          <w:szCs w:val="28"/>
          <w:lang w:eastAsia="ru-RU"/>
        </w:rPr>
      </w:pPr>
      <w:proofErr w:type="gramStart"/>
      <w:r w:rsidRPr="004F45F1">
        <w:rPr>
          <w:rFonts w:ascii="Times New Roman" w:hAnsi="Times New Roman"/>
          <w:sz w:val="28"/>
          <w:szCs w:val="28"/>
          <w:lang w:eastAsia="ru-RU"/>
        </w:rPr>
        <w:t>8) расследования причин возникновени</w:t>
      </w:r>
      <w:r w:rsidR="006F3774">
        <w:rPr>
          <w:rFonts w:ascii="Times New Roman" w:hAnsi="Times New Roman"/>
          <w:sz w:val="28"/>
          <w:szCs w:val="28"/>
          <w:lang w:eastAsia="ru-RU"/>
        </w:rPr>
        <w:t>я аварий, несчастных случаев на </w:t>
      </w:r>
      <w:r w:rsidRPr="004F45F1">
        <w:rPr>
          <w:rFonts w:ascii="Times New Roman" w:hAnsi="Times New Roman"/>
          <w:sz w:val="28"/>
          <w:szCs w:val="28"/>
          <w:lang w:eastAsia="ru-RU"/>
        </w:rPr>
        <w:t>производстве, профессиональных заболеваний, инфекционных и массовых неинфекционных заболеваний (отравлени</w:t>
      </w:r>
      <w:r w:rsidR="006F3774">
        <w:rPr>
          <w:rFonts w:ascii="Times New Roman" w:hAnsi="Times New Roman"/>
          <w:sz w:val="28"/>
          <w:szCs w:val="28"/>
          <w:lang w:eastAsia="ru-RU"/>
        </w:rPr>
        <w:t>й, поражений) людей, животных и </w:t>
      </w:r>
      <w:r w:rsidRPr="004F45F1">
        <w:rPr>
          <w:rFonts w:ascii="Times New Roman" w:hAnsi="Times New Roman"/>
          <w:sz w:val="28"/>
          <w:szCs w:val="28"/>
          <w:lang w:eastAsia="ru-RU"/>
        </w:rPr>
        <w:t>растений, причинения вреда (ущерба) окружающей среде, имуществу граждан и организаций, государственному и муниципальному имуществу;</w:t>
      </w:r>
      <w:proofErr w:type="gramEnd"/>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9) деятельности органов внешней разведки РФ;</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10) деятельности органов государственной охраны;</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11) деятельности органов федеральной службы безопасности.</w:t>
      </w:r>
    </w:p>
    <w:p w:rsidR="004F45F1" w:rsidRPr="004F45F1" w:rsidRDefault="004F45F1" w:rsidP="004F45F1">
      <w:pPr>
        <w:spacing w:after="0" w:line="240" w:lineRule="auto"/>
        <w:ind w:firstLine="709"/>
        <w:jc w:val="both"/>
        <w:rPr>
          <w:rFonts w:ascii="Times New Roman" w:hAnsi="Times New Roman"/>
          <w:sz w:val="28"/>
          <w:szCs w:val="28"/>
          <w:lang w:eastAsia="ru-RU"/>
        </w:rPr>
      </w:pPr>
    </w:p>
    <w:p w:rsidR="004F45F1" w:rsidRDefault="004F45F1" w:rsidP="004F45F1">
      <w:pPr>
        <w:autoSpaceDE w:val="0"/>
        <w:autoSpaceDN w:val="0"/>
        <w:adjustRightInd w:val="0"/>
        <w:spacing w:after="0" w:line="240" w:lineRule="auto"/>
        <w:jc w:val="both"/>
        <w:outlineLvl w:val="0"/>
        <w:rPr>
          <w:rFonts w:ascii="Times New Roman" w:hAnsi="Times New Roman"/>
          <w:sz w:val="28"/>
          <w:szCs w:val="28"/>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777"/>
        <w:gridCol w:w="566"/>
        <w:gridCol w:w="2664"/>
        <w:gridCol w:w="566"/>
        <w:gridCol w:w="2494"/>
      </w:tblGrid>
      <w:tr w:rsidR="004F45F1" w:rsidTr="006F3774">
        <w:trPr>
          <w:jc w:val="center"/>
        </w:trPr>
        <w:tc>
          <w:tcPr>
            <w:tcW w:w="9067" w:type="dxa"/>
            <w:gridSpan w:val="5"/>
            <w:tcBorders>
              <w:top w:val="single" w:sz="4" w:space="0" w:color="auto"/>
              <w:left w:val="single" w:sz="4" w:space="0" w:color="auto"/>
              <w:bottom w:val="single" w:sz="4" w:space="0" w:color="auto"/>
              <w:right w:val="single" w:sz="4" w:space="0" w:color="auto"/>
            </w:tcBorders>
            <w:shd w:val="clear" w:color="auto" w:fill="E5DFEC" w:themeFill="accent4" w:themeFillTint="33"/>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r w:rsidRPr="006F3774">
              <w:rPr>
                <w:rFonts w:ascii="Times New Roman" w:hAnsi="Times New Roman"/>
                <w:b/>
                <w:bCs/>
                <w:sz w:val="28"/>
                <w:szCs w:val="28"/>
                <w:lang w:eastAsia="ru-RU"/>
              </w:rPr>
              <w:lastRenderedPageBreak/>
              <w:t>Деятельность контрольных (надзорных) органов</w:t>
            </w:r>
          </w:p>
        </w:tc>
      </w:tr>
      <w:tr w:rsidR="004F45F1" w:rsidTr="006F3774">
        <w:trPr>
          <w:jc w:val="center"/>
        </w:trPr>
        <w:tc>
          <w:tcPr>
            <w:tcW w:w="2777" w:type="dxa"/>
            <w:tcBorders>
              <w:top w:val="single" w:sz="4" w:space="0" w:color="auto"/>
              <w:bottom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4"/>
                <w:szCs w:val="24"/>
                <w:lang w:eastAsia="ru-RU"/>
              </w:rPr>
            </w:pPr>
            <w:r w:rsidRPr="006F3774">
              <w:rPr>
                <w:rFonts w:ascii="Times New Roman" w:hAnsi="Times New Roman"/>
                <w:noProof/>
                <w:position w:val="-7"/>
                <w:sz w:val="24"/>
                <w:szCs w:val="24"/>
                <w:lang w:eastAsia="ru-RU"/>
              </w:rPr>
              <w:drawing>
                <wp:inline distT="0" distB="0" distL="0" distR="0" wp14:anchorId="1FABCE72" wp14:editId="1D1BB31F">
                  <wp:extent cx="198755" cy="2781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p>
        </w:tc>
        <w:tc>
          <w:tcPr>
            <w:tcW w:w="566" w:type="dxa"/>
            <w:vMerge w:val="restart"/>
            <w:tcBorders>
              <w:top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p>
        </w:tc>
        <w:tc>
          <w:tcPr>
            <w:tcW w:w="2664" w:type="dxa"/>
            <w:tcBorders>
              <w:top w:val="single" w:sz="4" w:space="0" w:color="auto"/>
              <w:bottom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r w:rsidRPr="006F3774">
              <w:rPr>
                <w:rFonts w:ascii="Times New Roman" w:hAnsi="Times New Roman"/>
                <w:noProof/>
                <w:position w:val="-7"/>
                <w:sz w:val="28"/>
                <w:szCs w:val="28"/>
                <w:lang w:eastAsia="ru-RU"/>
              </w:rPr>
              <w:drawing>
                <wp:inline distT="0" distB="0" distL="0" distR="0" wp14:anchorId="4AB37F95" wp14:editId="6332505E">
                  <wp:extent cx="198755" cy="27813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p>
        </w:tc>
        <w:tc>
          <w:tcPr>
            <w:tcW w:w="566" w:type="dxa"/>
            <w:vMerge w:val="restart"/>
            <w:tcBorders>
              <w:top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p>
        </w:tc>
        <w:tc>
          <w:tcPr>
            <w:tcW w:w="2494" w:type="dxa"/>
            <w:tcBorders>
              <w:top w:val="single" w:sz="4" w:space="0" w:color="auto"/>
              <w:bottom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r w:rsidRPr="006F3774">
              <w:rPr>
                <w:rFonts w:ascii="Times New Roman" w:hAnsi="Times New Roman"/>
                <w:noProof/>
                <w:position w:val="-7"/>
                <w:sz w:val="28"/>
                <w:szCs w:val="28"/>
                <w:lang w:eastAsia="ru-RU"/>
              </w:rPr>
              <w:drawing>
                <wp:inline distT="0" distB="0" distL="0" distR="0" wp14:anchorId="1C420CCD" wp14:editId="2CF1E878">
                  <wp:extent cx="198755" cy="2781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p>
        </w:tc>
      </w:tr>
      <w:tr w:rsidR="004F45F1" w:rsidTr="006F3774">
        <w:trPr>
          <w:jc w:val="center"/>
        </w:trPr>
        <w:tc>
          <w:tcPr>
            <w:tcW w:w="277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r w:rsidRPr="006F3774">
              <w:rPr>
                <w:rFonts w:ascii="Times New Roman" w:hAnsi="Times New Roman"/>
                <w:b/>
                <w:bCs/>
                <w:sz w:val="28"/>
                <w:szCs w:val="28"/>
                <w:lang w:eastAsia="ru-RU"/>
              </w:rPr>
              <w:t>Федеральный государственный контроль (надзор)</w:t>
            </w:r>
          </w:p>
        </w:tc>
        <w:tc>
          <w:tcPr>
            <w:tcW w:w="566" w:type="dxa"/>
            <w:vMerge/>
            <w:tcBorders>
              <w:top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p>
        </w:tc>
        <w:tc>
          <w:tcPr>
            <w:tcW w:w="266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r w:rsidRPr="006F3774">
              <w:rPr>
                <w:rFonts w:ascii="Times New Roman" w:hAnsi="Times New Roman"/>
                <w:b/>
                <w:bCs/>
                <w:sz w:val="28"/>
                <w:szCs w:val="28"/>
                <w:lang w:eastAsia="ru-RU"/>
              </w:rPr>
              <w:t>Региональный государственный контроль (надзор)</w:t>
            </w:r>
          </w:p>
        </w:tc>
        <w:tc>
          <w:tcPr>
            <w:tcW w:w="566" w:type="dxa"/>
            <w:vMerge/>
            <w:tcBorders>
              <w:top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p>
        </w:tc>
        <w:tc>
          <w:tcPr>
            <w:tcW w:w="249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r w:rsidRPr="006F3774">
              <w:rPr>
                <w:rFonts w:ascii="Times New Roman" w:hAnsi="Times New Roman"/>
                <w:b/>
                <w:bCs/>
                <w:sz w:val="28"/>
                <w:szCs w:val="28"/>
                <w:lang w:eastAsia="ru-RU"/>
              </w:rPr>
              <w:t>Муниципальный контроль</w:t>
            </w:r>
          </w:p>
        </w:tc>
      </w:tr>
      <w:tr w:rsidR="004F45F1" w:rsidTr="006F3774">
        <w:trPr>
          <w:jc w:val="center"/>
        </w:trPr>
        <w:tc>
          <w:tcPr>
            <w:tcW w:w="2777" w:type="dxa"/>
            <w:tcBorders>
              <w:top w:val="single" w:sz="4" w:space="0" w:color="auto"/>
              <w:bottom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4"/>
                <w:szCs w:val="24"/>
                <w:lang w:eastAsia="ru-RU"/>
              </w:rPr>
            </w:pPr>
            <w:r w:rsidRPr="006F3774">
              <w:rPr>
                <w:rFonts w:ascii="Times New Roman" w:hAnsi="Times New Roman"/>
                <w:noProof/>
                <w:position w:val="-7"/>
                <w:sz w:val="24"/>
                <w:szCs w:val="24"/>
                <w:lang w:eastAsia="ru-RU"/>
              </w:rPr>
              <w:drawing>
                <wp:inline distT="0" distB="0" distL="0" distR="0" wp14:anchorId="20980036" wp14:editId="024CED44">
                  <wp:extent cx="198755" cy="2781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p>
        </w:tc>
        <w:tc>
          <w:tcPr>
            <w:tcW w:w="566" w:type="dxa"/>
            <w:vMerge/>
            <w:tcBorders>
              <w:top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4"/>
                <w:szCs w:val="24"/>
                <w:lang w:eastAsia="ru-RU"/>
              </w:rPr>
            </w:pPr>
          </w:p>
        </w:tc>
        <w:tc>
          <w:tcPr>
            <w:tcW w:w="2664" w:type="dxa"/>
            <w:tcBorders>
              <w:top w:val="single" w:sz="4" w:space="0" w:color="auto"/>
              <w:bottom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4"/>
                <w:szCs w:val="24"/>
                <w:lang w:eastAsia="ru-RU"/>
              </w:rPr>
            </w:pPr>
            <w:r w:rsidRPr="006F3774">
              <w:rPr>
                <w:rFonts w:ascii="Times New Roman" w:hAnsi="Times New Roman"/>
                <w:noProof/>
                <w:position w:val="-7"/>
                <w:sz w:val="24"/>
                <w:szCs w:val="24"/>
                <w:lang w:eastAsia="ru-RU"/>
              </w:rPr>
              <w:drawing>
                <wp:inline distT="0" distB="0" distL="0" distR="0" wp14:anchorId="5C36EE6B" wp14:editId="426558DD">
                  <wp:extent cx="198755" cy="278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p>
        </w:tc>
        <w:tc>
          <w:tcPr>
            <w:tcW w:w="566" w:type="dxa"/>
            <w:vMerge/>
            <w:tcBorders>
              <w:top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4"/>
                <w:szCs w:val="24"/>
                <w:lang w:eastAsia="ru-RU"/>
              </w:rPr>
            </w:pPr>
          </w:p>
        </w:tc>
        <w:tc>
          <w:tcPr>
            <w:tcW w:w="2494" w:type="dxa"/>
            <w:tcBorders>
              <w:top w:val="single" w:sz="4" w:space="0" w:color="auto"/>
              <w:bottom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4"/>
                <w:szCs w:val="24"/>
                <w:lang w:eastAsia="ru-RU"/>
              </w:rPr>
            </w:pPr>
            <w:r w:rsidRPr="006F3774">
              <w:rPr>
                <w:rFonts w:ascii="Times New Roman" w:hAnsi="Times New Roman"/>
                <w:noProof/>
                <w:position w:val="-7"/>
                <w:sz w:val="24"/>
                <w:szCs w:val="24"/>
                <w:lang w:eastAsia="ru-RU"/>
              </w:rPr>
              <w:drawing>
                <wp:inline distT="0" distB="0" distL="0" distR="0" wp14:anchorId="450EE689" wp14:editId="67AEDDD9">
                  <wp:extent cx="198755" cy="278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p>
        </w:tc>
      </w:tr>
      <w:tr w:rsidR="004F45F1" w:rsidTr="00D65AAC">
        <w:trPr>
          <w:jc w:val="center"/>
        </w:trPr>
        <w:tc>
          <w:tcPr>
            <w:tcW w:w="277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F45F1" w:rsidRPr="006F3774" w:rsidRDefault="004F45F1" w:rsidP="006F3774">
            <w:pPr>
              <w:autoSpaceDE w:val="0"/>
              <w:autoSpaceDN w:val="0"/>
              <w:adjustRightInd w:val="0"/>
              <w:spacing w:after="0" w:line="240" w:lineRule="auto"/>
              <w:jc w:val="both"/>
              <w:rPr>
                <w:rFonts w:ascii="Times New Roman" w:hAnsi="Times New Roman"/>
                <w:sz w:val="28"/>
                <w:szCs w:val="28"/>
                <w:lang w:eastAsia="ru-RU"/>
              </w:rPr>
            </w:pPr>
            <w:r w:rsidRPr="006F3774">
              <w:rPr>
                <w:rFonts w:ascii="Times New Roman" w:hAnsi="Times New Roman"/>
                <w:sz w:val="28"/>
                <w:szCs w:val="28"/>
                <w:lang w:eastAsia="ru-RU"/>
              </w:rPr>
              <w:t xml:space="preserve">Осуществляется </w:t>
            </w:r>
            <w:r w:rsidR="006F3774" w:rsidRPr="006F3774">
              <w:rPr>
                <w:rFonts w:ascii="Times New Roman" w:hAnsi="Times New Roman"/>
                <w:sz w:val="28"/>
                <w:szCs w:val="28"/>
                <w:lang w:eastAsia="ru-RU"/>
              </w:rPr>
              <w:t xml:space="preserve">                   </w:t>
            </w:r>
            <w:r w:rsidRPr="006F3774">
              <w:rPr>
                <w:rFonts w:ascii="Times New Roman" w:hAnsi="Times New Roman"/>
                <w:sz w:val="28"/>
                <w:szCs w:val="28"/>
                <w:lang w:eastAsia="ru-RU"/>
              </w:rPr>
              <w:t>в рамках:</w:t>
            </w:r>
          </w:p>
          <w:p w:rsidR="004F45F1" w:rsidRPr="006F3774" w:rsidRDefault="004F45F1" w:rsidP="006F3774">
            <w:pPr>
              <w:autoSpaceDE w:val="0"/>
              <w:autoSpaceDN w:val="0"/>
              <w:adjustRightInd w:val="0"/>
              <w:spacing w:after="0" w:line="240" w:lineRule="auto"/>
              <w:jc w:val="both"/>
              <w:rPr>
                <w:rFonts w:ascii="Times New Roman" w:hAnsi="Times New Roman"/>
                <w:sz w:val="28"/>
                <w:szCs w:val="28"/>
                <w:lang w:eastAsia="ru-RU"/>
              </w:rPr>
            </w:pPr>
            <w:r w:rsidRPr="006F3774">
              <w:rPr>
                <w:rFonts w:ascii="Times New Roman" w:hAnsi="Times New Roman"/>
                <w:sz w:val="28"/>
                <w:szCs w:val="28"/>
                <w:lang w:eastAsia="ru-RU"/>
              </w:rPr>
              <w:t>- полномочий органов государственной власти РФ по предметам ведения РФ;</w:t>
            </w:r>
          </w:p>
          <w:p w:rsidR="004F45F1" w:rsidRPr="006F3774" w:rsidRDefault="004F45F1" w:rsidP="006F3774">
            <w:pPr>
              <w:autoSpaceDE w:val="0"/>
              <w:autoSpaceDN w:val="0"/>
              <w:adjustRightInd w:val="0"/>
              <w:spacing w:after="0" w:line="240" w:lineRule="auto"/>
              <w:jc w:val="both"/>
              <w:rPr>
                <w:rFonts w:ascii="Times New Roman" w:hAnsi="Times New Roman"/>
                <w:sz w:val="28"/>
                <w:szCs w:val="28"/>
                <w:lang w:eastAsia="ru-RU"/>
              </w:rPr>
            </w:pPr>
            <w:r w:rsidRPr="006F3774">
              <w:rPr>
                <w:rFonts w:ascii="Times New Roman" w:hAnsi="Times New Roman"/>
                <w:sz w:val="28"/>
                <w:szCs w:val="28"/>
                <w:lang w:eastAsia="ru-RU"/>
              </w:rPr>
              <w:t>- полномочий органов государственной власти РФ по предметам совместного ведения РФ и субъектов РФ</w:t>
            </w:r>
          </w:p>
        </w:tc>
        <w:tc>
          <w:tcPr>
            <w:tcW w:w="566" w:type="dxa"/>
            <w:vMerge/>
            <w:tcBorders>
              <w:top w:val="single" w:sz="4" w:space="0" w:color="auto"/>
            </w:tcBorders>
          </w:tcPr>
          <w:p w:rsidR="004F45F1" w:rsidRPr="006F3774" w:rsidRDefault="004F45F1" w:rsidP="006F3774">
            <w:pPr>
              <w:autoSpaceDE w:val="0"/>
              <w:autoSpaceDN w:val="0"/>
              <w:adjustRightInd w:val="0"/>
              <w:spacing w:after="0" w:line="240" w:lineRule="auto"/>
              <w:jc w:val="both"/>
              <w:rPr>
                <w:rFonts w:ascii="Times New Roman" w:hAnsi="Times New Roman"/>
                <w:sz w:val="28"/>
                <w:szCs w:val="28"/>
                <w:lang w:eastAsia="ru-RU"/>
              </w:rPr>
            </w:pPr>
          </w:p>
        </w:tc>
        <w:tc>
          <w:tcPr>
            <w:tcW w:w="266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F45F1" w:rsidRPr="006F3774" w:rsidRDefault="004F45F1" w:rsidP="006F3774">
            <w:pPr>
              <w:autoSpaceDE w:val="0"/>
              <w:autoSpaceDN w:val="0"/>
              <w:adjustRightInd w:val="0"/>
              <w:spacing w:after="0" w:line="240" w:lineRule="auto"/>
              <w:jc w:val="both"/>
              <w:rPr>
                <w:rFonts w:ascii="Times New Roman" w:hAnsi="Times New Roman"/>
                <w:sz w:val="28"/>
                <w:szCs w:val="28"/>
                <w:lang w:eastAsia="ru-RU"/>
              </w:rPr>
            </w:pPr>
            <w:r w:rsidRPr="006F3774">
              <w:rPr>
                <w:rFonts w:ascii="Times New Roman" w:hAnsi="Times New Roman"/>
                <w:sz w:val="28"/>
                <w:szCs w:val="28"/>
                <w:lang w:eastAsia="ru-RU"/>
              </w:rPr>
              <w:t xml:space="preserve">Осуществляется </w:t>
            </w:r>
            <w:r w:rsidR="006F3774" w:rsidRPr="006F3774">
              <w:rPr>
                <w:rFonts w:ascii="Times New Roman" w:hAnsi="Times New Roman"/>
                <w:sz w:val="28"/>
                <w:szCs w:val="28"/>
                <w:lang w:eastAsia="ru-RU"/>
              </w:rPr>
              <w:t xml:space="preserve">    </w:t>
            </w:r>
            <w:r w:rsidRPr="006F3774">
              <w:rPr>
                <w:rFonts w:ascii="Times New Roman" w:hAnsi="Times New Roman"/>
                <w:sz w:val="28"/>
                <w:szCs w:val="28"/>
                <w:lang w:eastAsia="ru-RU"/>
              </w:rPr>
              <w:t>в</w:t>
            </w:r>
            <w:r w:rsidR="006F3774" w:rsidRPr="006F3774">
              <w:rPr>
                <w:rFonts w:ascii="Times New Roman" w:hAnsi="Times New Roman"/>
                <w:sz w:val="28"/>
                <w:szCs w:val="28"/>
                <w:lang w:eastAsia="ru-RU"/>
              </w:rPr>
              <w:t xml:space="preserve"> </w:t>
            </w:r>
            <w:r w:rsidRPr="006F3774">
              <w:rPr>
                <w:rFonts w:ascii="Times New Roman" w:hAnsi="Times New Roman"/>
                <w:sz w:val="28"/>
                <w:szCs w:val="28"/>
                <w:lang w:eastAsia="ru-RU"/>
              </w:rPr>
              <w:t>рамках полномочий субъекта РФ по предметам:</w:t>
            </w:r>
          </w:p>
          <w:p w:rsidR="004F45F1" w:rsidRPr="006F3774" w:rsidRDefault="006F3774" w:rsidP="006F3774">
            <w:pPr>
              <w:autoSpaceDE w:val="0"/>
              <w:autoSpaceDN w:val="0"/>
              <w:adjustRightInd w:val="0"/>
              <w:spacing w:after="0" w:line="240" w:lineRule="auto"/>
              <w:jc w:val="both"/>
              <w:rPr>
                <w:rFonts w:ascii="Times New Roman" w:hAnsi="Times New Roman"/>
                <w:sz w:val="28"/>
                <w:szCs w:val="28"/>
                <w:lang w:eastAsia="ru-RU"/>
              </w:rPr>
            </w:pPr>
            <w:r w:rsidRPr="006F3774">
              <w:rPr>
                <w:rFonts w:ascii="Times New Roman" w:hAnsi="Times New Roman"/>
                <w:sz w:val="28"/>
                <w:szCs w:val="28"/>
                <w:lang w:eastAsia="ru-RU"/>
              </w:rPr>
              <w:t>-</w:t>
            </w:r>
            <w:r w:rsidR="004F45F1" w:rsidRPr="006F3774">
              <w:rPr>
                <w:rFonts w:ascii="Times New Roman" w:hAnsi="Times New Roman"/>
                <w:sz w:val="28"/>
                <w:szCs w:val="28"/>
                <w:lang w:eastAsia="ru-RU"/>
              </w:rPr>
              <w:t>совместного ведения РФ и субъектов РФ;</w:t>
            </w:r>
          </w:p>
          <w:p w:rsidR="004F45F1" w:rsidRPr="006F3774" w:rsidRDefault="006F3774" w:rsidP="006F3774">
            <w:pPr>
              <w:autoSpaceDE w:val="0"/>
              <w:autoSpaceDN w:val="0"/>
              <w:adjustRightInd w:val="0"/>
              <w:spacing w:after="0" w:line="240" w:lineRule="auto"/>
              <w:jc w:val="both"/>
              <w:rPr>
                <w:rFonts w:ascii="Times New Roman" w:hAnsi="Times New Roman"/>
                <w:sz w:val="28"/>
                <w:szCs w:val="28"/>
                <w:lang w:eastAsia="ru-RU"/>
              </w:rPr>
            </w:pPr>
            <w:r w:rsidRPr="006F3774">
              <w:rPr>
                <w:rFonts w:ascii="Times New Roman" w:hAnsi="Times New Roman"/>
                <w:sz w:val="28"/>
                <w:szCs w:val="28"/>
                <w:lang w:eastAsia="ru-RU"/>
              </w:rPr>
              <w:t>-</w:t>
            </w:r>
            <w:r w:rsidR="004F45F1" w:rsidRPr="006F3774">
              <w:rPr>
                <w:rFonts w:ascii="Times New Roman" w:hAnsi="Times New Roman"/>
                <w:sz w:val="28"/>
                <w:szCs w:val="28"/>
                <w:lang w:eastAsia="ru-RU"/>
              </w:rPr>
              <w:t>полномочий субъекта РФ по предметам ведения субъекта РФ</w:t>
            </w:r>
          </w:p>
        </w:tc>
        <w:tc>
          <w:tcPr>
            <w:tcW w:w="566" w:type="dxa"/>
            <w:vMerge/>
            <w:tcBorders>
              <w:top w:val="single" w:sz="4" w:space="0" w:color="auto"/>
            </w:tcBorders>
          </w:tcPr>
          <w:p w:rsidR="004F45F1" w:rsidRPr="006F3774" w:rsidRDefault="004F45F1" w:rsidP="006F3774">
            <w:pPr>
              <w:autoSpaceDE w:val="0"/>
              <w:autoSpaceDN w:val="0"/>
              <w:adjustRightInd w:val="0"/>
              <w:spacing w:after="0" w:line="240" w:lineRule="auto"/>
              <w:jc w:val="both"/>
              <w:rPr>
                <w:rFonts w:ascii="Times New Roman" w:hAnsi="Times New Roman"/>
                <w:sz w:val="28"/>
                <w:szCs w:val="28"/>
                <w:lang w:eastAsia="ru-RU"/>
              </w:rPr>
            </w:pPr>
          </w:p>
        </w:tc>
        <w:tc>
          <w:tcPr>
            <w:tcW w:w="249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F45F1" w:rsidRPr="006F3774" w:rsidRDefault="004F45F1" w:rsidP="006F3774">
            <w:pPr>
              <w:autoSpaceDE w:val="0"/>
              <w:autoSpaceDN w:val="0"/>
              <w:adjustRightInd w:val="0"/>
              <w:spacing w:after="0" w:line="240" w:lineRule="auto"/>
              <w:jc w:val="both"/>
              <w:rPr>
                <w:rFonts w:ascii="Times New Roman" w:hAnsi="Times New Roman"/>
                <w:sz w:val="28"/>
                <w:szCs w:val="28"/>
                <w:lang w:eastAsia="ru-RU"/>
              </w:rPr>
            </w:pPr>
            <w:r w:rsidRPr="006F3774">
              <w:rPr>
                <w:rFonts w:ascii="Times New Roman" w:hAnsi="Times New Roman"/>
                <w:sz w:val="28"/>
                <w:szCs w:val="28"/>
                <w:lang w:eastAsia="ru-RU"/>
              </w:rPr>
              <w:t>Осуществляется в рамках полномочий органов местного самоуправления по решению вопросов местного значения</w:t>
            </w:r>
          </w:p>
        </w:tc>
      </w:tr>
    </w:tbl>
    <w:p w:rsidR="006F3774" w:rsidRDefault="006F3774" w:rsidP="004F45F1">
      <w:pPr>
        <w:spacing w:after="0" w:line="240" w:lineRule="auto"/>
        <w:ind w:firstLine="709"/>
        <w:jc w:val="both"/>
        <w:rPr>
          <w:rFonts w:ascii="Times New Roman" w:hAnsi="Times New Roman"/>
          <w:sz w:val="28"/>
          <w:szCs w:val="28"/>
          <w:lang w:eastAsia="ru-RU"/>
        </w:rPr>
      </w:pP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 xml:space="preserve">Согласно нормам ст. 15 </w:t>
      </w:r>
      <w:r w:rsidR="006F3774" w:rsidRPr="006F3774">
        <w:rPr>
          <w:rFonts w:ascii="Times New Roman" w:hAnsi="Times New Roman"/>
          <w:sz w:val="28"/>
          <w:szCs w:val="28"/>
          <w:lang w:eastAsia="ru-RU"/>
        </w:rPr>
        <w:t>Федеральн</w:t>
      </w:r>
      <w:r w:rsidR="006F3774">
        <w:rPr>
          <w:rFonts w:ascii="Times New Roman" w:hAnsi="Times New Roman"/>
          <w:sz w:val="28"/>
          <w:szCs w:val="28"/>
          <w:lang w:eastAsia="ru-RU"/>
        </w:rPr>
        <w:t>ого</w:t>
      </w:r>
      <w:r w:rsidR="006F3774" w:rsidRPr="006F3774">
        <w:rPr>
          <w:rFonts w:ascii="Times New Roman" w:hAnsi="Times New Roman"/>
          <w:sz w:val="28"/>
          <w:szCs w:val="28"/>
          <w:lang w:eastAsia="ru-RU"/>
        </w:rPr>
        <w:t xml:space="preserve"> закон</w:t>
      </w:r>
      <w:r w:rsidR="006F3774">
        <w:rPr>
          <w:rFonts w:ascii="Times New Roman" w:hAnsi="Times New Roman"/>
          <w:sz w:val="28"/>
          <w:szCs w:val="28"/>
          <w:lang w:eastAsia="ru-RU"/>
        </w:rPr>
        <w:t>а</w:t>
      </w:r>
      <w:r w:rsidR="006F3774" w:rsidRPr="006F3774">
        <w:rPr>
          <w:rFonts w:ascii="Times New Roman" w:hAnsi="Times New Roman"/>
          <w:sz w:val="28"/>
          <w:szCs w:val="28"/>
          <w:lang w:eastAsia="ru-RU"/>
        </w:rPr>
        <w:t xml:space="preserve"> № 248-ФЗ </w:t>
      </w:r>
      <w:r w:rsidRPr="004F45F1">
        <w:rPr>
          <w:rFonts w:ascii="Times New Roman" w:hAnsi="Times New Roman"/>
          <w:sz w:val="28"/>
          <w:szCs w:val="28"/>
          <w:lang w:eastAsia="ru-RU"/>
        </w:rPr>
        <w:t>предметами государственного контроля (надзора), муниципального контроля (далее также - предмет контроля) являются:</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1) соблюдение контролируемыми лицами обязательных требований, установленных нормативными правовыми актами;</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2) соблюдение (реализация) требований, содержащихся в разрешительных документах;</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3) соблюдение требований документов, исполнение которых является необходимым в соответствии с законодательством РФ;</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4) исполнение решений, принимаемых по результатам контрольных (надзорных) мероприятий.</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Предмет контроля определяется федеральным законом о виде контроля, законом субъекта РФ о виде контроля.</w:t>
      </w:r>
    </w:p>
    <w:p w:rsid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 xml:space="preserve">Положения о предмете контроля из </w:t>
      </w:r>
      <w:r w:rsidR="006F3774" w:rsidRPr="006F3774">
        <w:rPr>
          <w:rFonts w:ascii="Times New Roman" w:hAnsi="Times New Roman"/>
          <w:sz w:val="28"/>
          <w:szCs w:val="28"/>
          <w:lang w:eastAsia="ru-RU"/>
        </w:rPr>
        <w:t xml:space="preserve">Федерального закона № 248-ФЗ </w:t>
      </w:r>
      <w:r w:rsidRPr="004F45F1">
        <w:rPr>
          <w:rFonts w:ascii="Times New Roman" w:hAnsi="Times New Roman"/>
          <w:sz w:val="28"/>
          <w:szCs w:val="28"/>
          <w:lang w:eastAsia="ru-RU"/>
        </w:rPr>
        <w:t>пересекаются с нормами Федеральн</w:t>
      </w:r>
      <w:r>
        <w:rPr>
          <w:rFonts w:ascii="Times New Roman" w:hAnsi="Times New Roman"/>
          <w:sz w:val="28"/>
          <w:szCs w:val="28"/>
          <w:lang w:eastAsia="ru-RU"/>
        </w:rPr>
        <w:t>ого</w:t>
      </w:r>
      <w:r w:rsidRPr="004F45F1">
        <w:rPr>
          <w:rFonts w:ascii="Times New Roman" w:hAnsi="Times New Roman"/>
          <w:sz w:val="28"/>
          <w:szCs w:val="28"/>
          <w:lang w:eastAsia="ru-RU"/>
        </w:rPr>
        <w:t xml:space="preserve"> закон</w:t>
      </w:r>
      <w:r>
        <w:rPr>
          <w:rFonts w:ascii="Times New Roman" w:hAnsi="Times New Roman"/>
          <w:sz w:val="28"/>
          <w:szCs w:val="28"/>
          <w:lang w:eastAsia="ru-RU"/>
        </w:rPr>
        <w:t>а</w:t>
      </w:r>
      <w:r w:rsidRPr="004F45F1">
        <w:rPr>
          <w:rFonts w:ascii="Times New Roman" w:hAnsi="Times New Roman"/>
          <w:sz w:val="28"/>
          <w:szCs w:val="28"/>
          <w:lang w:eastAsia="ru-RU"/>
        </w:rPr>
        <w:t xml:space="preserve"> от 26.12.2008 </w:t>
      </w:r>
      <w:r>
        <w:rPr>
          <w:rFonts w:ascii="Times New Roman" w:hAnsi="Times New Roman"/>
          <w:sz w:val="28"/>
          <w:szCs w:val="28"/>
          <w:lang w:eastAsia="ru-RU"/>
        </w:rPr>
        <w:t>№ 294-ФЗ «</w:t>
      </w:r>
      <w:r w:rsidR="006F3774">
        <w:rPr>
          <w:rFonts w:ascii="Times New Roman" w:hAnsi="Times New Roman"/>
          <w:sz w:val="28"/>
          <w:szCs w:val="28"/>
          <w:lang w:eastAsia="ru-RU"/>
        </w:rPr>
        <w:t>О </w:t>
      </w:r>
      <w:r w:rsidRPr="004F45F1">
        <w:rPr>
          <w:rFonts w:ascii="Times New Roman" w:hAnsi="Times New Roman"/>
          <w:sz w:val="28"/>
          <w:szCs w:val="28"/>
          <w:lang w:eastAsia="ru-RU"/>
        </w:rPr>
        <w:t>защите прав юридических лиц и инди</w:t>
      </w:r>
      <w:r w:rsidR="006F3774">
        <w:rPr>
          <w:rFonts w:ascii="Times New Roman" w:hAnsi="Times New Roman"/>
          <w:sz w:val="28"/>
          <w:szCs w:val="28"/>
          <w:lang w:eastAsia="ru-RU"/>
        </w:rPr>
        <w:t>видуальных предпринимателей при </w:t>
      </w:r>
      <w:r w:rsidRPr="004F45F1">
        <w:rPr>
          <w:rFonts w:ascii="Times New Roman" w:hAnsi="Times New Roman"/>
          <w:sz w:val="28"/>
          <w:szCs w:val="28"/>
          <w:lang w:eastAsia="ru-RU"/>
        </w:rPr>
        <w:t>осуществлении государственного контроля (надз</w:t>
      </w:r>
      <w:r>
        <w:rPr>
          <w:rFonts w:ascii="Times New Roman" w:hAnsi="Times New Roman"/>
          <w:sz w:val="28"/>
          <w:szCs w:val="28"/>
          <w:lang w:eastAsia="ru-RU"/>
        </w:rPr>
        <w:t>ора) и муниципального контроля»</w:t>
      </w:r>
      <w:r w:rsidR="006F3774">
        <w:rPr>
          <w:rFonts w:ascii="Times New Roman" w:hAnsi="Times New Roman"/>
          <w:sz w:val="28"/>
          <w:szCs w:val="28"/>
          <w:lang w:eastAsia="ru-RU"/>
        </w:rPr>
        <w:t xml:space="preserve"> (далее – </w:t>
      </w:r>
      <w:r w:rsidR="006F3774" w:rsidRPr="006F3774">
        <w:rPr>
          <w:rFonts w:ascii="Times New Roman" w:hAnsi="Times New Roman"/>
          <w:sz w:val="28"/>
          <w:szCs w:val="28"/>
          <w:lang w:eastAsia="ru-RU"/>
        </w:rPr>
        <w:t>Федерального закона № 2</w:t>
      </w:r>
      <w:r w:rsidR="006F3774">
        <w:rPr>
          <w:rFonts w:ascii="Times New Roman" w:hAnsi="Times New Roman"/>
          <w:sz w:val="28"/>
          <w:szCs w:val="28"/>
          <w:lang w:eastAsia="ru-RU"/>
        </w:rPr>
        <w:t>94</w:t>
      </w:r>
      <w:r w:rsidR="006F3774" w:rsidRPr="006F3774">
        <w:rPr>
          <w:rFonts w:ascii="Times New Roman" w:hAnsi="Times New Roman"/>
          <w:sz w:val="28"/>
          <w:szCs w:val="28"/>
          <w:lang w:eastAsia="ru-RU"/>
        </w:rPr>
        <w:t>-ФЗ</w:t>
      </w:r>
      <w:r w:rsidR="006F3774">
        <w:rPr>
          <w:rFonts w:ascii="Times New Roman" w:hAnsi="Times New Roman"/>
          <w:sz w:val="28"/>
          <w:szCs w:val="28"/>
          <w:lang w:eastAsia="ru-RU"/>
        </w:rPr>
        <w:t>)</w:t>
      </w:r>
      <w:r w:rsidRPr="004F45F1">
        <w:rPr>
          <w:rFonts w:ascii="Times New Roman" w:hAnsi="Times New Roman"/>
          <w:sz w:val="28"/>
          <w:szCs w:val="28"/>
          <w:lang w:eastAsia="ru-RU"/>
        </w:rPr>
        <w:t xml:space="preserve">, но в нем это называлось предметом плановой проверки. </w:t>
      </w:r>
    </w:p>
    <w:p w:rsidR="006F3774" w:rsidRDefault="006F3774" w:rsidP="004F45F1">
      <w:pPr>
        <w:spacing w:after="0" w:line="240" w:lineRule="auto"/>
        <w:ind w:firstLine="709"/>
        <w:jc w:val="both"/>
        <w:rPr>
          <w:rFonts w:ascii="Times New Roman" w:hAnsi="Times New Roman"/>
          <w:sz w:val="28"/>
          <w:szCs w:val="28"/>
          <w:lang w:eastAsia="ru-RU"/>
        </w:rPr>
      </w:pPr>
    </w:p>
    <w:p w:rsidR="006F3774" w:rsidRDefault="006F3774" w:rsidP="004F45F1">
      <w:pPr>
        <w:spacing w:after="0" w:line="240" w:lineRule="auto"/>
        <w:ind w:firstLine="709"/>
        <w:jc w:val="both"/>
        <w:rPr>
          <w:rFonts w:ascii="Times New Roman" w:hAnsi="Times New Roman"/>
          <w:sz w:val="28"/>
          <w:szCs w:val="28"/>
          <w:lang w:eastAsia="ru-RU"/>
        </w:rPr>
      </w:pPr>
    </w:p>
    <w:p w:rsidR="006F3774" w:rsidRDefault="006F3774" w:rsidP="006F3774">
      <w:pPr>
        <w:spacing w:after="0" w:line="240" w:lineRule="auto"/>
        <w:jc w:val="both"/>
        <w:rPr>
          <w:rFonts w:ascii="Times New Roman" w:hAnsi="Times New Roman"/>
          <w:sz w:val="28"/>
          <w:szCs w:val="28"/>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154"/>
        <w:gridCol w:w="566"/>
        <w:gridCol w:w="2211"/>
        <w:gridCol w:w="566"/>
        <w:gridCol w:w="3571"/>
      </w:tblGrid>
      <w:tr w:rsidR="004F45F1" w:rsidTr="006F3774">
        <w:trPr>
          <w:jc w:val="center"/>
        </w:trPr>
        <w:tc>
          <w:tcPr>
            <w:tcW w:w="9068"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r w:rsidRPr="006F3774">
              <w:rPr>
                <w:rFonts w:ascii="Times New Roman" w:hAnsi="Times New Roman"/>
                <w:sz w:val="28"/>
                <w:szCs w:val="28"/>
                <w:lang w:eastAsia="ru-RU"/>
              </w:rPr>
              <w:lastRenderedPageBreak/>
              <w:t>Объекты государственного контроля (надзора), муниципального контроля</w:t>
            </w:r>
          </w:p>
        </w:tc>
      </w:tr>
      <w:tr w:rsidR="004F45F1" w:rsidTr="006F3774">
        <w:trPr>
          <w:jc w:val="center"/>
        </w:trPr>
        <w:tc>
          <w:tcPr>
            <w:tcW w:w="2154" w:type="dxa"/>
            <w:tcBorders>
              <w:top w:val="single" w:sz="4" w:space="0" w:color="auto"/>
              <w:bottom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r w:rsidRPr="006F3774">
              <w:rPr>
                <w:rFonts w:ascii="Times New Roman" w:hAnsi="Times New Roman"/>
                <w:noProof/>
                <w:position w:val="-7"/>
                <w:sz w:val="28"/>
                <w:szCs w:val="28"/>
                <w:lang w:eastAsia="ru-RU"/>
              </w:rPr>
              <w:drawing>
                <wp:inline distT="0" distB="0" distL="0" distR="0" wp14:anchorId="08207B7C" wp14:editId="612DFB58">
                  <wp:extent cx="198755" cy="2781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p>
        </w:tc>
        <w:tc>
          <w:tcPr>
            <w:tcW w:w="566" w:type="dxa"/>
            <w:vMerge w:val="restart"/>
            <w:tcBorders>
              <w:top w:val="single" w:sz="4" w:space="0" w:color="auto"/>
            </w:tcBorders>
          </w:tcPr>
          <w:p w:rsidR="004F45F1" w:rsidRPr="006F3774" w:rsidRDefault="004F45F1" w:rsidP="006F3774">
            <w:pPr>
              <w:autoSpaceDE w:val="0"/>
              <w:autoSpaceDN w:val="0"/>
              <w:adjustRightInd w:val="0"/>
              <w:spacing w:after="0" w:line="240" w:lineRule="auto"/>
              <w:jc w:val="center"/>
              <w:outlineLvl w:val="0"/>
              <w:rPr>
                <w:rFonts w:ascii="Times New Roman" w:hAnsi="Times New Roman"/>
                <w:sz w:val="28"/>
                <w:szCs w:val="28"/>
                <w:lang w:eastAsia="ru-RU"/>
              </w:rPr>
            </w:pPr>
          </w:p>
        </w:tc>
        <w:tc>
          <w:tcPr>
            <w:tcW w:w="2211" w:type="dxa"/>
            <w:tcBorders>
              <w:top w:val="single" w:sz="4" w:space="0" w:color="auto"/>
              <w:bottom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r w:rsidRPr="006F3774">
              <w:rPr>
                <w:rFonts w:ascii="Times New Roman" w:hAnsi="Times New Roman"/>
                <w:noProof/>
                <w:position w:val="-7"/>
                <w:sz w:val="28"/>
                <w:szCs w:val="28"/>
                <w:lang w:eastAsia="ru-RU"/>
              </w:rPr>
              <w:drawing>
                <wp:inline distT="0" distB="0" distL="0" distR="0" wp14:anchorId="3C103AC2" wp14:editId="55AAEB82">
                  <wp:extent cx="198755" cy="2781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p>
        </w:tc>
        <w:tc>
          <w:tcPr>
            <w:tcW w:w="566" w:type="dxa"/>
            <w:vMerge w:val="restart"/>
            <w:tcBorders>
              <w:top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p>
        </w:tc>
        <w:tc>
          <w:tcPr>
            <w:tcW w:w="3571" w:type="dxa"/>
            <w:tcBorders>
              <w:top w:val="single" w:sz="4" w:space="0" w:color="auto"/>
              <w:bottom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r w:rsidRPr="006F3774">
              <w:rPr>
                <w:rFonts w:ascii="Times New Roman" w:hAnsi="Times New Roman"/>
                <w:noProof/>
                <w:position w:val="-7"/>
                <w:sz w:val="28"/>
                <w:szCs w:val="28"/>
                <w:lang w:eastAsia="ru-RU"/>
              </w:rPr>
              <w:drawing>
                <wp:inline distT="0" distB="0" distL="0" distR="0" wp14:anchorId="1919BB90" wp14:editId="0B3D34EB">
                  <wp:extent cx="198755" cy="27813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755" cy="278130"/>
                          </a:xfrm>
                          <a:prstGeom prst="rect">
                            <a:avLst/>
                          </a:prstGeom>
                          <a:noFill/>
                          <a:ln>
                            <a:noFill/>
                          </a:ln>
                        </pic:spPr>
                      </pic:pic>
                    </a:graphicData>
                  </a:graphic>
                </wp:inline>
              </w:drawing>
            </w:r>
          </w:p>
        </w:tc>
      </w:tr>
      <w:tr w:rsidR="004F45F1" w:rsidTr="00D65AAC">
        <w:trPr>
          <w:jc w:val="center"/>
        </w:trPr>
        <w:tc>
          <w:tcPr>
            <w:tcW w:w="215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r w:rsidRPr="006F3774">
              <w:rPr>
                <w:rFonts w:ascii="Times New Roman" w:hAnsi="Times New Roman"/>
                <w:sz w:val="28"/>
                <w:szCs w:val="28"/>
                <w:lang w:eastAsia="ru-RU"/>
              </w:rPr>
              <w:t>Деятельность, действия (бездействие) граждан и организаций, в рамках которых должны соблюдаться обязательные требования</w:t>
            </w:r>
          </w:p>
        </w:tc>
        <w:tc>
          <w:tcPr>
            <w:tcW w:w="566" w:type="dxa"/>
            <w:vMerge/>
            <w:tcBorders>
              <w:top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p>
        </w:tc>
        <w:tc>
          <w:tcPr>
            <w:tcW w:w="221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r w:rsidRPr="006F3774">
              <w:rPr>
                <w:rFonts w:ascii="Times New Roman" w:hAnsi="Times New Roman"/>
                <w:sz w:val="28"/>
                <w:szCs w:val="28"/>
                <w:lang w:eastAsia="ru-RU"/>
              </w:rPr>
              <w:t>Результаты деятельности граждан и организаций, в том числе продукция (товары), работы и услуги, к которым предъявляются обязательные требования</w:t>
            </w:r>
          </w:p>
        </w:tc>
        <w:tc>
          <w:tcPr>
            <w:tcW w:w="566" w:type="dxa"/>
            <w:vMerge/>
            <w:tcBorders>
              <w:top w:val="single" w:sz="4" w:space="0" w:color="auto"/>
            </w:tcBorders>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p>
        </w:tc>
        <w:tc>
          <w:tcPr>
            <w:tcW w:w="35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F45F1" w:rsidRPr="006F3774" w:rsidRDefault="004F45F1" w:rsidP="006F3774">
            <w:pPr>
              <w:autoSpaceDE w:val="0"/>
              <w:autoSpaceDN w:val="0"/>
              <w:adjustRightInd w:val="0"/>
              <w:spacing w:after="0" w:line="240" w:lineRule="auto"/>
              <w:jc w:val="center"/>
              <w:rPr>
                <w:rFonts w:ascii="Times New Roman" w:hAnsi="Times New Roman"/>
                <w:sz w:val="28"/>
                <w:szCs w:val="28"/>
                <w:lang w:eastAsia="ru-RU"/>
              </w:rPr>
            </w:pPr>
            <w:proofErr w:type="gramStart"/>
            <w:r w:rsidRPr="006F3774">
              <w:rPr>
                <w:rFonts w:ascii="Times New Roman" w:hAnsi="Times New Roman"/>
                <w:sz w:val="28"/>
                <w:szCs w:val="28"/>
                <w:lang w:eastAsia="ru-RU"/>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roofErr w:type="gramEnd"/>
          </w:p>
        </w:tc>
      </w:tr>
    </w:tbl>
    <w:p w:rsidR="004F45F1" w:rsidRPr="004F45F1" w:rsidRDefault="004F45F1" w:rsidP="004F45F1">
      <w:pPr>
        <w:spacing w:after="0" w:line="240" w:lineRule="auto"/>
        <w:jc w:val="both"/>
        <w:rPr>
          <w:rFonts w:ascii="Times New Roman" w:hAnsi="Times New Roman"/>
          <w:sz w:val="28"/>
          <w:szCs w:val="28"/>
          <w:lang w:eastAsia="ru-RU"/>
        </w:rPr>
      </w:pP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 xml:space="preserve">Главой 2 </w:t>
      </w:r>
      <w:r w:rsidR="006F3774" w:rsidRPr="006F3774">
        <w:rPr>
          <w:rFonts w:ascii="Times New Roman" w:hAnsi="Times New Roman"/>
          <w:sz w:val="28"/>
          <w:szCs w:val="28"/>
          <w:lang w:eastAsia="ru-RU"/>
        </w:rPr>
        <w:t>Федерального закона № 248-ФЗ</w:t>
      </w:r>
      <w:r w:rsidRPr="004F45F1">
        <w:rPr>
          <w:rFonts w:ascii="Times New Roman" w:hAnsi="Times New Roman"/>
          <w:sz w:val="28"/>
          <w:szCs w:val="28"/>
          <w:lang w:eastAsia="ru-RU"/>
        </w:rPr>
        <w:t xml:space="preserve"> установлены принципы, которым должен отвечать проводимый на всей территории РФ государственный (муниципальный) контроль. </w:t>
      </w:r>
    </w:p>
    <w:p w:rsidR="004F45F1" w:rsidRPr="004F45F1" w:rsidRDefault="004F45F1" w:rsidP="004F45F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Статьей</w:t>
      </w:r>
      <w:r w:rsidRPr="004F45F1">
        <w:rPr>
          <w:rFonts w:ascii="Times New Roman" w:hAnsi="Times New Roman"/>
          <w:sz w:val="28"/>
          <w:szCs w:val="28"/>
          <w:lang w:eastAsia="ru-RU"/>
        </w:rPr>
        <w:t xml:space="preserve"> 3 </w:t>
      </w:r>
      <w:r w:rsidR="006F3774" w:rsidRPr="006F3774">
        <w:rPr>
          <w:rFonts w:ascii="Times New Roman" w:hAnsi="Times New Roman"/>
          <w:sz w:val="28"/>
          <w:szCs w:val="28"/>
          <w:lang w:eastAsia="ru-RU"/>
        </w:rPr>
        <w:t xml:space="preserve">Федерального закона </w:t>
      </w:r>
      <w:r>
        <w:rPr>
          <w:rFonts w:ascii="Times New Roman" w:hAnsi="Times New Roman"/>
          <w:sz w:val="28"/>
          <w:szCs w:val="28"/>
          <w:lang w:eastAsia="ru-RU"/>
        </w:rPr>
        <w:t>№</w:t>
      </w:r>
      <w:r w:rsidRPr="004F45F1">
        <w:rPr>
          <w:rFonts w:ascii="Times New Roman" w:hAnsi="Times New Roman"/>
          <w:sz w:val="28"/>
          <w:szCs w:val="28"/>
          <w:lang w:eastAsia="ru-RU"/>
        </w:rPr>
        <w:t xml:space="preserve"> 294-ФЗ определены принципы защиты прав юридических лиц, индивидуальных предпринимателей при осуществлении государственного (муниципального) контроля. Положения данной статьи и гл. 2 </w:t>
      </w:r>
      <w:r w:rsidR="006F3774" w:rsidRPr="006F3774">
        <w:rPr>
          <w:rFonts w:ascii="Times New Roman" w:hAnsi="Times New Roman"/>
          <w:sz w:val="28"/>
          <w:szCs w:val="28"/>
          <w:lang w:eastAsia="ru-RU"/>
        </w:rPr>
        <w:t xml:space="preserve">Федерального закона № 248-ФЗ </w:t>
      </w:r>
      <w:r w:rsidRPr="004F45F1">
        <w:rPr>
          <w:rFonts w:ascii="Times New Roman" w:hAnsi="Times New Roman"/>
          <w:sz w:val="28"/>
          <w:szCs w:val="28"/>
          <w:lang w:eastAsia="ru-RU"/>
        </w:rPr>
        <w:t>имеют существенные различия.</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 xml:space="preserve">Контрольные (надзорные) органы в рамках реализации положения </w:t>
      </w:r>
      <w:r w:rsidR="006F3774" w:rsidRPr="006F3774">
        <w:rPr>
          <w:rFonts w:ascii="Times New Roman" w:hAnsi="Times New Roman"/>
          <w:sz w:val="28"/>
          <w:szCs w:val="28"/>
          <w:lang w:eastAsia="ru-RU"/>
        </w:rPr>
        <w:t>Федерального закона № 248-ФЗ</w:t>
      </w:r>
      <w:r w:rsidRPr="004F45F1">
        <w:rPr>
          <w:rFonts w:ascii="Times New Roman" w:hAnsi="Times New Roman"/>
          <w:sz w:val="28"/>
          <w:szCs w:val="28"/>
          <w:lang w:eastAsia="ru-RU"/>
        </w:rPr>
        <w:t xml:space="preserve"> вправе проводить следующие контрольные (надзорные) мероприятия (ст. 56 </w:t>
      </w:r>
      <w:r w:rsidR="006F3774">
        <w:rPr>
          <w:rFonts w:ascii="Times New Roman" w:hAnsi="Times New Roman"/>
          <w:sz w:val="28"/>
          <w:szCs w:val="28"/>
          <w:lang w:eastAsia="ru-RU"/>
        </w:rPr>
        <w:t>указанного</w:t>
      </w:r>
      <w:r w:rsidRPr="004F45F1">
        <w:rPr>
          <w:rFonts w:ascii="Times New Roman" w:hAnsi="Times New Roman"/>
          <w:sz w:val="28"/>
          <w:szCs w:val="28"/>
          <w:lang w:eastAsia="ru-RU"/>
        </w:rPr>
        <w:t xml:space="preserve"> Закона):</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1) контрольную закупку;</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2) мониторинговую закупку;</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3) выборочный контроль;</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4) инспекционный визит;</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5) рейдовый осмотр;</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6) документарную проверку;</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7) выездную проверку.</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Без взаимодействия с контролируемым лицом проводятся следующие контрольные (надзорные) мероприятия:</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1) наблюдение за соблюдением обязательных требований;</w:t>
      </w:r>
    </w:p>
    <w:p w:rsidR="004F45F1" w:rsidRPr="004F45F1" w:rsidRDefault="004F45F1" w:rsidP="004F45F1">
      <w:pPr>
        <w:spacing w:after="0" w:line="240" w:lineRule="auto"/>
        <w:ind w:firstLine="709"/>
        <w:jc w:val="both"/>
        <w:rPr>
          <w:rFonts w:ascii="Times New Roman" w:hAnsi="Times New Roman"/>
          <w:sz w:val="28"/>
          <w:szCs w:val="28"/>
          <w:lang w:eastAsia="ru-RU"/>
        </w:rPr>
      </w:pPr>
      <w:r w:rsidRPr="004F45F1">
        <w:rPr>
          <w:rFonts w:ascii="Times New Roman" w:hAnsi="Times New Roman"/>
          <w:sz w:val="28"/>
          <w:szCs w:val="28"/>
          <w:lang w:eastAsia="ru-RU"/>
        </w:rPr>
        <w:t>2) выездное обследование.</w:t>
      </w:r>
    </w:p>
    <w:p w:rsidR="00CA57DD" w:rsidRDefault="00CA57DD" w:rsidP="008158B8">
      <w:pPr>
        <w:spacing w:after="0" w:line="240" w:lineRule="auto"/>
        <w:ind w:firstLine="709"/>
        <w:jc w:val="both"/>
        <w:rPr>
          <w:rFonts w:ascii="Times New Roman" w:hAnsi="Times New Roman"/>
          <w:sz w:val="28"/>
          <w:szCs w:val="28"/>
          <w:lang w:eastAsia="ru-RU"/>
        </w:rPr>
      </w:pPr>
    </w:p>
    <w:p w:rsidR="006F3774" w:rsidRDefault="006F3774" w:rsidP="008158B8">
      <w:pPr>
        <w:spacing w:after="0" w:line="240" w:lineRule="auto"/>
        <w:ind w:firstLine="709"/>
        <w:jc w:val="both"/>
        <w:rPr>
          <w:rFonts w:ascii="Times New Roman" w:hAnsi="Times New Roman"/>
          <w:sz w:val="28"/>
          <w:szCs w:val="28"/>
          <w:lang w:eastAsia="ru-RU"/>
        </w:rPr>
      </w:pPr>
    </w:p>
    <w:p w:rsidR="006F3774" w:rsidRDefault="006F3774" w:rsidP="008158B8">
      <w:pPr>
        <w:spacing w:after="0" w:line="240" w:lineRule="auto"/>
        <w:ind w:firstLine="709"/>
        <w:jc w:val="both"/>
        <w:rPr>
          <w:rFonts w:ascii="Times New Roman" w:hAnsi="Times New Roman"/>
          <w:sz w:val="28"/>
          <w:szCs w:val="28"/>
          <w:lang w:eastAsia="ru-RU"/>
        </w:rPr>
      </w:pPr>
    </w:p>
    <w:p w:rsidR="006F3774" w:rsidRDefault="006F3774" w:rsidP="008158B8">
      <w:pPr>
        <w:spacing w:after="0" w:line="240" w:lineRule="auto"/>
        <w:ind w:firstLine="709"/>
        <w:jc w:val="both"/>
        <w:rPr>
          <w:rFonts w:ascii="Times New Roman" w:hAnsi="Times New Roman"/>
          <w:sz w:val="28"/>
          <w:szCs w:val="28"/>
          <w:lang w:eastAsia="ru-RU"/>
        </w:rPr>
      </w:pPr>
    </w:p>
    <w:p w:rsidR="006F3774" w:rsidRDefault="006F3774" w:rsidP="008158B8">
      <w:pPr>
        <w:spacing w:after="0" w:line="240" w:lineRule="auto"/>
        <w:ind w:firstLine="709"/>
        <w:jc w:val="both"/>
        <w:rPr>
          <w:rFonts w:ascii="Times New Roman" w:hAnsi="Times New Roman"/>
          <w:sz w:val="28"/>
          <w:szCs w:val="28"/>
          <w:lang w:eastAsia="ru-RU"/>
        </w:rPr>
      </w:pPr>
    </w:p>
    <w:p w:rsidR="00872F7E" w:rsidRDefault="00872F7E" w:rsidP="00872F7E">
      <w:pPr>
        <w:spacing w:after="0" w:line="240" w:lineRule="auto"/>
        <w:jc w:val="center"/>
        <w:rPr>
          <w:rFonts w:ascii="Times New Roman" w:eastAsia="Times New Roman" w:hAnsi="Times New Roman"/>
          <w:sz w:val="28"/>
          <w:szCs w:val="28"/>
          <w:lang w:eastAsia="ru-RU"/>
        </w:rPr>
      </w:pPr>
      <w:r w:rsidRPr="00BF7291">
        <w:rPr>
          <w:rFonts w:ascii="Times New Roman" w:eastAsia="Times New Roman" w:hAnsi="Times New Roman"/>
          <w:sz w:val="28"/>
          <w:szCs w:val="28"/>
          <w:lang w:eastAsia="ru-RU"/>
        </w:rPr>
        <w:lastRenderedPageBreak/>
        <w:t>3.</w:t>
      </w:r>
      <w:r>
        <w:rPr>
          <w:rFonts w:ascii="Times New Roman" w:eastAsia="Times New Roman" w:hAnsi="Times New Roman"/>
          <w:sz w:val="28"/>
          <w:szCs w:val="28"/>
          <w:lang w:eastAsia="ru-RU"/>
        </w:rPr>
        <w:t>8</w:t>
      </w:r>
      <w:r w:rsidRPr="00BF7291">
        <w:rPr>
          <w:rFonts w:ascii="Times New Roman" w:eastAsia="Times New Roman" w:hAnsi="Times New Roman"/>
          <w:sz w:val="28"/>
          <w:szCs w:val="28"/>
          <w:lang w:eastAsia="ru-RU"/>
        </w:rPr>
        <w:t xml:space="preserve">. </w:t>
      </w:r>
      <w:r w:rsidRPr="00872F7E">
        <w:rPr>
          <w:rFonts w:ascii="Times New Roman" w:eastAsia="Times New Roman" w:hAnsi="Times New Roman"/>
          <w:sz w:val="28"/>
          <w:szCs w:val="28"/>
          <w:lang w:eastAsia="ru-RU"/>
        </w:rPr>
        <w:t>Определены особенности регулирования</w:t>
      </w:r>
      <w:r w:rsidR="006F3774">
        <w:rPr>
          <w:rFonts w:ascii="Times New Roman" w:eastAsia="Times New Roman" w:hAnsi="Times New Roman"/>
          <w:sz w:val="28"/>
          <w:szCs w:val="28"/>
          <w:lang w:eastAsia="ru-RU"/>
        </w:rPr>
        <w:t xml:space="preserve"> градостроительных, земельных и </w:t>
      </w:r>
      <w:r w:rsidRPr="00872F7E">
        <w:rPr>
          <w:rFonts w:ascii="Times New Roman" w:eastAsia="Times New Roman" w:hAnsi="Times New Roman"/>
          <w:sz w:val="28"/>
          <w:szCs w:val="28"/>
          <w:lang w:eastAsia="ru-RU"/>
        </w:rPr>
        <w:t>иных отношений в целях модернизации и расширения магистральной инфраструктуры</w:t>
      </w:r>
      <w:r w:rsidRPr="00D70F4B">
        <w:rPr>
          <w:rFonts w:ascii="Times New Roman" w:eastAsia="Times New Roman" w:hAnsi="Times New Roman"/>
          <w:sz w:val="28"/>
          <w:szCs w:val="28"/>
          <w:lang w:eastAsia="ru-RU"/>
        </w:rPr>
        <w:t>.</w:t>
      </w:r>
    </w:p>
    <w:p w:rsidR="00CA57DD" w:rsidRDefault="00CA57DD" w:rsidP="008158B8">
      <w:pPr>
        <w:spacing w:after="0" w:line="240" w:lineRule="auto"/>
        <w:ind w:firstLine="709"/>
        <w:jc w:val="both"/>
        <w:rPr>
          <w:rFonts w:ascii="Times New Roman" w:hAnsi="Times New Roman"/>
          <w:sz w:val="28"/>
          <w:szCs w:val="28"/>
          <w:lang w:eastAsia="ru-RU"/>
        </w:rPr>
      </w:pPr>
    </w:p>
    <w:p w:rsidR="00CA57DD" w:rsidRDefault="00872F7E" w:rsidP="008158B8">
      <w:pPr>
        <w:spacing w:after="0" w:line="240" w:lineRule="auto"/>
        <w:ind w:firstLine="709"/>
        <w:jc w:val="both"/>
        <w:rPr>
          <w:rFonts w:ascii="Times New Roman" w:hAnsi="Times New Roman"/>
          <w:sz w:val="28"/>
          <w:szCs w:val="28"/>
          <w:lang w:eastAsia="ru-RU"/>
        </w:rPr>
      </w:pPr>
      <w:r w:rsidRPr="00872F7E">
        <w:rPr>
          <w:rFonts w:ascii="Times New Roman" w:hAnsi="Times New Roman"/>
          <w:sz w:val="28"/>
          <w:szCs w:val="28"/>
          <w:lang w:eastAsia="ru-RU"/>
        </w:rPr>
        <w:t xml:space="preserve">Федеральный закон от 31.07.2020 </w:t>
      </w:r>
      <w:r w:rsidR="006F3774">
        <w:rPr>
          <w:rFonts w:ascii="Times New Roman" w:hAnsi="Times New Roman"/>
          <w:sz w:val="28"/>
          <w:szCs w:val="28"/>
          <w:lang w:eastAsia="ru-RU"/>
        </w:rPr>
        <w:t>№ 254-ФЗ «</w:t>
      </w:r>
      <w:r w:rsidRPr="00872F7E">
        <w:rPr>
          <w:rFonts w:ascii="Times New Roman" w:hAnsi="Times New Roman"/>
          <w:sz w:val="28"/>
          <w:szCs w:val="28"/>
          <w:lang w:eastAsia="ru-RU"/>
        </w:rPr>
        <w:t>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w:t>
      </w:r>
      <w:r w:rsidR="006F3774">
        <w:rPr>
          <w:rFonts w:ascii="Times New Roman" w:hAnsi="Times New Roman"/>
          <w:sz w:val="28"/>
          <w:szCs w:val="28"/>
          <w:lang w:eastAsia="ru-RU"/>
        </w:rPr>
        <w:t>льные акты Российской Федерации» (далее – Федеральн</w:t>
      </w:r>
      <w:r w:rsidR="0041492E">
        <w:rPr>
          <w:rFonts w:ascii="Times New Roman" w:hAnsi="Times New Roman"/>
          <w:sz w:val="28"/>
          <w:szCs w:val="28"/>
          <w:lang w:eastAsia="ru-RU"/>
        </w:rPr>
        <w:t>ый закон</w:t>
      </w:r>
      <w:r w:rsidR="006F3774">
        <w:rPr>
          <w:rFonts w:ascii="Times New Roman" w:hAnsi="Times New Roman"/>
          <w:sz w:val="28"/>
          <w:szCs w:val="28"/>
          <w:lang w:eastAsia="ru-RU"/>
        </w:rPr>
        <w:t xml:space="preserve"> № </w:t>
      </w:r>
      <w:r w:rsidR="006F3774" w:rsidRPr="006F3774">
        <w:rPr>
          <w:rFonts w:ascii="Times New Roman" w:hAnsi="Times New Roman"/>
          <w:sz w:val="28"/>
          <w:szCs w:val="28"/>
          <w:lang w:eastAsia="ru-RU"/>
        </w:rPr>
        <w:t>2</w:t>
      </w:r>
      <w:r w:rsidR="006F3774">
        <w:rPr>
          <w:rFonts w:ascii="Times New Roman" w:hAnsi="Times New Roman"/>
          <w:sz w:val="28"/>
          <w:szCs w:val="28"/>
          <w:lang w:eastAsia="ru-RU"/>
        </w:rPr>
        <w:t>54</w:t>
      </w:r>
      <w:r w:rsidR="006F3774" w:rsidRPr="006F3774">
        <w:rPr>
          <w:rFonts w:ascii="Times New Roman" w:hAnsi="Times New Roman"/>
          <w:sz w:val="28"/>
          <w:szCs w:val="28"/>
          <w:lang w:eastAsia="ru-RU"/>
        </w:rPr>
        <w:t>-ФЗ</w:t>
      </w:r>
      <w:r w:rsidR="006F3774">
        <w:rPr>
          <w:rFonts w:ascii="Times New Roman" w:hAnsi="Times New Roman"/>
          <w:sz w:val="28"/>
          <w:szCs w:val="28"/>
          <w:lang w:eastAsia="ru-RU"/>
        </w:rPr>
        <w:t>)</w:t>
      </w:r>
      <w:r>
        <w:rPr>
          <w:rFonts w:ascii="Times New Roman" w:hAnsi="Times New Roman"/>
          <w:sz w:val="28"/>
          <w:szCs w:val="28"/>
          <w:lang w:eastAsia="ru-RU"/>
        </w:rPr>
        <w:t xml:space="preserve"> </w:t>
      </w:r>
      <w:r w:rsidRPr="00872F7E">
        <w:rPr>
          <w:rFonts w:ascii="Times New Roman" w:hAnsi="Times New Roman"/>
          <w:sz w:val="28"/>
          <w:szCs w:val="28"/>
          <w:lang w:eastAsia="ru-RU"/>
        </w:rPr>
        <w:t>устанавливает особенности регулирования градостроительных, земельных и иных отношений в целях модернизации и расширения магистральной инфраструктуры.</w:t>
      </w:r>
    </w:p>
    <w:p w:rsidR="000C609D" w:rsidRDefault="000C609D" w:rsidP="008158B8">
      <w:pPr>
        <w:spacing w:after="0" w:line="240" w:lineRule="auto"/>
        <w:ind w:firstLine="709"/>
        <w:jc w:val="both"/>
        <w:rPr>
          <w:rFonts w:ascii="Times New Roman" w:hAnsi="Times New Roman"/>
          <w:sz w:val="28"/>
          <w:szCs w:val="28"/>
          <w:lang w:eastAsia="ru-RU"/>
        </w:rPr>
      </w:pPr>
      <w:r w:rsidRPr="000C609D">
        <w:rPr>
          <w:rFonts w:ascii="Times New Roman" w:hAnsi="Times New Roman"/>
          <w:sz w:val="28"/>
          <w:szCs w:val="28"/>
          <w:lang w:eastAsia="ru-RU"/>
        </w:rPr>
        <w:t>Начало действия документа - 31.07.2020.</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 xml:space="preserve">Под объектами, предназначенными для модернизации и расширения магистральной инфраструктуры (объекты инфраструктуры), понимаются объекты транспортной инфраструктуры </w:t>
      </w:r>
      <w:r w:rsidR="0041492E">
        <w:rPr>
          <w:rFonts w:ascii="Times New Roman" w:hAnsi="Times New Roman"/>
          <w:sz w:val="28"/>
          <w:szCs w:val="28"/>
          <w:lang w:eastAsia="ru-RU"/>
        </w:rPr>
        <w:t>федерального, регионального или </w:t>
      </w:r>
      <w:r w:rsidRPr="00B70A6D">
        <w:rPr>
          <w:rFonts w:ascii="Times New Roman" w:hAnsi="Times New Roman"/>
          <w:sz w:val="28"/>
          <w:szCs w:val="28"/>
          <w:lang w:eastAsia="ru-RU"/>
        </w:rPr>
        <w:t>местного значения, строительство или реконструкция которых осуществляются в целях модернизации и расширения магистральной инфраструктуры в соответствии со Стратегией пространственного развития Российской Федерации на период до 2025 года. К ним относятся также иные объекты капитального строительства федерального, регионального или местного значения, необходимые для обеспечения строительства, р</w:t>
      </w:r>
      <w:r w:rsidR="0041492E">
        <w:rPr>
          <w:rFonts w:ascii="Times New Roman" w:hAnsi="Times New Roman"/>
          <w:sz w:val="28"/>
          <w:szCs w:val="28"/>
          <w:lang w:eastAsia="ru-RU"/>
        </w:rPr>
        <w:t>еконструкции и </w:t>
      </w:r>
      <w:r w:rsidRPr="00B70A6D">
        <w:rPr>
          <w:rFonts w:ascii="Times New Roman" w:hAnsi="Times New Roman"/>
          <w:sz w:val="28"/>
          <w:szCs w:val="28"/>
          <w:lang w:eastAsia="ru-RU"/>
        </w:rPr>
        <w:t>эксплуатации таких объектов. Пере</w:t>
      </w:r>
      <w:r w:rsidR="0041492E">
        <w:rPr>
          <w:rFonts w:ascii="Times New Roman" w:hAnsi="Times New Roman"/>
          <w:sz w:val="28"/>
          <w:szCs w:val="28"/>
          <w:lang w:eastAsia="ru-RU"/>
        </w:rPr>
        <w:t>чень объектов инфраструктуры, в </w:t>
      </w:r>
      <w:r w:rsidRPr="00B70A6D">
        <w:rPr>
          <w:rFonts w:ascii="Times New Roman" w:hAnsi="Times New Roman"/>
          <w:sz w:val="28"/>
          <w:szCs w:val="28"/>
          <w:lang w:eastAsia="ru-RU"/>
        </w:rPr>
        <w:t>отношении которых применяются особенности, установленные Федеральным законом, будет утвержден Правительством Российской Федерации.</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Федеральный закон вносит изменения, касающиеся процедуры проведения государственной экспертизы проектной документации и (или) результатов инженерных изысканий таких объ</w:t>
      </w:r>
      <w:r>
        <w:rPr>
          <w:rFonts w:ascii="Times New Roman" w:hAnsi="Times New Roman"/>
          <w:sz w:val="28"/>
          <w:szCs w:val="28"/>
          <w:lang w:eastAsia="ru-RU"/>
        </w:rPr>
        <w:t>ектов.</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Теперь отсутствие утвержденного п</w:t>
      </w:r>
      <w:r w:rsidR="0041492E">
        <w:rPr>
          <w:rFonts w:ascii="Times New Roman" w:hAnsi="Times New Roman"/>
          <w:sz w:val="28"/>
          <w:szCs w:val="28"/>
          <w:lang w:eastAsia="ru-RU"/>
        </w:rPr>
        <w:t>роекта планировки территории не </w:t>
      </w:r>
      <w:r w:rsidRPr="00B70A6D">
        <w:rPr>
          <w:rFonts w:ascii="Times New Roman" w:hAnsi="Times New Roman"/>
          <w:sz w:val="28"/>
          <w:szCs w:val="28"/>
          <w:lang w:eastAsia="ru-RU"/>
        </w:rPr>
        <w:t xml:space="preserve">является препятствием для направления на государственную экспертизу проектной документации линейного объекта инфраструктуры </w:t>
      </w:r>
      <w:r w:rsidR="0041492E">
        <w:rPr>
          <w:rFonts w:ascii="Times New Roman" w:hAnsi="Times New Roman"/>
          <w:sz w:val="28"/>
          <w:szCs w:val="28"/>
          <w:lang w:eastAsia="ru-RU"/>
        </w:rPr>
        <w:t xml:space="preserve">                                        </w:t>
      </w:r>
      <w:r w:rsidRPr="00B70A6D">
        <w:rPr>
          <w:rFonts w:ascii="Times New Roman" w:hAnsi="Times New Roman"/>
          <w:sz w:val="28"/>
          <w:szCs w:val="28"/>
          <w:lang w:eastAsia="ru-RU"/>
        </w:rPr>
        <w:t>и (или) результатов инженерных изысканий, выполняемых для подготовки проектной документации.</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Утвержденный проект планировки территории и (или) проект межевания территории могут представляться в экспертные</w:t>
      </w:r>
      <w:r w:rsidR="0041492E">
        <w:rPr>
          <w:rFonts w:ascii="Times New Roman" w:hAnsi="Times New Roman"/>
          <w:sz w:val="28"/>
          <w:szCs w:val="28"/>
          <w:lang w:eastAsia="ru-RU"/>
        </w:rPr>
        <w:t xml:space="preserve"> организации не позднее, чем за </w:t>
      </w:r>
      <w:r w:rsidRPr="00B70A6D">
        <w:rPr>
          <w:rFonts w:ascii="Times New Roman" w:hAnsi="Times New Roman"/>
          <w:sz w:val="28"/>
          <w:szCs w:val="28"/>
          <w:lang w:eastAsia="ru-RU"/>
        </w:rPr>
        <w:t>пять рабочих дней до даты окончания срока проведения государственной экспертизы. При этом положительное заключение государственной экспертизы не выдается до представления в экспертную организацию утвержденного проекта планировки территории и (или) проекта межевания территории.</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Эта норма будет применяться до 31 декабря 2024 года включительно.</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Уточняется понятие этапа строительства в отношении объектов инфраструктуры</w:t>
      </w:r>
      <w:r>
        <w:rPr>
          <w:rFonts w:ascii="Times New Roman" w:hAnsi="Times New Roman"/>
          <w:sz w:val="28"/>
          <w:szCs w:val="28"/>
          <w:lang w:eastAsia="ru-RU"/>
        </w:rPr>
        <w:t>.</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Федеральный закон</w:t>
      </w:r>
      <w:r w:rsidR="0041492E" w:rsidRPr="0041492E">
        <w:t xml:space="preserve"> </w:t>
      </w:r>
      <w:r w:rsidR="0041492E" w:rsidRPr="0041492E">
        <w:rPr>
          <w:rFonts w:ascii="Times New Roman" w:hAnsi="Times New Roman"/>
          <w:sz w:val="28"/>
          <w:szCs w:val="28"/>
          <w:lang w:eastAsia="ru-RU"/>
        </w:rPr>
        <w:t>№ 254-ФЗ</w:t>
      </w:r>
      <w:r w:rsidRPr="00B70A6D">
        <w:rPr>
          <w:rFonts w:ascii="Times New Roman" w:hAnsi="Times New Roman"/>
          <w:sz w:val="28"/>
          <w:szCs w:val="28"/>
          <w:lang w:eastAsia="ru-RU"/>
        </w:rPr>
        <w:t xml:space="preserve"> также уточняет понятие этапа строительства в отношении линейных объектов инфраструктуры. </w:t>
      </w:r>
      <w:proofErr w:type="gramStart"/>
      <w:r w:rsidRPr="00B70A6D">
        <w:rPr>
          <w:rFonts w:ascii="Times New Roman" w:hAnsi="Times New Roman"/>
          <w:sz w:val="28"/>
          <w:szCs w:val="28"/>
          <w:lang w:eastAsia="ru-RU"/>
        </w:rPr>
        <w:t xml:space="preserve">В случае строительства линейного объекта инфраструктуры допускаются подготовка проектной документации, проведение государственной экспертизы проектной документации, государственной экологической экспертизы проектной </w:t>
      </w:r>
      <w:r w:rsidRPr="00B70A6D">
        <w:rPr>
          <w:rFonts w:ascii="Times New Roman" w:hAnsi="Times New Roman"/>
          <w:sz w:val="28"/>
          <w:szCs w:val="28"/>
          <w:lang w:eastAsia="ru-RU"/>
        </w:rPr>
        <w:lastRenderedPageBreak/>
        <w:t>документации и выдача разрешения на строительство в отношении одного либо нескольких объектов капитального строительства или их частей, которые входят в состав такого линейного объекта и не могу</w:t>
      </w:r>
      <w:r w:rsidR="0041492E">
        <w:rPr>
          <w:rFonts w:ascii="Times New Roman" w:hAnsi="Times New Roman"/>
          <w:sz w:val="28"/>
          <w:szCs w:val="28"/>
          <w:lang w:eastAsia="ru-RU"/>
        </w:rPr>
        <w:t>т быть введены в эксплуатацию и </w:t>
      </w:r>
      <w:r w:rsidRPr="00B70A6D">
        <w:rPr>
          <w:rFonts w:ascii="Times New Roman" w:hAnsi="Times New Roman"/>
          <w:sz w:val="28"/>
          <w:szCs w:val="28"/>
          <w:lang w:eastAsia="ru-RU"/>
        </w:rPr>
        <w:t>эксплуатироваться автономно.</w:t>
      </w:r>
      <w:proofErr w:type="gramEnd"/>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Указанная норма также будет применяться до 31 декабря 2024 года включительно.</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 xml:space="preserve">Федеральный закон </w:t>
      </w:r>
      <w:r w:rsidR="0041492E" w:rsidRPr="0041492E">
        <w:rPr>
          <w:rFonts w:ascii="Times New Roman" w:hAnsi="Times New Roman"/>
          <w:sz w:val="28"/>
          <w:szCs w:val="28"/>
          <w:lang w:eastAsia="ru-RU"/>
        </w:rPr>
        <w:t xml:space="preserve">№ 254-ФЗ </w:t>
      </w:r>
      <w:r w:rsidRPr="00B70A6D">
        <w:rPr>
          <w:rFonts w:ascii="Times New Roman" w:hAnsi="Times New Roman"/>
          <w:sz w:val="28"/>
          <w:szCs w:val="28"/>
          <w:lang w:eastAsia="ru-RU"/>
        </w:rPr>
        <w:t>вносит и</w:t>
      </w:r>
      <w:r w:rsidR="0041492E">
        <w:rPr>
          <w:rFonts w:ascii="Times New Roman" w:hAnsi="Times New Roman"/>
          <w:sz w:val="28"/>
          <w:szCs w:val="28"/>
          <w:lang w:eastAsia="ru-RU"/>
        </w:rPr>
        <w:t>зменения в Федеральный закон от </w:t>
      </w:r>
      <w:r w:rsidRPr="00B70A6D">
        <w:rPr>
          <w:rFonts w:ascii="Times New Roman" w:hAnsi="Times New Roman"/>
          <w:sz w:val="28"/>
          <w:szCs w:val="28"/>
          <w:lang w:eastAsia="ru-RU"/>
        </w:rPr>
        <w:t xml:space="preserve">23 ноября 1995 года </w:t>
      </w:r>
      <w:r>
        <w:rPr>
          <w:rFonts w:ascii="Times New Roman" w:hAnsi="Times New Roman"/>
          <w:sz w:val="28"/>
          <w:szCs w:val="28"/>
          <w:lang w:eastAsia="ru-RU"/>
        </w:rPr>
        <w:t>№ 174-ФЗ «Об экологической экспертизе»</w:t>
      </w:r>
      <w:r w:rsidR="0041492E">
        <w:rPr>
          <w:rFonts w:ascii="Times New Roman" w:hAnsi="Times New Roman"/>
          <w:sz w:val="28"/>
          <w:szCs w:val="28"/>
          <w:lang w:eastAsia="ru-RU"/>
        </w:rPr>
        <w:t>. Из </w:t>
      </w:r>
      <w:r w:rsidRPr="00B70A6D">
        <w:rPr>
          <w:rFonts w:ascii="Times New Roman" w:hAnsi="Times New Roman"/>
          <w:sz w:val="28"/>
          <w:szCs w:val="28"/>
          <w:lang w:eastAsia="ru-RU"/>
        </w:rPr>
        <w:t>полномочий органов государственной власти субъектов Российской Федерации изымаются полномочия по проведению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w:t>
      </w:r>
    </w:p>
    <w:p w:rsidR="00B70A6D" w:rsidRPr="00B70A6D" w:rsidRDefault="00B70A6D" w:rsidP="00B70A6D">
      <w:pPr>
        <w:spacing w:after="0" w:line="240" w:lineRule="auto"/>
        <w:ind w:firstLine="709"/>
        <w:jc w:val="both"/>
        <w:rPr>
          <w:rFonts w:ascii="Times New Roman" w:hAnsi="Times New Roman"/>
          <w:sz w:val="28"/>
          <w:szCs w:val="28"/>
          <w:lang w:eastAsia="ru-RU"/>
        </w:rPr>
      </w:pPr>
      <w:proofErr w:type="gramStart"/>
      <w:r w:rsidRPr="00B70A6D">
        <w:rPr>
          <w:rFonts w:ascii="Times New Roman" w:hAnsi="Times New Roman"/>
          <w:sz w:val="28"/>
          <w:szCs w:val="28"/>
          <w:lang w:eastAsia="ru-RU"/>
        </w:rPr>
        <w:t>Документ также устанавливает, что до 31 декабря 2024 года оценка проектной документации объектов инфра</w:t>
      </w:r>
      <w:r w:rsidR="0041492E">
        <w:rPr>
          <w:rFonts w:ascii="Times New Roman" w:hAnsi="Times New Roman"/>
          <w:sz w:val="28"/>
          <w:szCs w:val="28"/>
          <w:lang w:eastAsia="ru-RU"/>
        </w:rPr>
        <w:t>структуры, которые построят или </w:t>
      </w:r>
      <w:r w:rsidRPr="00B70A6D">
        <w:rPr>
          <w:rFonts w:ascii="Times New Roman" w:hAnsi="Times New Roman"/>
          <w:sz w:val="28"/>
          <w:szCs w:val="28"/>
          <w:lang w:eastAsia="ru-RU"/>
        </w:rPr>
        <w:t>реконструируют на особо охраняемых природных территориях федерального, регионального и местного значения (если это допускаются федеральными законами и законами субъ</w:t>
      </w:r>
      <w:r w:rsidR="0041492E">
        <w:rPr>
          <w:rFonts w:ascii="Times New Roman" w:hAnsi="Times New Roman"/>
          <w:sz w:val="28"/>
          <w:szCs w:val="28"/>
          <w:lang w:eastAsia="ru-RU"/>
        </w:rPr>
        <w:t>ектов Российской Федерации), на </w:t>
      </w:r>
      <w:r w:rsidRPr="00B70A6D">
        <w:rPr>
          <w:rFonts w:ascii="Times New Roman" w:hAnsi="Times New Roman"/>
          <w:sz w:val="28"/>
          <w:szCs w:val="28"/>
          <w:lang w:eastAsia="ru-RU"/>
        </w:rPr>
        <w:t xml:space="preserve">соответствие требованиям в области охраны окружающей среды осуществляется при проведении государственной экспертизы проектной документации в соответствии с </w:t>
      </w:r>
      <w:proofErr w:type="spellStart"/>
      <w:r w:rsidR="0041492E">
        <w:rPr>
          <w:rFonts w:ascii="Times New Roman" w:hAnsi="Times New Roman"/>
          <w:sz w:val="28"/>
          <w:szCs w:val="28"/>
          <w:lang w:eastAsia="ru-RU"/>
        </w:rPr>
        <w:t>ГрК</w:t>
      </w:r>
      <w:proofErr w:type="spellEnd"/>
      <w:r w:rsidR="0041492E">
        <w:rPr>
          <w:rFonts w:ascii="Times New Roman" w:hAnsi="Times New Roman"/>
          <w:sz w:val="28"/>
          <w:szCs w:val="28"/>
          <w:lang w:eastAsia="ru-RU"/>
        </w:rPr>
        <w:t xml:space="preserve"> РФ</w:t>
      </w:r>
      <w:r w:rsidRPr="00B70A6D">
        <w:rPr>
          <w:rFonts w:ascii="Times New Roman" w:hAnsi="Times New Roman"/>
          <w:sz w:val="28"/>
          <w:szCs w:val="28"/>
          <w:lang w:eastAsia="ru-RU"/>
        </w:rPr>
        <w:t>.</w:t>
      </w:r>
      <w:proofErr w:type="gramEnd"/>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Федеральный закон</w:t>
      </w:r>
      <w:r w:rsidR="0041492E">
        <w:rPr>
          <w:rFonts w:ascii="Times New Roman" w:hAnsi="Times New Roman"/>
          <w:sz w:val="28"/>
          <w:szCs w:val="28"/>
          <w:lang w:eastAsia="ru-RU"/>
        </w:rPr>
        <w:t xml:space="preserve"> </w:t>
      </w:r>
      <w:r w:rsidR="0041492E" w:rsidRPr="0041492E">
        <w:rPr>
          <w:rFonts w:ascii="Times New Roman" w:hAnsi="Times New Roman"/>
          <w:sz w:val="28"/>
          <w:szCs w:val="28"/>
          <w:lang w:eastAsia="ru-RU"/>
        </w:rPr>
        <w:t>№ 254-ФЗ</w:t>
      </w:r>
      <w:r w:rsidRPr="00B70A6D">
        <w:rPr>
          <w:rFonts w:ascii="Times New Roman" w:hAnsi="Times New Roman"/>
          <w:sz w:val="28"/>
          <w:szCs w:val="28"/>
          <w:lang w:eastAsia="ru-RU"/>
        </w:rPr>
        <w:t xml:space="preserve"> закрепил, что при осуществлении капитального ремонта магистрального газопровода допускается повышение его категории, в том числе влекущее изменение зон с особыми условиями использования территории, установленных в связи с его размещением. Это возможно при условии, что такое изме</w:t>
      </w:r>
      <w:r w:rsidR="0041492E">
        <w:rPr>
          <w:rFonts w:ascii="Times New Roman" w:hAnsi="Times New Roman"/>
          <w:sz w:val="28"/>
          <w:szCs w:val="28"/>
          <w:lang w:eastAsia="ru-RU"/>
        </w:rPr>
        <w:t>нение не приводит к включению в </w:t>
      </w:r>
      <w:r w:rsidRPr="00B70A6D">
        <w:rPr>
          <w:rFonts w:ascii="Times New Roman" w:hAnsi="Times New Roman"/>
          <w:sz w:val="28"/>
          <w:szCs w:val="28"/>
          <w:lang w:eastAsia="ru-RU"/>
        </w:rPr>
        <w:t>границы указанных зон территории, в отно</w:t>
      </w:r>
      <w:r w:rsidR="0041492E">
        <w:rPr>
          <w:rFonts w:ascii="Times New Roman" w:hAnsi="Times New Roman"/>
          <w:sz w:val="28"/>
          <w:szCs w:val="28"/>
          <w:lang w:eastAsia="ru-RU"/>
        </w:rPr>
        <w:t>шении которой указанные зоны не </w:t>
      </w:r>
      <w:r w:rsidRPr="00B70A6D">
        <w:rPr>
          <w:rFonts w:ascii="Times New Roman" w:hAnsi="Times New Roman"/>
          <w:sz w:val="28"/>
          <w:szCs w:val="28"/>
          <w:lang w:eastAsia="ru-RU"/>
        </w:rPr>
        <w:t>были установлены до капитального ремонта данного магистрального газопровода.</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 xml:space="preserve">Федеральный закон </w:t>
      </w:r>
      <w:r w:rsidR="0041492E" w:rsidRPr="0041492E">
        <w:rPr>
          <w:rFonts w:ascii="Times New Roman" w:hAnsi="Times New Roman"/>
          <w:sz w:val="28"/>
          <w:szCs w:val="28"/>
          <w:lang w:eastAsia="ru-RU"/>
        </w:rPr>
        <w:t xml:space="preserve">№ 254-ФЗ </w:t>
      </w:r>
      <w:r w:rsidRPr="00B70A6D">
        <w:rPr>
          <w:rFonts w:ascii="Times New Roman" w:hAnsi="Times New Roman"/>
          <w:sz w:val="28"/>
          <w:szCs w:val="28"/>
          <w:lang w:eastAsia="ru-RU"/>
        </w:rPr>
        <w:t xml:space="preserve">закрепляет возможность проведения подготовительных работ для строительства </w:t>
      </w:r>
      <w:r w:rsidR="0041492E">
        <w:rPr>
          <w:rFonts w:ascii="Times New Roman" w:hAnsi="Times New Roman"/>
          <w:sz w:val="28"/>
          <w:szCs w:val="28"/>
          <w:lang w:eastAsia="ru-RU"/>
        </w:rPr>
        <w:t>объекта до выдачи разрешения на </w:t>
      </w:r>
      <w:r w:rsidRPr="00B70A6D">
        <w:rPr>
          <w:rFonts w:ascii="Times New Roman" w:hAnsi="Times New Roman"/>
          <w:sz w:val="28"/>
          <w:szCs w:val="28"/>
          <w:lang w:eastAsia="ru-RU"/>
        </w:rPr>
        <w:t>строительство объектов федерального, регионального или местного значения.</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При этом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Но при этом такие земли (или) земельные участки должны быть не обременены правами третьих лиц (за исключением сервитута и публичного сервитута).</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Перечень видов подготовительных работ, порядок их выполнения, экологические требования к их выполнению будут установлены Правительством Российской Федерации.</w:t>
      </w:r>
    </w:p>
    <w:p w:rsidR="00B70A6D" w:rsidRPr="00B70A6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lastRenderedPageBreak/>
        <w:t xml:space="preserve">Уточняется порядок </w:t>
      </w:r>
      <w:proofErr w:type="gramStart"/>
      <w:r w:rsidRPr="00B70A6D">
        <w:rPr>
          <w:rFonts w:ascii="Times New Roman" w:hAnsi="Times New Roman"/>
          <w:sz w:val="28"/>
          <w:szCs w:val="28"/>
          <w:lang w:eastAsia="ru-RU"/>
        </w:rPr>
        <w:t>проверки достоверности определения сметной стоимости строительства</w:t>
      </w:r>
      <w:proofErr w:type="gramEnd"/>
    </w:p>
    <w:p w:rsidR="000C609D" w:rsidRDefault="00B70A6D" w:rsidP="00B70A6D">
      <w:pPr>
        <w:spacing w:after="0" w:line="240" w:lineRule="auto"/>
        <w:ind w:firstLine="709"/>
        <w:jc w:val="both"/>
        <w:rPr>
          <w:rFonts w:ascii="Times New Roman" w:hAnsi="Times New Roman"/>
          <w:sz w:val="28"/>
          <w:szCs w:val="28"/>
          <w:lang w:eastAsia="ru-RU"/>
        </w:rPr>
      </w:pPr>
      <w:r w:rsidRPr="00B70A6D">
        <w:rPr>
          <w:rFonts w:ascii="Times New Roman" w:hAnsi="Times New Roman"/>
          <w:sz w:val="28"/>
          <w:szCs w:val="28"/>
          <w:lang w:eastAsia="ru-RU"/>
        </w:rPr>
        <w:t xml:space="preserve">Федеральный закон </w:t>
      </w:r>
      <w:r w:rsidR="0041492E" w:rsidRPr="0041492E">
        <w:rPr>
          <w:rFonts w:ascii="Times New Roman" w:hAnsi="Times New Roman"/>
          <w:sz w:val="28"/>
          <w:szCs w:val="28"/>
          <w:lang w:eastAsia="ru-RU"/>
        </w:rPr>
        <w:t xml:space="preserve">№ 254-ФЗ </w:t>
      </w:r>
      <w:r w:rsidRPr="00B70A6D">
        <w:rPr>
          <w:rFonts w:ascii="Times New Roman" w:hAnsi="Times New Roman"/>
          <w:sz w:val="28"/>
          <w:szCs w:val="28"/>
          <w:lang w:eastAsia="ru-RU"/>
        </w:rPr>
        <w:t>также установил, что проверка достоверности определения сметной стоимости строительства может осуществляться отдельно от оценки соответствия проектной документации требованиям технических регламентов, иным обязательным требованиям, заданию застройщика или технического заказчика на проектирование, результатам инженерных изысканий.</w:t>
      </w:r>
    </w:p>
    <w:p w:rsidR="00CA57DD" w:rsidRDefault="00CA57DD" w:rsidP="00B70A6D">
      <w:pPr>
        <w:spacing w:after="0" w:line="240" w:lineRule="auto"/>
        <w:jc w:val="both"/>
        <w:rPr>
          <w:rFonts w:ascii="Times New Roman" w:hAnsi="Times New Roman"/>
          <w:sz w:val="28"/>
          <w:szCs w:val="28"/>
          <w:lang w:eastAsia="ru-RU"/>
        </w:rPr>
      </w:pPr>
    </w:p>
    <w:p w:rsidR="00B70A6D" w:rsidRDefault="00B70A6D" w:rsidP="00B70A6D">
      <w:pPr>
        <w:spacing w:after="0" w:line="240" w:lineRule="auto"/>
        <w:jc w:val="center"/>
        <w:rPr>
          <w:rFonts w:ascii="Times New Roman" w:eastAsia="Times New Roman" w:hAnsi="Times New Roman"/>
          <w:sz w:val="28"/>
          <w:szCs w:val="28"/>
          <w:lang w:eastAsia="ru-RU"/>
        </w:rPr>
      </w:pPr>
      <w:r w:rsidRPr="00BF7291">
        <w:rPr>
          <w:rFonts w:ascii="Times New Roman" w:eastAsia="Times New Roman" w:hAnsi="Times New Roman"/>
          <w:sz w:val="28"/>
          <w:szCs w:val="28"/>
          <w:lang w:eastAsia="ru-RU"/>
        </w:rPr>
        <w:t>3.</w:t>
      </w:r>
      <w:r>
        <w:rPr>
          <w:rFonts w:ascii="Times New Roman" w:eastAsia="Times New Roman" w:hAnsi="Times New Roman"/>
          <w:sz w:val="28"/>
          <w:szCs w:val="28"/>
          <w:lang w:eastAsia="ru-RU"/>
        </w:rPr>
        <w:t>9</w:t>
      </w:r>
      <w:r w:rsidRPr="00BF7291">
        <w:rPr>
          <w:rFonts w:ascii="Times New Roman" w:eastAsia="Times New Roman" w:hAnsi="Times New Roman"/>
          <w:sz w:val="28"/>
          <w:szCs w:val="28"/>
          <w:lang w:eastAsia="ru-RU"/>
        </w:rPr>
        <w:t xml:space="preserve">. </w:t>
      </w:r>
      <w:r w:rsidR="0027443C" w:rsidRPr="0027443C">
        <w:rPr>
          <w:rFonts w:ascii="Times New Roman" w:eastAsia="Times New Roman" w:hAnsi="Times New Roman"/>
          <w:sz w:val="28"/>
          <w:szCs w:val="28"/>
          <w:lang w:eastAsia="ru-RU"/>
        </w:rPr>
        <w:t>Вступ</w:t>
      </w:r>
      <w:r w:rsidR="0027443C">
        <w:rPr>
          <w:rFonts w:ascii="Times New Roman" w:eastAsia="Times New Roman" w:hAnsi="Times New Roman"/>
          <w:sz w:val="28"/>
          <w:szCs w:val="28"/>
          <w:lang w:eastAsia="ru-RU"/>
        </w:rPr>
        <w:t xml:space="preserve">ил </w:t>
      </w:r>
      <w:r w:rsidR="0027443C" w:rsidRPr="0027443C">
        <w:rPr>
          <w:rFonts w:ascii="Times New Roman" w:eastAsia="Times New Roman" w:hAnsi="Times New Roman"/>
          <w:sz w:val="28"/>
          <w:szCs w:val="28"/>
          <w:lang w:eastAsia="ru-RU"/>
        </w:rPr>
        <w:t>в силу закон, направленный на обеспечение согласованности документов территориального планирования всех уровней с документами стратегического планирования</w:t>
      </w:r>
      <w:r w:rsidRPr="00D70F4B">
        <w:rPr>
          <w:rFonts w:ascii="Times New Roman" w:eastAsia="Times New Roman" w:hAnsi="Times New Roman"/>
          <w:sz w:val="28"/>
          <w:szCs w:val="28"/>
          <w:lang w:eastAsia="ru-RU"/>
        </w:rPr>
        <w:t>.</w:t>
      </w:r>
    </w:p>
    <w:p w:rsidR="00CA57DD" w:rsidRDefault="00CA57DD" w:rsidP="008158B8">
      <w:pPr>
        <w:spacing w:after="0" w:line="240" w:lineRule="auto"/>
        <w:ind w:firstLine="709"/>
        <w:jc w:val="both"/>
        <w:rPr>
          <w:rFonts w:ascii="Times New Roman" w:hAnsi="Times New Roman"/>
          <w:sz w:val="28"/>
          <w:szCs w:val="28"/>
          <w:lang w:eastAsia="ru-RU"/>
        </w:rPr>
      </w:pPr>
    </w:p>
    <w:p w:rsidR="00CA57DD" w:rsidRDefault="0027443C" w:rsidP="008158B8">
      <w:pPr>
        <w:spacing w:after="0" w:line="240" w:lineRule="auto"/>
        <w:ind w:firstLine="709"/>
        <w:jc w:val="both"/>
        <w:rPr>
          <w:rFonts w:ascii="Times New Roman" w:hAnsi="Times New Roman"/>
          <w:sz w:val="28"/>
          <w:szCs w:val="28"/>
          <w:lang w:eastAsia="ru-RU"/>
        </w:rPr>
      </w:pPr>
      <w:r w:rsidRPr="0027443C">
        <w:rPr>
          <w:rFonts w:ascii="Times New Roman" w:hAnsi="Times New Roman"/>
          <w:sz w:val="28"/>
          <w:szCs w:val="28"/>
          <w:lang w:eastAsia="ru-RU"/>
        </w:rPr>
        <w:t>31.07.2020</w:t>
      </w:r>
      <w:r>
        <w:rPr>
          <w:rFonts w:ascii="Times New Roman" w:hAnsi="Times New Roman"/>
          <w:sz w:val="28"/>
          <w:szCs w:val="28"/>
          <w:lang w:eastAsia="ru-RU"/>
        </w:rPr>
        <w:t xml:space="preserve"> вступил в силу </w:t>
      </w:r>
      <w:r w:rsidR="00B70A6D" w:rsidRPr="00B70A6D">
        <w:rPr>
          <w:rFonts w:ascii="Times New Roman" w:hAnsi="Times New Roman"/>
          <w:sz w:val="28"/>
          <w:szCs w:val="28"/>
          <w:lang w:eastAsia="ru-RU"/>
        </w:rPr>
        <w:t>Федеральны</w:t>
      </w:r>
      <w:r w:rsidR="00675D5D">
        <w:rPr>
          <w:rFonts w:ascii="Times New Roman" w:hAnsi="Times New Roman"/>
          <w:sz w:val="28"/>
          <w:szCs w:val="28"/>
          <w:lang w:eastAsia="ru-RU"/>
        </w:rPr>
        <w:t>й закон от 31.07.2020 № 264-ФЗ «</w:t>
      </w:r>
      <w:r w:rsidR="0041492E">
        <w:rPr>
          <w:rFonts w:ascii="Times New Roman" w:hAnsi="Times New Roman"/>
          <w:sz w:val="28"/>
          <w:szCs w:val="28"/>
          <w:lang w:eastAsia="ru-RU"/>
        </w:rPr>
        <w:t>О </w:t>
      </w:r>
      <w:r w:rsidR="00B70A6D" w:rsidRPr="00B70A6D">
        <w:rPr>
          <w:rFonts w:ascii="Times New Roman" w:hAnsi="Times New Roman"/>
          <w:sz w:val="28"/>
          <w:szCs w:val="28"/>
          <w:lang w:eastAsia="ru-RU"/>
        </w:rPr>
        <w:t>внесении изменений в Градостроительны</w:t>
      </w:r>
      <w:r w:rsidR="0041492E">
        <w:rPr>
          <w:rFonts w:ascii="Times New Roman" w:hAnsi="Times New Roman"/>
          <w:sz w:val="28"/>
          <w:szCs w:val="28"/>
          <w:lang w:eastAsia="ru-RU"/>
        </w:rPr>
        <w:t>й кодекс Российской Федерации и </w:t>
      </w:r>
      <w:r w:rsidR="00B70A6D" w:rsidRPr="00B70A6D">
        <w:rPr>
          <w:rFonts w:ascii="Times New Roman" w:hAnsi="Times New Roman"/>
          <w:sz w:val="28"/>
          <w:szCs w:val="28"/>
          <w:lang w:eastAsia="ru-RU"/>
        </w:rPr>
        <w:t>отдельные законодате</w:t>
      </w:r>
      <w:r w:rsidR="00675D5D">
        <w:rPr>
          <w:rFonts w:ascii="Times New Roman" w:hAnsi="Times New Roman"/>
          <w:sz w:val="28"/>
          <w:szCs w:val="28"/>
          <w:lang w:eastAsia="ru-RU"/>
        </w:rPr>
        <w:t>льные акты Российской Федерации»</w:t>
      </w:r>
      <w:r w:rsidR="0041492E">
        <w:rPr>
          <w:rFonts w:ascii="Times New Roman" w:hAnsi="Times New Roman"/>
          <w:sz w:val="28"/>
          <w:szCs w:val="28"/>
          <w:lang w:eastAsia="ru-RU"/>
        </w:rPr>
        <w:t xml:space="preserve"> (далее </w:t>
      </w:r>
      <w:proofErr w:type="gramStart"/>
      <w:r w:rsidR="0041492E">
        <w:rPr>
          <w:rFonts w:ascii="Times New Roman" w:hAnsi="Times New Roman"/>
          <w:sz w:val="28"/>
          <w:szCs w:val="28"/>
          <w:lang w:eastAsia="ru-RU"/>
        </w:rPr>
        <w:t>–</w:t>
      </w:r>
      <w:r w:rsidR="0041492E" w:rsidRPr="0041492E">
        <w:rPr>
          <w:rFonts w:ascii="Times New Roman" w:hAnsi="Times New Roman"/>
          <w:sz w:val="28"/>
          <w:szCs w:val="28"/>
          <w:lang w:eastAsia="ru-RU"/>
        </w:rPr>
        <w:t>Ф</w:t>
      </w:r>
      <w:proofErr w:type="gramEnd"/>
      <w:r w:rsidR="0041492E" w:rsidRPr="0041492E">
        <w:rPr>
          <w:rFonts w:ascii="Times New Roman" w:hAnsi="Times New Roman"/>
          <w:sz w:val="28"/>
          <w:szCs w:val="28"/>
          <w:lang w:eastAsia="ru-RU"/>
        </w:rPr>
        <w:t>едеральный закон от 31.07.2020 № 264-ФЗ</w:t>
      </w:r>
      <w:r w:rsidR="0041492E">
        <w:rPr>
          <w:rFonts w:ascii="Times New Roman" w:hAnsi="Times New Roman"/>
          <w:sz w:val="28"/>
          <w:szCs w:val="28"/>
          <w:lang w:eastAsia="ru-RU"/>
        </w:rPr>
        <w:t>)</w:t>
      </w:r>
      <w:r w:rsidRPr="0027443C">
        <w:rPr>
          <w:rFonts w:ascii="Times New Roman" w:hAnsi="Times New Roman"/>
          <w:sz w:val="28"/>
          <w:szCs w:val="28"/>
          <w:lang w:eastAsia="ru-RU"/>
        </w:rPr>
        <w:t>.</w:t>
      </w:r>
    </w:p>
    <w:p w:rsidR="00675D5D" w:rsidRPr="00675D5D" w:rsidRDefault="00675D5D" w:rsidP="00675D5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Изменено определение понятия «</w:t>
      </w:r>
      <w:r w:rsidRPr="00675D5D">
        <w:rPr>
          <w:rFonts w:ascii="Times New Roman" w:hAnsi="Times New Roman"/>
          <w:sz w:val="28"/>
          <w:szCs w:val="28"/>
          <w:lang w:eastAsia="ru-RU"/>
        </w:rPr>
        <w:t>нормативы градостроит</w:t>
      </w:r>
      <w:r>
        <w:rPr>
          <w:rFonts w:ascii="Times New Roman" w:hAnsi="Times New Roman"/>
          <w:sz w:val="28"/>
          <w:szCs w:val="28"/>
          <w:lang w:eastAsia="ru-RU"/>
        </w:rPr>
        <w:t>ельного проектирования»</w:t>
      </w:r>
      <w:r w:rsidRPr="00675D5D">
        <w:rPr>
          <w:rFonts w:ascii="Times New Roman" w:hAnsi="Times New Roman"/>
          <w:sz w:val="28"/>
          <w:szCs w:val="28"/>
          <w:lang w:eastAsia="ru-RU"/>
        </w:rPr>
        <w:t>. Под данными нормативами понимается совокупность расчетных показателей, установленных в целях обеспечения благоприятных условий жизнедеятельности человек</w:t>
      </w:r>
      <w:r w:rsidR="0041492E">
        <w:rPr>
          <w:rFonts w:ascii="Times New Roman" w:hAnsi="Times New Roman"/>
          <w:sz w:val="28"/>
          <w:szCs w:val="28"/>
          <w:lang w:eastAsia="ru-RU"/>
        </w:rPr>
        <w:t>а и подлежащих применению при </w:t>
      </w:r>
      <w:r w:rsidRPr="00675D5D">
        <w:rPr>
          <w:rFonts w:ascii="Times New Roman" w:hAnsi="Times New Roman"/>
          <w:sz w:val="28"/>
          <w:szCs w:val="28"/>
          <w:lang w:eastAsia="ru-RU"/>
        </w:rPr>
        <w:t>подготовке документов территориального планирования, градостроительного зонирования, документации по планировке территории.</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Уточняется перечень документов, на основании которых подготавливаются документы территориального планирования РФ, субъектов РФ и муниципальных образований.</w:t>
      </w:r>
    </w:p>
    <w:p w:rsidR="00675D5D" w:rsidRPr="00675D5D" w:rsidRDefault="00675D5D" w:rsidP="00675D5D">
      <w:pPr>
        <w:spacing w:after="0" w:line="240" w:lineRule="auto"/>
        <w:ind w:firstLine="709"/>
        <w:jc w:val="both"/>
        <w:rPr>
          <w:rFonts w:ascii="Times New Roman" w:hAnsi="Times New Roman"/>
          <w:sz w:val="28"/>
          <w:szCs w:val="28"/>
          <w:lang w:eastAsia="ru-RU"/>
        </w:rPr>
      </w:pPr>
      <w:proofErr w:type="gramStart"/>
      <w:r w:rsidRPr="00675D5D">
        <w:rPr>
          <w:rFonts w:ascii="Times New Roman" w:hAnsi="Times New Roman"/>
          <w:sz w:val="28"/>
          <w:szCs w:val="28"/>
          <w:lang w:eastAsia="ru-RU"/>
        </w:rPr>
        <w:t>В случае внесения в утвержденную схему территориального планирования РФ изменений, предусмотренных частью 7 ста</w:t>
      </w:r>
      <w:r w:rsidR="0041492E">
        <w:rPr>
          <w:rFonts w:ascii="Times New Roman" w:hAnsi="Times New Roman"/>
          <w:sz w:val="28"/>
          <w:szCs w:val="28"/>
          <w:lang w:eastAsia="ru-RU"/>
        </w:rPr>
        <w:t xml:space="preserve">тьи 26 </w:t>
      </w:r>
      <w:proofErr w:type="spellStart"/>
      <w:r w:rsidR="0041492E">
        <w:rPr>
          <w:rFonts w:ascii="Times New Roman" w:hAnsi="Times New Roman"/>
          <w:sz w:val="28"/>
          <w:szCs w:val="28"/>
          <w:lang w:eastAsia="ru-RU"/>
        </w:rPr>
        <w:t>ГрК</w:t>
      </w:r>
      <w:proofErr w:type="spellEnd"/>
      <w:r w:rsidR="0041492E">
        <w:rPr>
          <w:rFonts w:ascii="Times New Roman" w:hAnsi="Times New Roman"/>
          <w:sz w:val="28"/>
          <w:szCs w:val="28"/>
          <w:lang w:eastAsia="ru-RU"/>
        </w:rPr>
        <w:t xml:space="preserve"> РФ, либо изменений в </w:t>
      </w:r>
      <w:r w:rsidRPr="00675D5D">
        <w:rPr>
          <w:rFonts w:ascii="Times New Roman" w:hAnsi="Times New Roman"/>
          <w:sz w:val="28"/>
          <w:szCs w:val="28"/>
          <w:lang w:eastAsia="ru-RU"/>
        </w:rPr>
        <w:t xml:space="preserve">части реконструкции объектов капитального строительства федерального значения, размещение которых предусмотрено указанной схемой (кроме случаев, когда внесение изменений не требуется), срок согласования указанных изменений не может превышать </w:t>
      </w:r>
      <w:r w:rsidR="0041492E">
        <w:rPr>
          <w:rFonts w:ascii="Times New Roman" w:hAnsi="Times New Roman"/>
          <w:sz w:val="28"/>
          <w:szCs w:val="28"/>
          <w:lang w:eastAsia="ru-RU"/>
        </w:rPr>
        <w:t>один месяц со дня поступления в </w:t>
      </w:r>
      <w:r w:rsidRPr="00675D5D">
        <w:rPr>
          <w:rFonts w:ascii="Times New Roman" w:hAnsi="Times New Roman"/>
          <w:sz w:val="28"/>
          <w:szCs w:val="28"/>
          <w:lang w:eastAsia="ru-RU"/>
        </w:rPr>
        <w:t>соответствующие органы власти уведомления</w:t>
      </w:r>
      <w:r w:rsidR="0041492E">
        <w:rPr>
          <w:rFonts w:ascii="Times New Roman" w:hAnsi="Times New Roman"/>
          <w:sz w:val="28"/>
          <w:szCs w:val="28"/>
          <w:lang w:eastAsia="ru-RU"/>
        </w:rPr>
        <w:t xml:space="preserve"> об обеспечении доступа к</w:t>
      </w:r>
      <w:proofErr w:type="gramEnd"/>
      <w:r w:rsidR="0041492E">
        <w:rPr>
          <w:rFonts w:ascii="Times New Roman" w:hAnsi="Times New Roman"/>
          <w:sz w:val="28"/>
          <w:szCs w:val="28"/>
          <w:lang w:eastAsia="ru-RU"/>
        </w:rPr>
        <w:t> </w:t>
      </w:r>
      <w:r w:rsidRPr="00675D5D">
        <w:rPr>
          <w:rFonts w:ascii="Times New Roman" w:hAnsi="Times New Roman"/>
          <w:sz w:val="28"/>
          <w:szCs w:val="28"/>
          <w:lang w:eastAsia="ru-RU"/>
        </w:rPr>
        <w:t xml:space="preserve">проекту документа о внесении изменений и </w:t>
      </w:r>
      <w:r w:rsidR="0041492E">
        <w:rPr>
          <w:rFonts w:ascii="Times New Roman" w:hAnsi="Times New Roman"/>
          <w:sz w:val="28"/>
          <w:szCs w:val="28"/>
          <w:lang w:eastAsia="ru-RU"/>
        </w:rPr>
        <w:t>материалам по его обоснованию в </w:t>
      </w:r>
      <w:r w:rsidRPr="00675D5D">
        <w:rPr>
          <w:rFonts w:ascii="Times New Roman" w:hAnsi="Times New Roman"/>
          <w:sz w:val="28"/>
          <w:szCs w:val="28"/>
          <w:lang w:eastAsia="ru-RU"/>
        </w:rPr>
        <w:t>ФГИС территориального планирования.</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Вводятся нормы о сроках согласования изменений в утвержденную схему территориального планирования субъекта РФ (двух и бол</w:t>
      </w:r>
      <w:r w:rsidR="00025D09">
        <w:rPr>
          <w:rFonts w:ascii="Times New Roman" w:hAnsi="Times New Roman"/>
          <w:sz w:val="28"/>
          <w:szCs w:val="28"/>
          <w:lang w:eastAsia="ru-RU"/>
        </w:rPr>
        <w:t>ее субъектов РФ) и </w:t>
      </w:r>
      <w:r w:rsidRPr="00675D5D">
        <w:rPr>
          <w:rFonts w:ascii="Times New Roman" w:hAnsi="Times New Roman"/>
          <w:sz w:val="28"/>
          <w:szCs w:val="28"/>
          <w:lang w:eastAsia="ru-RU"/>
        </w:rPr>
        <w:t xml:space="preserve">муниципального района, а также о </w:t>
      </w:r>
      <w:r w:rsidR="00025D09">
        <w:rPr>
          <w:rFonts w:ascii="Times New Roman" w:hAnsi="Times New Roman"/>
          <w:sz w:val="28"/>
          <w:szCs w:val="28"/>
          <w:lang w:eastAsia="ru-RU"/>
        </w:rPr>
        <w:t>сроках согласования изменений в </w:t>
      </w:r>
      <w:r w:rsidRPr="00675D5D">
        <w:rPr>
          <w:rFonts w:ascii="Times New Roman" w:hAnsi="Times New Roman"/>
          <w:sz w:val="28"/>
          <w:szCs w:val="28"/>
          <w:lang w:eastAsia="ru-RU"/>
        </w:rPr>
        <w:t>утвержденный генеральный план.</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Предусмотрено, что градостроительным законодательством субъектов РФ могут быть установлены особенности содержания генеральных планов поселений и городских округов.</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В границах поселения, городского округа могут быть определены территории вне границ населенных пунк</w:t>
      </w:r>
      <w:r w:rsidR="00025D09">
        <w:rPr>
          <w:rFonts w:ascii="Times New Roman" w:hAnsi="Times New Roman"/>
          <w:sz w:val="28"/>
          <w:szCs w:val="28"/>
          <w:lang w:eastAsia="ru-RU"/>
        </w:rPr>
        <w:t>тов, применительно к которым не </w:t>
      </w:r>
      <w:r w:rsidRPr="00675D5D">
        <w:rPr>
          <w:rFonts w:ascii="Times New Roman" w:hAnsi="Times New Roman"/>
          <w:sz w:val="28"/>
          <w:szCs w:val="28"/>
          <w:lang w:eastAsia="ru-RU"/>
        </w:rPr>
        <w:t>предполагается изменение их существующего использования и в отношении которых отсутствует необходимость подготовки генерального плана.</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lastRenderedPageBreak/>
        <w:t>Сокращаются сроки формирования и работы согласительных комиссий, создаваемых в случае поступления от согласующих органов заключений, содержащих положения о несогласии с проектами документов территориального планирования, проектами документов о внесении изменений в утвержденные документы территориального планирования.</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Кроме того, установлено, что правила землепользования и застройки могут утверждаться местной администрацией, если это предусмотрено законодательством субъекта РФ о градостроительной деятельности.</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 xml:space="preserve">В </w:t>
      </w:r>
      <w:r w:rsidR="00025D09" w:rsidRPr="00025D09">
        <w:rPr>
          <w:rFonts w:ascii="Times New Roman" w:hAnsi="Times New Roman"/>
          <w:sz w:val="28"/>
          <w:szCs w:val="28"/>
          <w:lang w:eastAsia="ru-RU"/>
        </w:rPr>
        <w:t>Федеральн</w:t>
      </w:r>
      <w:r w:rsidR="00025D09">
        <w:rPr>
          <w:rFonts w:ascii="Times New Roman" w:hAnsi="Times New Roman"/>
          <w:sz w:val="28"/>
          <w:szCs w:val="28"/>
          <w:lang w:eastAsia="ru-RU"/>
        </w:rPr>
        <w:t>ом</w:t>
      </w:r>
      <w:r w:rsidR="00025D09" w:rsidRPr="00025D09">
        <w:rPr>
          <w:rFonts w:ascii="Times New Roman" w:hAnsi="Times New Roman"/>
          <w:sz w:val="28"/>
          <w:szCs w:val="28"/>
          <w:lang w:eastAsia="ru-RU"/>
        </w:rPr>
        <w:t xml:space="preserve"> закон</w:t>
      </w:r>
      <w:r w:rsidR="00025D09">
        <w:rPr>
          <w:rFonts w:ascii="Times New Roman" w:hAnsi="Times New Roman"/>
          <w:sz w:val="28"/>
          <w:szCs w:val="28"/>
          <w:lang w:eastAsia="ru-RU"/>
        </w:rPr>
        <w:t>е</w:t>
      </w:r>
      <w:r w:rsidR="00025D09" w:rsidRPr="00025D09">
        <w:rPr>
          <w:rFonts w:ascii="Times New Roman" w:hAnsi="Times New Roman"/>
          <w:sz w:val="28"/>
          <w:szCs w:val="28"/>
          <w:lang w:eastAsia="ru-RU"/>
        </w:rPr>
        <w:t xml:space="preserve"> от 31.07.2020 № 264-ФЗ </w:t>
      </w:r>
      <w:r w:rsidRPr="00675D5D">
        <w:rPr>
          <w:rFonts w:ascii="Times New Roman" w:hAnsi="Times New Roman"/>
          <w:sz w:val="28"/>
          <w:szCs w:val="28"/>
          <w:lang w:eastAsia="ru-RU"/>
        </w:rPr>
        <w:t>проявились тенденции регулирования градостроительных отноше</w:t>
      </w:r>
      <w:r w:rsidR="00025D09">
        <w:rPr>
          <w:rFonts w:ascii="Times New Roman" w:hAnsi="Times New Roman"/>
          <w:sz w:val="28"/>
          <w:szCs w:val="28"/>
          <w:lang w:eastAsia="ru-RU"/>
        </w:rPr>
        <w:t>ний последних нескольких лет, в </w:t>
      </w:r>
      <w:r w:rsidRPr="00675D5D">
        <w:rPr>
          <w:rFonts w:ascii="Times New Roman" w:hAnsi="Times New Roman"/>
          <w:sz w:val="28"/>
          <w:szCs w:val="28"/>
          <w:lang w:eastAsia="ru-RU"/>
        </w:rPr>
        <w:t>числе которых можно назвать</w:t>
      </w:r>
      <w:r w:rsidR="004C61F5">
        <w:rPr>
          <w:rFonts w:ascii="Times New Roman" w:hAnsi="Times New Roman"/>
          <w:sz w:val="28"/>
          <w:szCs w:val="28"/>
          <w:lang w:eastAsia="ru-RU"/>
        </w:rPr>
        <w:t xml:space="preserve"> (ч</w:t>
      </w:r>
      <w:r w:rsidR="004C61F5" w:rsidRPr="004C61F5">
        <w:rPr>
          <w:rFonts w:ascii="Times New Roman" w:hAnsi="Times New Roman"/>
          <w:sz w:val="28"/>
          <w:szCs w:val="28"/>
          <w:lang w:eastAsia="ru-RU"/>
        </w:rPr>
        <w:t xml:space="preserve">асть 9 ст. 23 </w:t>
      </w:r>
      <w:proofErr w:type="spellStart"/>
      <w:r w:rsidR="00025D09">
        <w:rPr>
          <w:rFonts w:ascii="Times New Roman" w:hAnsi="Times New Roman"/>
          <w:sz w:val="28"/>
          <w:szCs w:val="28"/>
          <w:lang w:eastAsia="ru-RU"/>
        </w:rPr>
        <w:t>ГрК</w:t>
      </w:r>
      <w:proofErr w:type="spellEnd"/>
      <w:r w:rsidR="00025D09">
        <w:rPr>
          <w:rFonts w:ascii="Times New Roman" w:hAnsi="Times New Roman"/>
          <w:sz w:val="28"/>
          <w:szCs w:val="28"/>
          <w:lang w:eastAsia="ru-RU"/>
        </w:rPr>
        <w:t xml:space="preserve"> РФ</w:t>
      </w:r>
      <w:r w:rsidR="004C61F5" w:rsidRPr="004C61F5">
        <w:rPr>
          <w:rFonts w:ascii="Times New Roman" w:hAnsi="Times New Roman"/>
          <w:sz w:val="28"/>
          <w:szCs w:val="28"/>
          <w:lang w:eastAsia="ru-RU"/>
        </w:rPr>
        <w:t xml:space="preserve"> в редакции Закона</w:t>
      </w:r>
      <w:r w:rsidR="004C61F5">
        <w:rPr>
          <w:rFonts w:ascii="Times New Roman" w:hAnsi="Times New Roman"/>
          <w:sz w:val="28"/>
          <w:szCs w:val="28"/>
          <w:lang w:eastAsia="ru-RU"/>
        </w:rPr>
        <w:t>)</w:t>
      </w:r>
      <w:r w:rsidRPr="00675D5D">
        <w:rPr>
          <w:rFonts w:ascii="Times New Roman" w:hAnsi="Times New Roman"/>
          <w:sz w:val="28"/>
          <w:szCs w:val="28"/>
          <w:lang w:eastAsia="ru-RU"/>
        </w:rPr>
        <w:t>:</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 усиление роли органов госуда</w:t>
      </w:r>
      <w:r w:rsidR="00025D09">
        <w:rPr>
          <w:rFonts w:ascii="Times New Roman" w:hAnsi="Times New Roman"/>
          <w:sz w:val="28"/>
          <w:szCs w:val="28"/>
          <w:lang w:eastAsia="ru-RU"/>
        </w:rPr>
        <w:t>рственной власти субъектов РФ в </w:t>
      </w:r>
      <w:r w:rsidRPr="00675D5D">
        <w:rPr>
          <w:rFonts w:ascii="Times New Roman" w:hAnsi="Times New Roman"/>
          <w:sz w:val="28"/>
          <w:szCs w:val="28"/>
          <w:lang w:eastAsia="ru-RU"/>
        </w:rPr>
        <w:t>градостроительной сфере;</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 перераспределение полномочий от представительных органов местного самоуправления в пользу местных администраций;</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 также снижение роли генеральных планов городских округов, городских и сельских поселений.</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Внесенные изменения, с одной стороны, будут способствовать более оперативной реализации инвестиционных и строительных проектов, а с другой стороны, существенно снизят ст</w:t>
      </w:r>
      <w:r w:rsidR="00025D09">
        <w:rPr>
          <w:rFonts w:ascii="Times New Roman" w:hAnsi="Times New Roman"/>
          <w:sz w:val="28"/>
          <w:szCs w:val="28"/>
          <w:lang w:eastAsia="ru-RU"/>
        </w:rPr>
        <w:t xml:space="preserve">епень общественного </w:t>
      </w:r>
      <w:proofErr w:type="gramStart"/>
      <w:r w:rsidR="00025D09">
        <w:rPr>
          <w:rFonts w:ascii="Times New Roman" w:hAnsi="Times New Roman"/>
          <w:sz w:val="28"/>
          <w:szCs w:val="28"/>
          <w:lang w:eastAsia="ru-RU"/>
        </w:rPr>
        <w:t>контроля за</w:t>
      </w:r>
      <w:proofErr w:type="gramEnd"/>
      <w:r w:rsidR="00025D09">
        <w:rPr>
          <w:rFonts w:ascii="Times New Roman" w:hAnsi="Times New Roman"/>
          <w:sz w:val="28"/>
          <w:szCs w:val="28"/>
          <w:lang w:eastAsia="ru-RU"/>
        </w:rPr>
        <w:t> </w:t>
      </w:r>
      <w:r w:rsidRPr="00675D5D">
        <w:rPr>
          <w:rFonts w:ascii="Times New Roman" w:hAnsi="Times New Roman"/>
          <w:sz w:val="28"/>
          <w:szCs w:val="28"/>
          <w:lang w:eastAsia="ru-RU"/>
        </w:rPr>
        <w:t>градостроительной деятельностью.</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Законодательством субъектов РФ о градостроительной деятельности могут быть установлены следующие особенности содержания генеральных планов п</w:t>
      </w:r>
      <w:r w:rsidR="004C61F5">
        <w:rPr>
          <w:rFonts w:ascii="Times New Roman" w:hAnsi="Times New Roman"/>
          <w:sz w:val="28"/>
          <w:szCs w:val="28"/>
          <w:lang w:eastAsia="ru-RU"/>
        </w:rPr>
        <w:t>оселений и городских округов</w:t>
      </w:r>
      <w:r w:rsidRPr="00675D5D">
        <w:rPr>
          <w:rFonts w:ascii="Times New Roman" w:hAnsi="Times New Roman"/>
          <w:sz w:val="28"/>
          <w:szCs w:val="28"/>
          <w:lang w:eastAsia="ru-RU"/>
        </w:rPr>
        <w:t>:</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 генпланы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 генпланом могут предусматриваться территории, в отношении которых функциональные зоны не устанавливаются;</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 положение о территориальном планировании может содержать сведения о потребности в объектах местного значения без указания их основных характеристик и местоположения;</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 подготовка генплана может осуществляться применительно к отдельным населенным пунктам, входящим в состав поселения или городского округа, территориям поселения или городского округа за границами населенных пунктов без последующего внесения в г</w:t>
      </w:r>
      <w:r w:rsidR="00025D09">
        <w:rPr>
          <w:rFonts w:ascii="Times New Roman" w:hAnsi="Times New Roman"/>
          <w:sz w:val="28"/>
          <w:szCs w:val="28"/>
          <w:lang w:eastAsia="ru-RU"/>
        </w:rPr>
        <w:t>енплан изменений, относящихся к </w:t>
      </w:r>
      <w:r w:rsidRPr="00675D5D">
        <w:rPr>
          <w:rFonts w:ascii="Times New Roman" w:hAnsi="Times New Roman"/>
          <w:sz w:val="28"/>
          <w:szCs w:val="28"/>
          <w:lang w:eastAsia="ru-RU"/>
        </w:rPr>
        <w:t>другим частям территорий поселения или городского округа.</w:t>
      </w:r>
    </w:p>
    <w:p w:rsidR="00675D5D" w:rsidRP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Более того, в границах поселения или городского округа могут быть определены территории вне границ насе</w:t>
      </w:r>
      <w:r w:rsidR="00025D09">
        <w:rPr>
          <w:rFonts w:ascii="Times New Roman" w:hAnsi="Times New Roman"/>
          <w:sz w:val="28"/>
          <w:szCs w:val="28"/>
          <w:lang w:eastAsia="ru-RU"/>
        </w:rPr>
        <w:t>ленных пунктов, применительно к </w:t>
      </w:r>
      <w:r w:rsidRPr="00675D5D">
        <w:rPr>
          <w:rFonts w:ascii="Times New Roman" w:hAnsi="Times New Roman"/>
          <w:sz w:val="28"/>
          <w:szCs w:val="28"/>
          <w:lang w:eastAsia="ru-RU"/>
        </w:rPr>
        <w:t xml:space="preserve">которым не предполагается изменение их </w:t>
      </w:r>
      <w:r w:rsidR="00025D09">
        <w:rPr>
          <w:rFonts w:ascii="Times New Roman" w:hAnsi="Times New Roman"/>
          <w:sz w:val="28"/>
          <w:szCs w:val="28"/>
          <w:lang w:eastAsia="ru-RU"/>
        </w:rPr>
        <w:t>существующего использования и в </w:t>
      </w:r>
      <w:r w:rsidRPr="00675D5D">
        <w:rPr>
          <w:rFonts w:ascii="Times New Roman" w:hAnsi="Times New Roman"/>
          <w:sz w:val="28"/>
          <w:szCs w:val="28"/>
          <w:lang w:eastAsia="ru-RU"/>
        </w:rPr>
        <w:t>отношении которых отсутствует необх</w:t>
      </w:r>
      <w:r w:rsidR="004C61F5">
        <w:rPr>
          <w:rFonts w:ascii="Times New Roman" w:hAnsi="Times New Roman"/>
          <w:sz w:val="28"/>
          <w:szCs w:val="28"/>
          <w:lang w:eastAsia="ru-RU"/>
        </w:rPr>
        <w:t>одимость подготовки генплана (</w:t>
      </w:r>
      <w:r w:rsidR="004C61F5" w:rsidRPr="004C61F5">
        <w:rPr>
          <w:rFonts w:ascii="Times New Roman" w:hAnsi="Times New Roman"/>
          <w:sz w:val="28"/>
          <w:szCs w:val="28"/>
          <w:lang w:eastAsia="ru-RU"/>
        </w:rPr>
        <w:t xml:space="preserve">часть 3.1 ст. 24 </w:t>
      </w:r>
      <w:proofErr w:type="spellStart"/>
      <w:r w:rsidR="00025D09">
        <w:rPr>
          <w:rFonts w:ascii="Times New Roman" w:hAnsi="Times New Roman"/>
          <w:sz w:val="28"/>
          <w:szCs w:val="28"/>
          <w:lang w:eastAsia="ru-RU"/>
        </w:rPr>
        <w:t>ГрК</w:t>
      </w:r>
      <w:proofErr w:type="spellEnd"/>
      <w:r w:rsidR="004C61F5" w:rsidRPr="004C61F5">
        <w:rPr>
          <w:rFonts w:ascii="Times New Roman" w:hAnsi="Times New Roman"/>
          <w:sz w:val="28"/>
          <w:szCs w:val="28"/>
          <w:lang w:eastAsia="ru-RU"/>
        </w:rPr>
        <w:t xml:space="preserve"> РФ в редакции Закона</w:t>
      </w:r>
      <w:r w:rsidR="004C61F5">
        <w:rPr>
          <w:rFonts w:ascii="Times New Roman" w:hAnsi="Times New Roman"/>
          <w:sz w:val="28"/>
          <w:szCs w:val="28"/>
          <w:lang w:eastAsia="ru-RU"/>
        </w:rPr>
        <w:t>)</w:t>
      </w:r>
      <w:r w:rsidRPr="00675D5D">
        <w:rPr>
          <w:rFonts w:ascii="Times New Roman" w:hAnsi="Times New Roman"/>
          <w:sz w:val="28"/>
          <w:szCs w:val="28"/>
          <w:lang w:eastAsia="ru-RU"/>
        </w:rPr>
        <w:t>.</w:t>
      </w:r>
    </w:p>
    <w:p w:rsidR="00675D5D" w:rsidRDefault="00675D5D" w:rsidP="00675D5D">
      <w:pPr>
        <w:spacing w:after="0" w:line="240" w:lineRule="auto"/>
        <w:ind w:firstLine="709"/>
        <w:jc w:val="both"/>
        <w:rPr>
          <w:rFonts w:ascii="Times New Roman" w:hAnsi="Times New Roman"/>
          <w:sz w:val="28"/>
          <w:szCs w:val="28"/>
          <w:lang w:eastAsia="ru-RU"/>
        </w:rPr>
      </w:pPr>
      <w:r w:rsidRPr="00675D5D">
        <w:rPr>
          <w:rFonts w:ascii="Times New Roman" w:hAnsi="Times New Roman"/>
          <w:sz w:val="28"/>
          <w:szCs w:val="28"/>
          <w:lang w:eastAsia="ru-RU"/>
        </w:rPr>
        <w:t>Наконец, законодательством субъекта Р</w:t>
      </w:r>
      <w:r w:rsidR="00025D09">
        <w:rPr>
          <w:rFonts w:ascii="Times New Roman" w:hAnsi="Times New Roman"/>
          <w:sz w:val="28"/>
          <w:szCs w:val="28"/>
          <w:lang w:eastAsia="ru-RU"/>
        </w:rPr>
        <w:t>Ф может быть предусмотрено, что </w:t>
      </w:r>
      <w:r w:rsidRPr="00675D5D">
        <w:rPr>
          <w:rFonts w:ascii="Times New Roman" w:hAnsi="Times New Roman"/>
          <w:sz w:val="28"/>
          <w:szCs w:val="28"/>
          <w:lang w:eastAsia="ru-RU"/>
        </w:rPr>
        <w:t>нормативы градостроительного проектирования и правила землепользования и застройки могут утверждаться не представительными органами местного самоуправления</w:t>
      </w:r>
      <w:r w:rsidR="004C61F5">
        <w:rPr>
          <w:rFonts w:ascii="Times New Roman" w:hAnsi="Times New Roman"/>
          <w:sz w:val="28"/>
          <w:szCs w:val="28"/>
          <w:lang w:eastAsia="ru-RU"/>
        </w:rPr>
        <w:t>, а местными администрациями (ч</w:t>
      </w:r>
      <w:r w:rsidR="004C61F5" w:rsidRPr="004C61F5">
        <w:rPr>
          <w:rFonts w:ascii="Times New Roman" w:hAnsi="Times New Roman"/>
          <w:sz w:val="28"/>
          <w:szCs w:val="28"/>
          <w:lang w:eastAsia="ru-RU"/>
        </w:rPr>
        <w:t xml:space="preserve">асть 1 ст. 29.4, ч. 1 ст. 32 </w:t>
      </w:r>
      <w:proofErr w:type="spellStart"/>
      <w:r w:rsidR="004C61F5" w:rsidRPr="004C61F5">
        <w:rPr>
          <w:rFonts w:ascii="Times New Roman" w:hAnsi="Times New Roman"/>
          <w:sz w:val="28"/>
          <w:szCs w:val="28"/>
          <w:lang w:eastAsia="ru-RU"/>
        </w:rPr>
        <w:lastRenderedPageBreak/>
        <w:t>Гр</w:t>
      </w:r>
      <w:r w:rsidR="00025D09">
        <w:rPr>
          <w:rFonts w:ascii="Times New Roman" w:hAnsi="Times New Roman"/>
          <w:sz w:val="28"/>
          <w:szCs w:val="28"/>
          <w:lang w:eastAsia="ru-RU"/>
        </w:rPr>
        <w:t>К</w:t>
      </w:r>
      <w:r w:rsidR="004C61F5" w:rsidRPr="004C61F5">
        <w:rPr>
          <w:rFonts w:ascii="Times New Roman" w:hAnsi="Times New Roman"/>
          <w:sz w:val="28"/>
          <w:szCs w:val="28"/>
          <w:lang w:eastAsia="ru-RU"/>
        </w:rPr>
        <w:t>РФ</w:t>
      </w:r>
      <w:proofErr w:type="spellEnd"/>
      <w:r w:rsidR="004C61F5" w:rsidRPr="004C61F5">
        <w:rPr>
          <w:rFonts w:ascii="Times New Roman" w:hAnsi="Times New Roman"/>
          <w:sz w:val="28"/>
          <w:szCs w:val="28"/>
          <w:lang w:eastAsia="ru-RU"/>
        </w:rPr>
        <w:t xml:space="preserve"> в редакции Закона.</w:t>
      </w:r>
      <w:r w:rsidR="004C61F5">
        <w:rPr>
          <w:rFonts w:ascii="Times New Roman" w:hAnsi="Times New Roman"/>
          <w:sz w:val="28"/>
          <w:szCs w:val="28"/>
          <w:lang w:eastAsia="ru-RU"/>
        </w:rPr>
        <w:t>)</w:t>
      </w:r>
      <w:r w:rsidRPr="00675D5D">
        <w:rPr>
          <w:rFonts w:ascii="Times New Roman" w:hAnsi="Times New Roman"/>
          <w:sz w:val="28"/>
          <w:szCs w:val="28"/>
          <w:lang w:eastAsia="ru-RU"/>
        </w:rPr>
        <w:t>. До сих пор правила землепользования и застройки утверждались и изменялись органами исполнительной власти только в городах федерального значения - Москве, Санкт-Петербурге и Севастополе.</w:t>
      </w:r>
    </w:p>
    <w:p w:rsidR="00854258" w:rsidRDefault="00854258" w:rsidP="00675D5D">
      <w:pPr>
        <w:spacing w:after="0" w:line="240" w:lineRule="auto"/>
        <w:ind w:firstLine="709"/>
        <w:jc w:val="both"/>
        <w:rPr>
          <w:rFonts w:ascii="Times New Roman" w:hAnsi="Times New Roman"/>
          <w:sz w:val="28"/>
          <w:szCs w:val="28"/>
          <w:lang w:eastAsia="ru-RU"/>
        </w:rPr>
      </w:pPr>
    </w:p>
    <w:p w:rsidR="00CC2DA8" w:rsidRDefault="00CC2DA8" w:rsidP="00CC2DA8">
      <w:pPr>
        <w:spacing w:after="0" w:line="240" w:lineRule="auto"/>
        <w:jc w:val="center"/>
        <w:rPr>
          <w:rFonts w:ascii="Times New Roman" w:eastAsia="Times New Roman" w:hAnsi="Times New Roman"/>
          <w:sz w:val="28"/>
          <w:szCs w:val="28"/>
          <w:lang w:eastAsia="ru-RU"/>
        </w:rPr>
      </w:pPr>
      <w:r w:rsidRPr="00BF7291">
        <w:rPr>
          <w:rFonts w:ascii="Times New Roman" w:eastAsia="Times New Roman" w:hAnsi="Times New Roman"/>
          <w:sz w:val="28"/>
          <w:szCs w:val="28"/>
          <w:lang w:eastAsia="ru-RU"/>
        </w:rPr>
        <w:t>3.</w:t>
      </w:r>
      <w:r>
        <w:rPr>
          <w:rFonts w:ascii="Times New Roman" w:eastAsia="Times New Roman" w:hAnsi="Times New Roman"/>
          <w:sz w:val="28"/>
          <w:szCs w:val="28"/>
          <w:lang w:eastAsia="ru-RU"/>
        </w:rPr>
        <w:t>10</w:t>
      </w:r>
      <w:r w:rsidRPr="00BF72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CC2DA8">
        <w:rPr>
          <w:rFonts w:ascii="Times New Roman" w:eastAsia="Times New Roman" w:hAnsi="Times New Roman"/>
          <w:sz w:val="28"/>
          <w:szCs w:val="28"/>
          <w:lang w:eastAsia="ru-RU"/>
        </w:rPr>
        <w:t>асширен перечень случаев, пр</w:t>
      </w:r>
      <w:r w:rsidR="00357758">
        <w:rPr>
          <w:rFonts w:ascii="Times New Roman" w:eastAsia="Times New Roman" w:hAnsi="Times New Roman"/>
          <w:sz w:val="28"/>
          <w:szCs w:val="28"/>
          <w:lang w:eastAsia="ru-RU"/>
        </w:rPr>
        <w:t>и которых при строительстве или </w:t>
      </w:r>
      <w:r w:rsidRPr="00CC2DA8">
        <w:rPr>
          <w:rFonts w:ascii="Times New Roman" w:eastAsia="Times New Roman" w:hAnsi="Times New Roman"/>
          <w:sz w:val="28"/>
          <w:szCs w:val="28"/>
          <w:lang w:eastAsia="ru-RU"/>
        </w:rPr>
        <w:t>реконструкции объектов не т</w:t>
      </w:r>
      <w:r w:rsidR="00357758">
        <w:rPr>
          <w:rFonts w:ascii="Times New Roman" w:eastAsia="Times New Roman" w:hAnsi="Times New Roman"/>
          <w:sz w:val="28"/>
          <w:szCs w:val="28"/>
          <w:lang w:eastAsia="ru-RU"/>
        </w:rPr>
        <w:t>ребуется получать разрешение на </w:t>
      </w:r>
      <w:r w:rsidRPr="00CC2DA8">
        <w:rPr>
          <w:rFonts w:ascii="Times New Roman" w:eastAsia="Times New Roman" w:hAnsi="Times New Roman"/>
          <w:sz w:val="28"/>
          <w:szCs w:val="28"/>
          <w:lang w:eastAsia="ru-RU"/>
        </w:rPr>
        <w:t>строительство и разрабатывать документацию по планировке территории</w:t>
      </w:r>
      <w:r w:rsidRPr="00D70F4B">
        <w:rPr>
          <w:rFonts w:ascii="Times New Roman" w:eastAsia="Times New Roman" w:hAnsi="Times New Roman"/>
          <w:sz w:val="28"/>
          <w:szCs w:val="28"/>
          <w:lang w:eastAsia="ru-RU"/>
        </w:rPr>
        <w:t>.</w:t>
      </w:r>
    </w:p>
    <w:p w:rsidR="00CC2DA8" w:rsidRDefault="00CC2DA8" w:rsidP="00675D5D">
      <w:pPr>
        <w:spacing w:after="0" w:line="240" w:lineRule="auto"/>
        <w:ind w:firstLine="709"/>
        <w:jc w:val="both"/>
        <w:rPr>
          <w:rFonts w:ascii="Times New Roman" w:hAnsi="Times New Roman"/>
          <w:sz w:val="28"/>
          <w:szCs w:val="28"/>
          <w:lang w:eastAsia="ru-RU"/>
        </w:rPr>
      </w:pPr>
    </w:p>
    <w:p w:rsidR="00854258" w:rsidRPr="00854258" w:rsidRDefault="00CC2DA8" w:rsidP="00CC2DA8">
      <w:pPr>
        <w:spacing w:after="0" w:line="240" w:lineRule="auto"/>
        <w:ind w:firstLine="709"/>
        <w:jc w:val="both"/>
        <w:rPr>
          <w:rFonts w:ascii="Times New Roman" w:hAnsi="Times New Roman"/>
          <w:sz w:val="28"/>
          <w:szCs w:val="28"/>
          <w:lang w:eastAsia="ru-RU"/>
        </w:rPr>
      </w:pPr>
      <w:proofErr w:type="gramStart"/>
      <w:r w:rsidRPr="00CC2DA8">
        <w:rPr>
          <w:rFonts w:ascii="Times New Roman" w:hAnsi="Times New Roman"/>
          <w:sz w:val="28"/>
          <w:szCs w:val="28"/>
          <w:lang w:eastAsia="ru-RU"/>
        </w:rPr>
        <w:t>Постановление</w:t>
      </w:r>
      <w:r>
        <w:rPr>
          <w:rFonts w:ascii="Times New Roman" w:hAnsi="Times New Roman"/>
          <w:sz w:val="28"/>
          <w:szCs w:val="28"/>
          <w:lang w:eastAsia="ru-RU"/>
        </w:rPr>
        <w:t>м</w:t>
      </w:r>
      <w:r w:rsidRPr="00CC2DA8">
        <w:rPr>
          <w:rFonts w:ascii="Times New Roman" w:hAnsi="Times New Roman"/>
          <w:sz w:val="28"/>
          <w:szCs w:val="28"/>
          <w:lang w:eastAsia="ru-RU"/>
        </w:rPr>
        <w:t xml:space="preserve"> </w:t>
      </w:r>
      <w:r>
        <w:rPr>
          <w:rFonts w:ascii="Times New Roman" w:hAnsi="Times New Roman"/>
          <w:sz w:val="28"/>
          <w:szCs w:val="28"/>
          <w:lang w:eastAsia="ru-RU"/>
        </w:rPr>
        <w:t>Правительства РФ от 12.11.2020 № 1816 «</w:t>
      </w:r>
      <w:r w:rsidR="00357758">
        <w:rPr>
          <w:rFonts w:ascii="Times New Roman" w:hAnsi="Times New Roman"/>
          <w:sz w:val="28"/>
          <w:szCs w:val="28"/>
          <w:lang w:eastAsia="ru-RU"/>
        </w:rPr>
        <w:t>Об </w:t>
      </w:r>
      <w:r w:rsidRPr="00CC2DA8">
        <w:rPr>
          <w:rFonts w:ascii="Times New Roman" w:hAnsi="Times New Roman"/>
          <w:sz w:val="28"/>
          <w:szCs w:val="28"/>
          <w:lang w:eastAsia="ru-RU"/>
        </w:rPr>
        <w:t>утверждении перечня случаев, при которых для строительства, реконструкции линейного объекта не требу</w:t>
      </w:r>
      <w:r w:rsidR="00357758">
        <w:rPr>
          <w:rFonts w:ascii="Times New Roman" w:hAnsi="Times New Roman"/>
          <w:sz w:val="28"/>
          <w:szCs w:val="28"/>
          <w:lang w:eastAsia="ru-RU"/>
        </w:rPr>
        <w:t>ется подготовка документации по </w:t>
      </w:r>
      <w:r w:rsidRPr="00CC2DA8">
        <w:rPr>
          <w:rFonts w:ascii="Times New Roman" w:hAnsi="Times New Roman"/>
          <w:sz w:val="28"/>
          <w:szCs w:val="28"/>
          <w:lang w:eastAsia="ru-RU"/>
        </w:rPr>
        <w:t>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w:t>
      </w:r>
      <w:proofErr w:type="gramEnd"/>
      <w:r w:rsidRPr="00CC2DA8">
        <w:rPr>
          <w:rFonts w:ascii="Times New Roman" w:hAnsi="Times New Roman"/>
          <w:sz w:val="28"/>
          <w:szCs w:val="28"/>
          <w:lang w:eastAsia="ru-RU"/>
        </w:rPr>
        <w:t xml:space="preserve"> </w:t>
      </w:r>
      <w:proofErr w:type="gramStart"/>
      <w:r w:rsidRPr="00CC2DA8">
        <w:rPr>
          <w:rFonts w:ascii="Times New Roman" w:hAnsi="Times New Roman"/>
          <w:sz w:val="28"/>
          <w:szCs w:val="28"/>
          <w:lang w:eastAsia="ru-RU"/>
        </w:rPr>
        <w:t>собственност</w:t>
      </w:r>
      <w:r w:rsidR="00357758">
        <w:rPr>
          <w:rFonts w:ascii="Times New Roman" w:hAnsi="Times New Roman"/>
          <w:sz w:val="28"/>
          <w:szCs w:val="28"/>
          <w:lang w:eastAsia="ru-RU"/>
        </w:rPr>
        <w:t>и, без </w:t>
      </w:r>
      <w:r w:rsidRPr="00CC2DA8">
        <w:rPr>
          <w:rFonts w:ascii="Times New Roman" w:hAnsi="Times New Roman"/>
          <w:sz w:val="28"/>
          <w:szCs w:val="28"/>
          <w:lang w:eastAsia="ru-RU"/>
        </w:rPr>
        <w:t>предоставления земельных участков</w:t>
      </w:r>
      <w:r w:rsidR="00357758">
        <w:rPr>
          <w:rFonts w:ascii="Times New Roman" w:hAnsi="Times New Roman"/>
          <w:sz w:val="28"/>
          <w:szCs w:val="28"/>
          <w:lang w:eastAsia="ru-RU"/>
        </w:rPr>
        <w:t xml:space="preserve"> и установления сервитутов, и о </w:t>
      </w:r>
      <w:r w:rsidRPr="00CC2DA8">
        <w:rPr>
          <w:rFonts w:ascii="Times New Roman" w:hAnsi="Times New Roman"/>
          <w:sz w:val="28"/>
          <w:szCs w:val="28"/>
          <w:lang w:eastAsia="ru-RU"/>
        </w:rPr>
        <w:t>признании утратившими силу некоторых актов Пра</w:t>
      </w:r>
      <w:r>
        <w:rPr>
          <w:rFonts w:ascii="Times New Roman" w:hAnsi="Times New Roman"/>
          <w:sz w:val="28"/>
          <w:szCs w:val="28"/>
          <w:lang w:eastAsia="ru-RU"/>
        </w:rPr>
        <w:t xml:space="preserve">вительства Российской Федерации» </w:t>
      </w:r>
      <w:r w:rsidR="00357758">
        <w:rPr>
          <w:rFonts w:ascii="Times New Roman" w:hAnsi="Times New Roman"/>
          <w:sz w:val="28"/>
          <w:szCs w:val="28"/>
          <w:lang w:eastAsia="ru-RU"/>
        </w:rPr>
        <w:t>(далее – Постановление</w:t>
      </w:r>
      <w:r w:rsidR="00357758" w:rsidRPr="00357758">
        <w:rPr>
          <w:rFonts w:ascii="Times New Roman" w:hAnsi="Times New Roman"/>
          <w:sz w:val="28"/>
          <w:szCs w:val="28"/>
          <w:lang w:eastAsia="ru-RU"/>
        </w:rPr>
        <w:t xml:space="preserve"> Правит</w:t>
      </w:r>
      <w:r w:rsidR="00357758">
        <w:rPr>
          <w:rFonts w:ascii="Times New Roman" w:hAnsi="Times New Roman"/>
          <w:sz w:val="28"/>
          <w:szCs w:val="28"/>
          <w:lang w:eastAsia="ru-RU"/>
        </w:rPr>
        <w:t xml:space="preserve">ельства РФ от 12.11.2020 № 1816) </w:t>
      </w:r>
      <w:r w:rsidR="00854258" w:rsidRPr="00854258">
        <w:rPr>
          <w:rFonts w:ascii="Times New Roman" w:hAnsi="Times New Roman"/>
          <w:sz w:val="28"/>
          <w:szCs w:val="28"/>
          <w:lang w:eastAsia="ru-RU"/>
        </w:rPr>
        <w:t>расширен перечень случаев, пр</w:t>
      </w:r>
      <w:r w:rsidR="00357758">
        <w:rPr>
          <w:rFonts w:ascii="Times New Roman" w:hAnsi="Times New Roman"/>
          <w:sz w:val="28"/>
          <w:szCs w:val="28"/>
          <w:lang w:eastAsia="ru-RU"/>
        </w:rPr>
        <w:t>и которых при строительстве или </w:t>
      </w:r>
      <w:r w:rsidR="00854258" w:rsidRPr="00854258">
        <w:rPr>
          <w:rFonts w:ascii="Times New Roman" w:hAnsi="Times New Roman"/>
          <w:sz w:val="28"/>
          <w:szCs w:val="28"/>
          <w:lang w:eastAsia="ru-RU"/>
        </w:rPr>
        <w:t>реконструкции объектов не требуется получать</w:t>
      </w:r>
      <w:r w:rsidR="00357758">
        <w:rPr>
          <w:rFonts w:ascii="Times New Roman" w:hAnsi="Times New Roman"/>
          <w:sz w:val="28"/>
          <w:szCs w:val="28"/>
          <w:lang w:eastAsia="ru-RU"/>
        </w:rPr>
        <w:t xml:space="preserve"> разрешение на </w:t>
      </w:r>
      <w:r w:rsidR="00854258" w:rsidRPr="00854258">
        <w:rPr>
          <w:rFonts w:ascii="Times New Roman" w:hAnsi="Times New Roman"/>
          <w:sz w:val="28"/>
          <w:szCs w:val="28"/>
          <w:lang w:eastAsia="ru-RU"/>
        </w:rPr>
        <w:t>строительство и разрабатывать документа</w:t>
      </w:r>
      <w:r w:rsidR="00357758">
        <w:rPr>
          <w:rFonts w:ascii="Times New Roman" w:hAnsi="Times New Roman"/>
          <w:sz w:val="28"/>
          <w:szCs w:val="28"/>
          <w:lang w:eastAsia="ru-RU"/>
        </w:rPr>
        <w:t>цию по планировке территории, а </w:t>
      </w:r>
      <w:r w:rsidR="00854258" w:rsidRPr="00854258">
        <w:rPr>
          <w:rFonts w:ascii="Times New Roman" w:hAnsi="Times New Roman"/>
          <w:sz w:val="28"/>
          <w:szCs w:val="28"/>
          <w:lang w:eastAsia="ru-RU"/>
        </w:rPr>
        <w:t>также установлены виды объект</w:t>
      </w:r>
      <w:r w:rsidR="00357758">
        <w:rPr>
          <w:rFonts w:ascii="Times New Roman" w:hAnsi="Times New Roman"/>
          <w:sz w:val="28"/>
          <w:szCs w:val="28"/>
          <w:lang w:eastAsia="ru-RU"/>
        </w:rPr>
        <w:t>ов, которые можно размещать без </w:t>
      </w:r>
      <w:r w:rsidR="00854258" w:rsidRPr="00854258">
        <w:rPr>
          <w:rFonts w:ascii="Times New Roman" w:hAnsi="Times New Roman"/>
          <w:sz w:val="28"/>
          <w:szCs w:val="28"/>
          <w:lang w:eastAsia="ru-RU"/>
        </w:rPr>
        <w:t>предоставления земельных участков.</w:t>
      </w:r>
      <w:proofErr w:type="gramEnd"/>
    </w:p>
    <w:p w:rsidR="00854258" w:rsidRPr="00854258" w:rsidRDefault="00CC2DA8" w:rsidP="00CC2DA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w:t>
      </w:r>
      <w:r w:rsidR="00854258" w:rsidRPr="00854258">
        <w:rPr>
          <w:rFonts w:ascii="Times New Roman" w:hAnsi="Times New Roman"/>
          <w:sz w:val="28"/>
          <w:szCs w:val="28"/>
          <w:lang w:eastAsia="ru-RU"/>
        </w:rPr>
        <w:t xml:space="preserve">анее часть вопросов регулировалось </w:t>
      </w:r>
      <w:r>
        <w:rPr>
          <w:rFonts w:ascii="Times New Roman" w:hAnsi="Times New Roman"/>
          <w:sz w:val="28"/>
          <w:szCs w:val="28"/>
          <w:lang w:eastAsia="ru-RU"/>
        </w:rPr>
        <w:t>региональным законодательством</w:t>
      </w:r>
      <w:r w:rsidR="00854258" w:rsidRPr="00854258">
        <w:rPr>
          <w:rFonts w:ascii="Times New Roman" w:hAnsi="Times New Roman"/>
          <w:sz w:val="28"/>
          <w:szCs w:val="28"/>
          <w:lang w:eastAsia="ru-RU"/>
        </w:rPr>
        <w:t xml:space="preserve">, что приводило к трудностям правоприменения. </w:t>
      </w:r>
      <w:r>
        <w:rPr>
          <w:rFonts w:ascii="Times New Roman" w:hAnsi="Times New Roman"/>
          <w:sz w:val="28"/>
          <w:szCs w:val="28"/>
          <w:lang w:eastAsia="ru-RU"/>
        </w:rPr>
        <w:t xml:space="preserve">С </w:t>
      </w:r>
      <w:r w:rsidRPr="00CC2DA8">
        <w:rPr>
          <w:rFonts w:ascii="Times New Roman" w:hAnsi="Times New Roman"/>
          <w:sz w:val="28"/>
          <w:szCs w:val="28"/>
          <w:lang w:eastAsia="ru-RU"/>
        </w:rPr>
        <w:t>28.11.2020</w:t>
      </w:r>
      <w:r>
        <w:rPr>
          <w:rFonts w:ascii="Times New Roman" w:hAnsi="Times New Roman"/>
          <w:sz w:val="28"/>
          <w:szCs w:val="28"/>
          <w:lang w:eastAsia="ru-RU"/>
        </w:rPr>
        <w:t xml:space="preserve"> (н</w:t>
      </w:r>
      <w:r w:rsidRPr="00CC2DA8">
        <w:rPr>
          <w:rFonts w:ascii="Times New Roman" w:hAnsi="Times New Roman"/>
          <w:sz w:val="28"/>
          <w:szCs w:val="28"/>
          <w:lang w:eastAsia="ru-RU"/>
        </w:rPr>
        <w:t>ачало действия документа</w:t>
      </w:r>
      <w:r>
        <w:rPr>
          <w:rFonts w:ascii="Times New Roman" w:hAnsi="Times New Roman"/>
          <w:sz w:val="28"/>
          <w:szCs w:val="28"/>
          <w:lang w:eastAsia="ru-RU"/>
        </w:rPr>
        <w:t xml:space="preserve">) </w:t>
      </w:r>
      <w:r w:rsidR="00854258" w:rsidRPr="00854258">
        <w:rPr>
          <w:rFonts w:ascii="Times New Roman" w:hAnsi="Times New Roman"/>
          <w:sz w:val="28"/>
          <w:szCs w:val="28"/>
          <w:lang w:eastAsia="ru-RU"/>
        </w:rPr>
        <w:t>вместо трех федеральных и нескольких десятков региональных нормативно-правовых актов будет работать один. Это позволит ускорить сроки реализации таких проектов на три-шесть месяцев.</w:t>
      </w:r>
    </w:p>
    <w:p w:rsidR="00854258" w:rsidRPr="00854258" w:rsidRDefault="00854258" w:rsidP="00854258">
      <w:pPr>
        <w:spacing w:after="0" w:line="240" w:lineRule="auto"/>
        <w:ind w:firstLine="709"/>
        <w:jc w:val="both"/>
        <w:rPr>
          <w:rFonts w:ascii="Times New Roman" w:hAnsi="Times New Roman"/>
          <w:sz w:val="28"/>
          <w:szCs w:val="28"/>
          <w:lang w:eastAsia="ru-RU"/>
        </w:rPr>
      </w:pPr>
      <w:r w:rsidRPr="00854258">
        <w:rPr>
          <w:rFonts w:ascii="Times New Roman" w:hAnsi="Times New Roman"/>
          <w:sz w:val="28"/>
          <w:szCs w:val="28"/>
          <w:lang w:eastAsia="ru-RU"/>
        </w:rPr>
        <w:t>К объектам, при строительстве которых не требуется получение разрешения на строительство, на федеральном уровне отнесены:</w:t>
      </w:r>
    </w:p>
    <w:p w:rsidR="00854258" w:rsidRPr="00CC2DA8" w:rsidRDefault="00854258" w:rsidP="00CC2DA8">
      <w:pPr>
        <w:pStyle w:val="aa"/>
        <w:numPr>
          <w:ilvl w:val="0"/>
          <w:numId w:val="5"/>
        </w:numPr>
        <w:spacing w:after="0" w:line="240" w:lineRule="auto"/>
        <w:ind w:left="709"/>
        <w:jc w:val="both"/>
        <w:rPr>
          <w:rFonts w:ascii="Times New Roman" w:hAnsi="Times New Roman"/>
          <w:sz w:val="28"/>
          <w:szCs w:val="28"/>
          <w:lang w:eastAsia="ru-RU"/>
        </w:rPr>
      </w:pPr>
      <w:r w:rsidRPr="00CC2DA8">
        <w:rPr>
          <w:rFonts w:ascii="Times New Roman" w:hAnsi="Times New Roman"/>
          <w:sz w:val="28"/>
          <w:szCs w:val="28"/>
          <w:lang w:eastAsia="ru-RU"/>
        </w:rPr>
        <w:t>линии связи и сооружений связи, не являющихся особо опасными, технически сложными объектами связи;</w:t>
      </w:r>
    </w:p>
    <w:p w:rsidR="00854258" w:rsidRPr="00CC2DA8" w:rsidRDefault="00854258" w:rsidP="00CC2DA8">
      <w:pPr>
        <w:pStyle w:val="aa"/>
        <w:numPr>
          <w:ilvl w:val="0"/>
          <w:numId w:val="5"/>
        </w:numPr>
        <w:spacing w:after="0" w:line="240" w:lineRule="auto"/>
        <w:ind w:left="709"/>
        <w:jc w:val="both"/>
        <w:rPr>
          <w:rFonts w:ascii="Times New Roman" w:hAnsi="Times New Roman"/>
          <w:sz w:val="28"/>
          <w:szCs w:val="28"/>
          <w:lang w:eastAsia="ru-RU"/>
        </w:rPr>
      </w:pPr>
      <w:r w:rsidRPr="00CC2DA8">
        <w:rPr>
          <w:rFonts w:ascii="Times New Roman" w:hAnsi="Times New Roman"/>
          <w:sz w:val="28"/>
          <w:szCs w:val="28"/>
          <w:lang w:eastAsia="ru-RU"/>
        </w:rPr>
        <w:t>линии электропередачи классом напр</w:t>
      </w:r>
      <w:r w:rsidR="00357758">
        <w:rPr>
          <w:rFonts w:ascii="Times New Roman" w:hAnsi="Times New Roman"/>
          <w:sz w:val="28"/>
          <w:szCs w:val="28"/>
          <w:lang w:eastAsia="ru-RU"/>
        </w:rPr>
        <w:t xml:space="preserve">яжения до 35 </w:t>
      </w:r>
      <w:proofErr w:type="spellStart"/>
      <w:r w:rsidR="00357758">
        <w:rPr>
          <w:rFonts w:ascii="Times New Roman" w:hAnsi="Times New Roman"/>
          <w:sz w:val="28"/>
          <w:szCs w:val="28"/>
          <w:lang w:eastAsia="ru-RU"/>
        </w:rPr>
        <w:t>кВ</w:t>
      </w:r>
      <w:proofErr w:type="spellEnd"/>
      <w:r w:rsidR="00357758">
        <w:rPr>
          <w:rFonts w:ascii="Times New Roman" w:hAnsi="Times New Roman"/>
          <w:sz w:val="28"/>
          <w:szCs w:val="28"/>
          <w:lang w:eastAsia="ru-RU"/>
        </w:rPr>
        <w:t xml:space="preserve"> включительно, а </w:t>
      </w:r>
      <w:r w:rsidRPr="00CC2DA8">
        <w:rPr>
          <w:rFonts w:ascii="Times New Roman" w:hAnsi="Times New Roman"/>
          <w:sz w:val="28"/>
          <w:szCs w:val="28"/>
          <w:lang w:eastAsia="ru-RU"/>
        </w:rPr>
        <w:t>также связанных с ними трансформаторных подстанций, распределительных пунктов;</w:t>
      </w:r>
    </w:p>
    <w:p w:rsidR="00854258" w:rsidRPr="00CC2DA8" w:rsidRDefault="00854258" w:rsidP="00CC2DA8">
      <w:pPr>
        <w:pStyle w:val="aa"/>
        <w:numPr>
          <w:ilvl w:val="0"/>
          <w:numId w:val="5"/>
        </w:numPr>
        <w:spacing w:after="0" w:line="240" w:lineRule="auto"/>
        <w:ind w:left="709"/>
        <w:jc w:val="both"/>
        <w:rPr>
          <w:rFonts w:ascii="Times New Roman" w:hAnsi="Times New Roman"/>
          <w:sz w:val="28"/>
          <w:szCs w:val="28"/>
          <w:lang w:eastAsia="ru-RU"/>
        </w:rPr>
      </w:pPr>
      <w:r w:rsidRPr="00CC2DA8">
        <w:rPr>
          <w:rFonts w:ascii="Times New Roman" w:hAnsi="Times New Roman"/>
          <w:sz w:val="28"/>
          <w:szCs w:val="28"/>
          <w:lang w:eastAsia="ru-RU"/>
        </w:rPr>
        <w:t>тепловые сети, транспортирующих вод</w:t>
      </w:r>
      <w:r w:rsidR="00357758">
        <w:rPr>
          <w:rFonts w:ascii="Times New Roman" w:hAnsi="Times New Roman"/>
          <w:sz w:val="28"/>
          <w:szCs w:val="28"/>
          <w:lang w:eastAsia="ru-RU"/>
        </w:rPr>
        <w:t>яной пар с рабочим давлением до </w:t>
      </w:r>
      <w:r w:rsidRPr="00CC2DA8">
        <w:rPr>
          <w:rFonts w:ascii="Times New Roman" w:hAnsi="Times New Roman"/>
          <w:sz w:val="28"/>
          <w:szCs w:val="28"/>
          <w:lang w:eastAsia="ru-RU"/>
        </w:rPr>
        <w:t>1,6 МПа включительно или горячую воду с температурой до 150 °C включительно;</w:t>
      </w:r>
    </w:p>
    <w:p w:rsidR="00854258" w:rsidRPr="00CC2DA8" w:rsidRDefault="00854258" w:rsidP="00CC2DA8">
      <w:pPr>
        <w:pStyle w:val="aa"/>
        <w:numPr>
          <w:ilvl w:val="0"/>
          <w:numId w:val="5"/>
        </w:numPr>
        <w:spacing w:after="0" w:line="240" w:lineRule="auto"/>
        <w:ind w:left="709"/>
        <w:jc w:val="both"/>
        <w:rPr>
          <w:rFonts w:ascii="Times New Roman" w:hAnsi="Times New Roman"/>
          <w:sz w:val="28"/>
          <w:szCs w:val="28"/>
          <w:lang w:eastAsia="ru-RU"/>
        </w:rPr>
      </w:pPr>
      <w:r w:rsidRPr="00CC2DA8">
        <w:rPr>
          <w:rFonts w:ascii="Times New Roman" w:hAnsi="Times New Roman"/>
          <w:sz w:val="28"/>
          <w:szCs w:val="28"/>
          <w:lang w:eastAsia="ru-RU"/>
        </w:rPr>
        <w:t>водопроводы и водоводов всех видов диаметром до 500 мм;</w:t>
      </w:r>
    </w:p>
    <w:p w:rsidR="00854258" w:rsidRPr="00CC2DA8" w:rsidRDefault="00854258" w:rsidP="00CC2DA8">
      <w:pPr>
        <w:pStyle w:val="aa"/>
        <w:numPr>
          <w:ilvl w:val="0"/>
          <w:numId w:val="5"/>
        </w:numPr>
        <w:spacing w:after="0" w:line="240" w:lineRule="auto"/>
        <w:ind w:left="709"/>
        <w:jc w:val="both"/>
        <w:rPr>
          <w:rFonts w:ascii="Times New Roman" w:hAnsi="Times New Roman"/>
          <w:sz w:val="28"/>
          <w:szCs w:val="28"/>
          <w:lang w:eastAsia="ru-RU"/>
        </w:rPr>
      </w:pPr>
      <w:r w:rsidRPr="00CC2DA8">
        <w:rPr>
          <w:rFonts w:ascii="Times New Roman" w:hAnsi="Times New Roman"/>
          <w:sz w:val="28"/>
          <w:szCs w:val="28"/>
          <w:lang w:eastAsia="ru-RU"/>
        </w:rPr>
        <w:t>линейные сооружения водоотведения диаметром до 1000 мм;</w:t>
      </w:r>
    </w:p>
    <w:p w:rsidR="00854258" w:rsidRPr="00CC2DA8" w:rsidRDefault="00854258" w:rsidP="00CC2DA8">
      <w:pPr>
        <w:pStyle w:val="aa"/>
        <w:numPr>
          <w:ilvl w:val="0"/>
          <w:numId w:val="5"/>
        </w:numPr>
        <w:spacing w:after="0" w:line="240" w:lineRule="auto"/>
        <w:ind w:left="709"/>
        <w:jc w:val="both"/>
        <w:rPr>
          <w:rFonts w:ascii="Times New Roman" w:hAnsi="Times New Roman"/>
          <w:sz w:val="28"/>
          <w:szCs w:val="28"/>
          <w:lang w:eastAsia="ru-RU"/>
        </w:rPr>
      </w:pPr>
      <w:r w:rsidRPr="00CC2DA8">
        <w:rPr>
          <w:rFonts w:ascii="Times New Roman" w:hAnsi="Times New Roman"/>
          <w:sz w:val="28"/>
          <w:szCs w:val="28"/>
          <w:lang w:eastAsia="ru-RU"/>
        </w:rPr>
        <w:t xml:space="preserve">линейные объекты, размещаемые пользователем недр в целях проведения работ по геологическому изучению недр и (или) разведки и добычи полезных ископаемых в границах участков недр, при условии, что такие объекты не являются особо </w:t>
      </w:r>
      <w:r w:rsidR="00357758">
        <w:rPr>
          <w:rFonts w:ascii="Times New Roman" w:hAnsi="Times New Roman"/>
          <w:sz w:val="28"/>
          <w:szCs w:val="28"/>
          <w:lang w:eastAsia="ru-RU"/>
        </w:rPr>
        <w:t>опасными, технически сложными и </w:t>
      </w:r>
      <w:r w:rsidRPr="00CC2DA8">
        <w:rPr>
          <w:rFonts w:ascii="Times New Roman" w:hAnsi="Times New Roman"/>
          <w:sz w:val="28"/>
          <w:szCs w:val="28"/>
          <w:lang w:eastAsia="ru-RU"/>
        </w:rPr>
        <w:t>уникальные объектами, и одновременно, строительство, реконструкция таких объектов осуществляется за пределами границ населенных пунктов;</w:t>
      </w:r>
    </w:p>
    <w:p w:rsidR="00854258" w:rsidRPr="00CC2DA8" w:rsidRDefault="00854258" w:rsidP="00CC2DA8">
      <w:pPr>
        <w:pStyle w:val="aa"/>
        <w:numPr>
          <w:ilvl w:val="0"/>
          <w:numId w:val="5"/>
        </w:numPr>
        <w:spacing w:after="0" w:line="240" w:lineRule="auto"/>
        <w:ind w:left="709"/>
        <w:jc w:val="both"/>
        <w:rPr>
          <w:rFonts w:ascii="Times New Roman" w:hAnsi="Times New Roman"/>
          <w:sz w:val="28"/>
          <w:szCs w:val="28"/>
          <w:lang w:eastAsia="ru-RU"/>
        </w:rPr>
      </w:pPr>
      <w:r w:rsidRPr="00CC2DA8">
        <w:rPr>
          <w:rFonts w:ascii="Times New Roman" w:hAnsi="Times New Roman"/>
          <w:sz w:val="28"/>
          <w:szCs w:val="28"/>
          <w:lang w:eastAsia="ru-RU"/>
        </w:rPr>
        <w:lastRenderedPageBreak/>
        <w:t>отдельно стоящие ветроэнергетические установки высотой менее чем 250 метров, а также солнечные батареи;</w:t>
      </w:r>
    </w:p>
    <w:p w:rsidR="00854258" w:rsidRPr="00CC2DA8" w:rsidRDefault="00854258" w:rsidP="00CC2DA8">
      <w:pPr>
        <w:pStyle w:val="aa"/>
        <w:numPr>
          <w:ilvl w:val="0"/>
          <w:numId w:val="5"/>
        </w:numPr>
        <w:spacing w:after="0" w:line="240" w:lineRule="auto"/>
        <w:ind w:left="709"/>
        <w:jc w:val="both"/>
        <w:rPr>
          <w:rFonts w:ascii="Times New Roman" w:hAnsi="Times New Roman"/>
          <w:sz w:val="28"/>
          <w:szCs w:val="28"/>
          <w:lang w:eastAsia="ru-RU"/>
        </w:rPr>
      </w:pPr>
      <w:r w:rsidRPr="00CC2DA8">
        <w:rPr>
          <w:rFonts w:ascii="Times New Roman" w:hAnsi="Times New Roman"/>
          <w:sz w:val="28"/>
          <w:szCs w:val="28"/>
          <w:lang w:eastAsia="ru-RU"/>
        </w:rPr>
        <w:t>автомобильные дороги IV и V категории;</w:t>
      </w:r>
    </w:p>
    <w:p w:rsidR="00854258" w:rsidRPr="00CC2DA8" w:rsidRDefault="00854258" w:rsidP="00CC2DA8">
      <w:pPr>
        <w:pStyle w:val="aa"/>
        <w:numPr>
          <w:ilvl w:val="0"/>
          <w:numId w:val="5"/>
        </w:numPr>
        <w:spacing w:after="0" w:line="240" w:lineRule="auto"/>
        <w:ind w:left="709"/>
        <w:jc w:val="both"/>
        <w:rPr>
          <w:rFonts w:ascii="Times New Roman" w:hAnsi="Times New Roman"/>
          <w:sz w:val="28"/>
          <w:szCs w:val="28"/>
          <w:lang w:eastAsia="ru-RU"/>
        </w:rPr>
      </w:pPr>
      <w:r w:rsidRPr="00CC2DA8">
        <w:rPr>
          <w:rFonts w:ascii="Times New Roman" w:hAnsi="Times New Roman"/>
          <w:sz w:val="28"/>
          <w:szCs w:val="28"/>
          <w:lang w:eastAsia="ru-RU"/>
        </w:rPr>
        <w:t>объекты капитального строительства, являющихся элементами обустройства и (или) защитными сооружениями автомобильных дорог, расположенными в полосе отвода автомобильных дорог;</w:t>
      </w:r>
    </w:p>
    <w:p w:rsidR="00854258" w:rsidRPr="00CC2DA8" w:rsidRDefault="00854258" w:rsidP="00CC2DA8">
      <w:pPr>
        <w:pStyle w:val="aa"/>
        <w:numPr>
          <w:ilvl w:val="0"/>
          <w:numId w:val="5"/>
        </w:numPr>
        <w:spacing w:after="0" w:line="240" w:lineRule="auto"/>
        <w:ind w:left="709"/>
        <w:jc w:val="both"/>
        <w:rPr>
          <w:rFonts w:ascii="Times New Roman" w:hAnsi="Times New Roman"/>
          <w:sz w:val="28"/>
          <w:szCs w:val="28"/>
          <w:lang w:eastAsia="ru-RU"/>
        </w:rPr>
      </w:pPr>
      <w:r w:rsidRPr="00CC2DA8">
        <w:rPr>
          <w:rFonts w:ascii="Times New Roman" w:hAnsi="Times New Roman"/>
          <w:sz w:val="28"/>
          <w:szCs w:val="28"/>
          <w:lang w:eastAsia="ru-RU"/>
        </w:rPr>
        <w:t>местные улицы, местные дороги, проезды улично-дорожной сети сельских поселений;</w:t>
      </w:r>
    </w:p>
    <w:p w:rsidR="00854258" w:rsidRPr="00CC2DA8" w:rsidRDefault="00854258" w:rsidP="00CC2DA8">
      <w:pPr>
        <w:pStyle w:val="aa"/>
        <w:numPr>
          <w:ilvl w:val="0"/>
          <w:numId w:val="5"/>
        </w:numPr>
        <w:spacing w:after="0" w:line="240" w:lineRule="auto"/>
        <w:ind w:left="709"/>
        <w:jc w:val="both"/>
        <w:rPr>
          <w:rFonts w:ascii="Times New Roman" w:hAnsi="Times New Roman"/>
          <w:sz w:val="28"/>
          <w:szCs w:val="28"/>
          <w:lang w:eastAsia="ru-RU"/>
        </w:rPr>
      </w:pPr>
      <w:r w:rsidRPr="00CC2DA8">
        <w:rPr>
          <w:rFonts w:ascii="Times New Roman" w:hAnsi="Times New Roman"/>
          <w:sz w:val="28"/>
          <w:szCs w:val="28"/>
          <w:lang w:eastAsia="ru-RU"/>
        </w:rPr>
        <w:t>пешеходные улицы и площади городов;</w:t>
      </w:r>
    </w:p>
    <w:p w:rsidR="00854258" w:rsidRPr="00CC2DA8" w:rsidRDefault="00854258" w:rsidP="00CC2DA8">
      <w:pPr>
        <w:pStyle w:val="aa"/>
        <w:numPr>
          <w:ilvl w:val="0"/>
          <w:numId w:val="5"/>
        </w:numPr>
        <w:spacing w:after="0" w:line="240" w:lineRule="auto"/>
        <w:ind w:left="709"/>
        <w:jc w:val="both"/>
        <w:rPr>
          <w:rFonts w:ascii="Times New Roman" w:hAnsi="Times New Roman"/>
          <w:sz w:val="28"/>
          <w:szCs w:val="28"/>
          <w:lang w:eastAsia="ru-RU"/>
        </w:rPr>
      </w:pPr>
      <w:r w:rsidRPr="00CC2DA8">
        <w:rPr>
          <w:rFonts w:ascii="Times New Roman" w:hAnsi="Times New Roman"/>
          <w:sz w:val="28"/>
          <w:szCs w:val="28"/>
          <w:lang w:eastAsia="ru-RU"/>
        </w:rPr>
        <w:t>парковые дороги, проезды, велосипедные дорожки.</w:t>
      </w:r>
    </w:p>
    <w:p w:rsidR="00854258" w:rsidRPr="00854258" w:rsidRDefault="00CC2DA8" w:rsidP="0085425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w:t>
      </w:r>
      <w:r w:rsidR="00854258" w:rsidRPr="00854258">
        <w:rPr>
          <w:rFonts w:ascii="Times New Roman" w:hAnsi="Times New Roman"/>
          <w:sz w:val="28"/>
          <w:szCs w:val="28"/>
          <w:lang w:eastAsia="ru-RU"/>
        </w:rPr>
        <w:t>ешен вопрос осуществления государст</w:t>
      </w:r>
      <w:r w:rsidR="00357758">
        <w:rPr>
          <w:rFonts w:ascii="Times New Roman" w:hAnsi="Times New Roman"/>
          <w:sz w:val="28"/>
          <w:szCs w:val="28"/>
          <w:lang w:eastAsia="ru-RU"/>
        </w:rPr>
        <w:t>венного строительного надзора в </w:t>
      </w:r>
      <w:r w:rsidR="00854258" w:rsidRPr="00854258">
        <w:rPr>
          <w:rFonts w:ascii="Times New Roman" w:hAnsi="Times New Roman"/>
          <w:sz w:val="28"/>
          <w:szCs w:val="28"/>
          <w:lang w:eastAsia="ru-RU"/>
        </w:rPr>
        <w:t xml:space="preserve">отношении указанных в Постановлении </w:t>
      </w:r>
      <w:r w:rsidRPr="00CC2DA8">
        <w:rPr>
          <w:rFonts w:ascii="Times New Roman" w:hAnsi="Times New Roman"/>
          <w:sz w:val="28"/>
          <w:szCs w:val="28"/>
          <w:lang w:eastAsia="ru-RU"/>
        </w:rPr>
        <w:t>П</w:t>
      </w:r>
      <w:r w:rsidR="00357758">
        <w:rPr>
          <w:rFonts w:ascii="Times New Roman" w:hAnsi="Times New Roman"/>
          <w:sz w:val="28"/>
          <w:szCs w:val="28"/>
          <w:lang w:eastAsia="ru-RU"/>
        </w:rPr>
        <w:t>равительства РФ от 12.11.2020 № </w:t>
      </w:r>
      <w:r w:rsidRPr="00CC2DA8">
        <w:rPr>
          <w:rFonts w:ascii="Times New Roman" w:hAnsi="Times New Roman"/>
          <w:sz w:val="28"/>
          <w:szCs w:val="28"/>
          <w:lang w:eastAsia="ru-RU"/>
        </w:rPr>
        <w:t xml:space="preserve">1816 </w:t>
      </w:r>
      <w:r w:rsidR="00854258" w:rsidRPr="00854258">
        <w:rPr>
          <w:rFonts w:ascii="Times New Roman" w:hAnsi="Times New Roman"/>
          <w:sz w:val="28"/>
          <w:szCs w:val="28"/>
          <w:lang w:eastAsia="ru-RU"/>
        </w:rPr>
        <w:t>объектов капитального строительства – при строительстве таких объектов не предусмотрен государственный строительный надзор.</w:t>
      </w:r>
    </w:p>
    <w:p w:rsidR="00854258" w:rsidRPr="00854258" w:rsidRDefault="00854258" w:rsidP="00E4647A">
      <w:pPr>
        <w:spacing w:after="0" w:line="240" w:lineRule="auto"/>
        <w:ind w:firstLine="709"/>
        <w:jc w:val="both"/>
        <w:rPr>
          <w:rFonts w:ascii="Times New Roman" w:hAnsi="Times New Roman"/>
          <w:sz w:val="28"/>
          <w:szCs w:val="28"/>
          <w:lang w:eastAsia="ru-RU"/>
        </w:rPr>
      </w:pPr>
      <w:r w:rsidRPr="00854258">
        <w:rPr>
          <w:rFonts w:ascii="Times New Roman" w:hAnsi="Times New Roman"/>
          <w:sz w:val="28"/>
          <w:szCs w:val="28"/>
          <w:lang w:eastAsia="ru-RU"/>
        </w:rPr>
        <w:t>По информации Заместителя Министра строительства и жилищно-коммунального хозяйства Российской Федерац</w:t>
      </w:r>
      <w:r w:rsidR="00357758">
        <w:rPr>
          <w:rFonts w:ascii="Times New Roman" w:hAnsi="Times New Roman"/>
          <w:sz w:val="28"/>
          <w:szCs w:val="28"/>
          <w:lang w:eastAsia="ru-RU"/>
        </w:rPr>
        <w:t>ии Д.А. Волкова от 30.11.2020 №</w:t>
      </w:r>
      <w:r w:rsidR="00357758">
        <w:t> </w:t>
      </w:r>
      <w:r w:rsidRPr="00854258">
        <w:rPr>
          <w:rFonts w:ascii="Times New Roman" w:hAnsi="Times New Roman"/>
          <w:sz w:val="28"/>
          <w:szCs w:val="28"/>
          <w:lang w:eastAsia="ru-RU"/>
        </w:rPr>
        <w:t xml:space="preserve">48724-ДВ/08 вышеуказанные изменения исключают избыточные требования при строительстве (реконструкции) линейных объектов. </w:t>
      </w:r>
    </w:p>
    <w:p w:rsidR="00854258" w:rsidRPr="00854258" w:rsidRDefault="00E4647A" w:rsidP="00854258">
      <w:pPr>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Д</w:t>
      </w:r>
      <w:r w:rsidR="00854258" w:rsidRPr="00854258">
        <w:rPr>
          <w:rFonts w:ascii="Times New Roman" w:hAnsi="Times New Roman"/>
          <w:sz w:val="28"/>
          <w:szCs w:val="28"/>
          <w:lang w:eastAsia="ru-RU"/>
        </w:rPr>
        <w:t xml:space="preserve">о вступления в силу Постановления </w:t>
      </w:r>
      <w:r w:rsidRPr="00E4647A">
        <w:rPr>
          <w:rFonts w:ascii="Times New Roman" w:hAnsi="Times New Roman"/>
          <w:sz w:val="28"/>
          <w:szCs w:val="28"/>
          <w:lang w:eastAsia="ru-RU"/>
        </w:rPr>
        <w:t>П</w:t>
      </w:r>
      <w:r w:rsidR="00357758">
        <w:rPr>
          <w:rFonts w:ascii="Times New Roman" w:hAnsi="Times New Roman"/>
          <w:sz w:val="28"/>
          <w:szCs w:val="28"/>
          <w:lang w:eastAsia="ru-RU"/>
        </w:rPr>
        <w:t>равительства РФ от 12.11.2020 № </w:t>
      </w:r>
      <w:r w:rsidRPr="00E4647A">
        <w:rPr>
          <w:rFonts w:ascii="Times New Roman" w:hAnsi="Times New Roman"/>
          <w:sz w:val="28"/>
          <w:szCs w:val="28"/>
          <w:lang w:eastAsia="ru-RU"/>
        </w:rPr>
        <w:t xml:space="preserve">1816 </w:t>
      </w:r>
      <w:r w:rsidR="00854258" w:rsidRPr="00854258">
        <w:rPr>
          <w:rFonts w:ascii="Times New Roman" w:hAnsi="Times New Roman"/>
          <w:sz w:val="28"/>
          <w:szCs w:val="28"/>
          <w:lang w:eastAsia="ru-RU"/>
        </w:rPr>
        <w:t>застройщикам вышеуказанных объек</w:t>
      </w:r>
      <w:r w:rsidR="00357758">
        <w:rPr>
          <w:rFonts w:ascii="Times New Roman" w:hAnsi="Times New Roman"/>
          <w:sz w:val="28"/>
          <w:szCs w:val="28"/>
          <w:lang w:eastAsia="ru-RU"/>
        </w:rPr>
        <w:t>тов требовалось прохождение как </w:t>
      </w:r>
      <w:r w:rsidR="00854258" w:rsidRPr="00854258">
        <w:rPr>
          <w:rFonts w:ascii="Times New Roman" w:hAnsi="Times New Roman"/>
          <w:sz w:val="28"/>
          <w:szCs w:val="28"/>
          <w:lang w:eastAsia="ru-RU"/>
        </w:rPr>
        <w:t>минимум семи дополнительных процессуальных действий для реализации права на эксплуатацию таких объектов: получение экспертизы проектной документации, получение разрешения на строительство, подача в орган государственного строительного надзора извещения о начале строительства объекта, извещений о сроках завершения рабо</w:t>
      </w:r>
      <w:r w:rsidR="00357758">
        <w:rPr>
          <w:rFonts w:ascii="Times New Roman" w:hAnsi="Times New Roman"/>
          <w:sz w:val="28"/>
          <w:szCs w:val="28"/>
          <w:lang w:eastAsia="ru-RU"/>
        </w:rPr>
        <w:t>т, подлежащих проверке (от 6 до </w:t>
      </w:r>
      <w:r w:rsidR="00854258" w:rsidRPr="00854258">
        <w:rPr>
          <w:rFonts w:ascii="Times New Roman" w:hAnsi="Times New Roman"/>
          <w:sz w:val="28"/>
          <w:szCs w:val="28"/>
          <w:lang w:eastAsia="ru-RU"/>
        </w:rPr>
        <w:t>12 извещений), извещения</w:t>
      </w:r>
      <w:proofErr w:type="gramEnd"/>
      <w:r w:rsidR="00854258" w:rsidRPr="00854258">
        <w:rPr>
          <w:rFonts w:ascii="Times New Roman" w:hAnsi="Times New Roman"/>
          <w:sz w:val="28"/>
          <w:szCs w:val="28"/>
          <w:lang w:eastAsia="ru-RU"/>
        </w:rPr>
        <w:t xml:space="preserve"> об окончании строительства, получение заключения органа государственного строительного </w:t>
      </w:r>
      <w:proofErr w:type="gramStart"/>
      <w:r w:rsidR="00854258" w:rsidRPr="00854258">
        <w:rPr>
          <w:rFonts w:ascii="Times New Roman" w:hAnsi="Times New Roman"/>
          <w:sz w:val="28"/>
          <w:szCs w:val="28"/>
          <w:lang w:eastAsia="ru-RU"/>
        </w:rPr>
        <w:t>надзора</w:t>
      </w:r>
      <w:proofErr w:type="gramEnd"/>
      <w:r w:rsidR="00854258" w:rsidRPr="00854258">
        <w:rPr>
          <w:rFonts w:ascii="Times New Roman" w:hAnsi="Times New Roman"/>
          <w:sz w:val="28"/>
          <w:szCs w:val="28"/>
          <w:lang w:eastAsia="ru-RU"/>
        </w:rPr>
        <w:t xml:space="preserve"> о соответствии построенного, реконструированного объекта требованиям проектной документации, в том числе требованиям</w:t>
      </w:r>
      <w:r w:rsidR="00357758">
        <w:rPr>
          <w:rFonts w:ascii="Times New Roman" w:hAnsi="Times New Roman"/>
          <w:sz w:val="28"/>
          <w:szCs w:val="28"/>
          <w:lang w:eastAsia="ru-RU"/>
        </w:rPr>
        <w:t xml:space="preserve"> энергетической эффективности и </w:t>
      </w:r>
      <w:r w:rsidR="00854258" w:rsidRPr="00854258">
        <w:rPr>
          <w:rFonts w:ascii="Times New Roman" w:hAnsi="Times New Roman"/>
          <w:sz w:val="28"/>
          <w:szCs w:val="28"/>
          <w:lang w:eastAsia="ru-RU"/>
        </w:rPr>
        <w:t>требованиям оснащенности объекта приборами учета используемых энергетических ресурсов, получен</w:t>
      </w:r>
      <w:r w:rsidR="00357758">
        <w:rPr>
          <w:rFonts w:ascii="Times New Roman" w:hAnsi="Times New Roman"/>
          <w:sz w:val="28"/>
          <w:szCs w:val="28"/>
          <w:lang w:eastAsia="ru-RU"/>
        </w:rPr>
        <w:t>ие разрешения на ввод объекта в </w:t>
      </w:r>
      <w:r w:rsidR="00854258" w:rsidRPr="00854258">
        <w:rPr>
          <w:rFonts w:ascii="Times New Roman" w:hAnsi="Times New Roman"/>
          <w:sz w:val="28"/>
          <w:szCs w:val="28"/>
          <w:lang w:eastAsia="ru-RU"/>
        </w:rPr>
        <w:t>эксплуатацию.</w:t>
      </w:r>
    </w:p>
    <w:p w:rsidR="00854258" w:rsidRPr="00854258" w:rsidRDefault="00854258" w:rsidP="00E4647A">
      <w:pPr>
        <w:spacing w:after="0" w:line="240" w:lineRule="auto"/>
        <w:ind w:firstLine="709"/>
        <w:jc w:val="both"/>
        <w:rPr>
          <w:rFonts w:ascii="Times New Roman" w:hAnsi="Times New Roman"/>
          <w:sz w:val="28"/>
          <w:szCs w:val="28"/>
          <w:lang w:eastAsia="ru-RU"/>
        </w:rPr>
      </w:pPr>
      <w:proofErr w:type="gramStart"/>
      <w:r w:rsidRPr="00854258">
        <w:rPr>
          <w:rFonts w:ascii="Times New Roman" w:hAnsi="Times New Roman"/>
          <w:sz w:val="28"/>
          <w:szCs w:val="28"/>
          <w:lang w:eastAsia="ru-RU"/>
        </w:rPr>
        <w:t xml:space="preserve">Принятие Постановления </w:t>
      </w:r>
      <w:r w:rsidR="00357758" w:rsidRPr="00357758">
        <w:rPr>
          <w:rFonts w:ascii="Times New Roman" w:hAnsi="Times New Roman"/>
          <w:sz w:val="28"/>
          <w:szCs w:val="28"/>
          <w:lang w:eastAsia="ru-RU"/>
        </w:rPr>
        <w:t xml:space="preserve">Правительства РФ от 12.11.2020 № 1816 </w:t>
      </w:r>
      <w:r w:rsidRPr="00854258">
        <w:rPr>
          <w:rFonts w:ascii="Times New Roman" w:hAnsi="Times New Roman"/>
          <w:sz w:val="28"/>
          <w:szCs w:val="28"/>
          <w:lang w:eastAsia="ru-RU"/>
        </w:rPr>
        <w:t>направлено на снижение административных барьеров для лиц, осуществляющих строительство, а также на повышение эффективности деятельности органов государственного строительного надзора в отношении объектов капитального строительства с массовым пребыванием людей, достижению целей реформы контрольно-надзорной деятельности в Р</w:t>
      </w:r>
      <w:r w:rsidR="00357758">
        <w:rPr>
          <w:rFonts w:ascii="Times New Roman" w:hAnsi="Times New Roman"/>
          <w:sz w:val="28"/>
          <w:szCs w:val="28"/>
          <w:lang w:eastAsia="ru-RU"/>
        </w:rPr>
        <w:t>оссийской Федерации, главной из </w:t>
      </w:r>
      <w:r w:rsidRPr="00854258">
        <w:rPr>
          <w:rFonts w:ascii="Times New Roman" w:hAnsi="Times New Roman"/>
          <w:sz w:val="28"/>
          <w:szCs w:val="28"/>
          <w:lang w:eastAsia="ru-RU"/>
        </w:rPr>
        <w:t>которых является снижение чи</w:t>
      </w:r>
      <w:r w:rsidR="00357758">
        <w:rPr>
          <w:rFonts w:ascii="Times New Roman" w:hAnsi="Times New Roman"/>
          <w:sz w:val="28"/>
          <w:szCs w:val="28"/>
          <w:lang w:eastAsia="ru-RU"/>
        </w:rPr>
        <w:t>сла проверочных мероприятий в </w:t>
      </w:r>
      <w:r w:rsidRPr="00854258">
        <w:rPr>
          <w:rFonts w:ascii="Times New Roman" w:hAnsi="Times New Roman"/>
          <w:sz w:val="28"/>
          <w:szCs w:val="28"/>
          <w:lang w:eastAsia="ru-RU"/>
        </w:rPr>
        <w:t xml:space="preserve">соответствующей сфере надзора. </w:t>
      </w:r>
      <w:proofErr w:type="gramEnd"/>
    </w:p>
    <w:p w:rsidR="00854258" w:rsidRPr="00854258" w:rsidRDefault="00854258" w:rsidP="00854258">
      <w:pPr>
        <w:spacing w:after="0" w:line="240" w:lineRule="auto"/>
        <w:ind w:firstLine="709"/>
        <w:jc w:val="both"/>
        <w:rPr>
          <w:rFonts w:ascii="Times New Roman" w:hAnsi="Times New Roman"/>
          <w:sz w:val="28"/>
          <w:szCs w:val="28"/>
          <w:lang w:eastAsia="ru-RU"/>
        </w:rPr>
      </w:pPr>
      <w:r w:rsidRPr="00854258">
        <w:rPr>
          <w:rFonts w:ascii="Times New Roman" w:hAnsi="Times New Roman"/>
          <w:sz w:val="28"/>
          <w:szCs w:val="28"/>
          <w:lang w:eastAsia="ru-RU"/>
        </w:rPr>
        <w:t xml:space="preserve">Постановление </w:t>
      </w:r>
      <w:r w:rsidR="00E4647A" w:rsidRPr="00E4647A">
        <w:rPr>
          <w:rFonts w:ascii="Times New Roman" w:hAnsi="Times New Roman"/>
          <w:sz w:val="28"/>
          <w:szCs w:val="28"/>
          <w:lang w:eastAsia="ru-RU"/>
        </w:rPr>
        <w:t xml:space="preserve">Правительства РФ от 12.11.2020 № 1816 </w:t>
      </w:r>
      <w:r w:rsidRPr="00854258">
        <w:rPr>
          <w:rFonts w:ascii="Times New Roman" w:hAnsi="Times New Roman"/>
          <w:sz w:val="28"/>
          <w:szCs w:val="28"/>
          <w:lang w:eastAsia="ru-RU"/>
        </w:rPr>
        <w:t>вносит значительные изменения не только в законодательство о градостроительной деятельности, но и в земельное законодательство.</w:t>
      </w:r>
    </w:p>
    <w:p w:rsidR="00854258" w:rsidRPr="00854258" w:rsidRDefault="00854258" w:rsidP="00854258">
      <w:pPr>
        <w:spacing w:after="0" w:line="240" w:lineRule="auto"/>
        <w:ind w:firstLine="709"/>
        <w:jc w:val="both"/>
        <w:rPr>
          <w:rFonts w:ascii="Times New Roman" w:hAnsi="Times New Roman"/>
          <w:sz w:val="28"/>
          <w:szCs w:val="28"/>
          <w:lang w:eastAsia="ru-RU"/>
        </w:rPr>
      </w:pPr>
      <w:r w:rsidRPr="00854258">
        <w:rPr>
          <w:rFonts w:ascii="Times New Roman" w:hAnsi="Times New Roman"/>
          <w:sz w:val="28"/>
          <w:szCs w:val="28"/>
          <w:lang w:eastAsia="ru-RU"/>
        </w:rPr>
        <w:t>Площадки для размещения строительных г</w:t>
      </w:r>
      <w:r w:rsidR="00357758">
        <w:rPr>
          <w:rFonts w:ascii="Times New Roman" w:hAnsi="Times New Roman"/>
          <w:sz w:val="28"/>
          <w:szCs w:val="28"/>
          <w:lang w:eastAsia="ru-RU"/>
        </w:rPr>
        <w:t>рузов и строительной техники, а </w:t>
      </w:r>
      <w:r w:rsidRPr="00854258">
        <w:rPr>
          <w:rFonts w:ascii="Times New Roman" w:hAnsi="Times New Roman"/>
          <w:sz w:val="28"/>
          <w:szCs w:val="28"/>
          <w:lang w:eastAsia="ru-RU"/>
        </w:rPr>
        <w:t xml:space="preserve">также некапитальные строения, предназначенные для обеспечения потребностей застройщика (мобильные бытовые городки, офисы продаж), </w:t>
      </w:r>
      <w:r w:rsidRPr="00854258">
        <w:rPr>
          <w:rFonts w:ascii="Times New Roman" w:hAnsi="Times New Roman"/>
          <w:sz w:val="28"/>
          <w:szCs w:val="28"/>
          <w:lang w:eastAsia="ru-RU"/>
        </w:rPr>
        <w:lastRenderedPageBreak/>
        <w:t xml:space="preserve">отнесены к числу объектов, размещение </w:t>
      </w:r>
      <w:r w:rsidR="00357758">
        <w:rPr>
          <w:rFonts w:ascii="Times New Roman" w:hAnsi="Times New Roman"/>
          <w:sz w:val="28"/>
          <w:szCs w:val="28"/>
          <w:lang w:eastAsia="ru-RU"/>
        </w:rPr>
        <w:t>которых может осуществляться на </w:t>
      </w:r>
      <w:r w:rsidRPr="00854258">
        <w:rPr>
          <w:rFonts w:ascii="Times New Roman" w:hAnsi="Times New Roman"/>
          <w:sz w:val="28"/>
          <w:szCs w:val="28"/>
          <w:lang w:eastAsia="ru-RU"/>
        </w:rPr>
        <w:t>землях или земельных участках, на</w:t>
      </w:r>
      <w:r w:rsidR="00357758">
        <w:rPr>
          <w:rFonts w:ascii="Times New Roman" w:hAnsi="Times New Roman"/>
          <w:sz w:val="28"/>
          <w:szCs w:val="28"/>
          <w:lang w:eastAsia="ru-RU"/>
        </w:rPr>
        <w:t>ходящихся в государственной или </w:t>
      </w:r>
      <w:r w:rsidRPr="00854258">
        <w:rPr>
          <w:rFonts w:ascii="Times New Roman" w:hAnsi="Times New Roman"/>
          <w:sz w:val="28"/>
          <w:szCs w:val="28"/>
          <w:lang w:eastAsia="ru-RU"/>
        </w:rPr>
        <w:t>муниципальной собственности, без пред</w:t>
      </w:r>
      <w:r w:rsidR="00357758">
        <w:rPr>
          <w:rFonts w:ascii="Times New Roman" w:hAnsi="Times New Roman"/>
          <w:sz w:val="28"/>
          <w:szCs w:val="28"/>
          <w:lang w:eastAsia="ru-RU"/>
        </w:rPr>
        <w:t>оставления земельных участков и </w:t>
      </w:r>
      <w:r w:rsidRPr="00854258">
        <w:rPr>
          <w:rFonts w:ascii="Times New Roman" w:hAnsi="Times New Roman"/>
          <w:sz w:val="28"/>
          <w:szCs w:val="28"/>
          <w:lang w:eastAsia="ru-RU"/>
        </w:rPr>
        <w:t>установления сервитутов.</w:t>
      </w:r>
    </w:p>
    <w:p w:rsidR="00CA57DD" w:rsidRDefault="00CA57DD" w:rsidP="005A1A7B">
      <w:pPr>
        <w:spacing w:after="0" w:line="240" w:lineRule="auto"/>
        <w:jc w:val="both"/>
        <w:rPr>
          <w:rFonts w:ascii="Times New Roman" w:hAnsi="Times New Roman"/>
          <w:sz w:val="28"/>
          <w:szCs w:val="28"/>
          <w:lang w:eastAsia="ru-RU"/>
        </w:rPr>
      </w:pPr>
    </w:p>
    <w:p w:rsidR="00CA57DD" w:rsidRDefault="00D65876" w:rsidP="000265DC">
      <w:pPr>
        <w:spacing w:after="0" w:line="240" w:lineRule="auto"/>
        <w:jc w:val="center"/>
        <w:rPr>
          <w:rFonts w:ascii="Times New Roman" w:hAnsi="Times New Roman"/>
          <w:sz w:val="28"/>
          <w:szCs w:val="28"/>
          <w:lang w:eastAsia="ru-RU"/>
        </w:rPr>
      </w:pPr>
      <w:r w:rsidRPr="00D65876">
        <w:rPr>
          <w:rFonts w:ascii="Times New Roman" w:hAnsi="Times New Roman"/>
          <w:sz w:val="28"/>
          <w:szCs w:val="28"/>
          <w:lang w:eastAsia="ru-RU"/>
        </w:rPr>
        <w:t>4. Анализ правовых пробелов градостроительного законодательства</w:t>
      </w:r>
    </w:p>
    <w:p w:rsidR="005A1A7B" w:rsidRDefault="005A1A7B" w:rsidP="00D65876">
      <w:pPr>
        <w:spacing w:after="0" w:line="240" w:lineRule="auto"/>
        <w:ind w:firstLine="709"/>
        <w:jc w:val="center"/>
        <w:rPr>
          <w:rFonts w:ascii="Times New Roman" w:hAnsi="Times New Roman"/>
          <w:sz w:val="28"/>
          <w:szCs w:val="28"/>
          <w:lang w:eastAsia="ru-RU"/>
        </w:rPr>
      </w:pPr>
    </w:p>
    <w:p w:rsidR="005A1A7B" w:rsidRDefault="005A1A7B" w:rsidP="000265D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4.1.</w:t>
      </w:r>
      <w:r w:rsidR="005E0A4A">
        <w:rPr>
          <w:rFonts w:ascii="Times New Roman" w:hAnsi="Times New Roman"/>
          <w:sz w:val="28"/>
          <w:szCs w:val="28"/>
          <w:lang w:eastAsia="ru-RU"/>
        </w:rPr>
        <w:t xml:space="preserve"> </w:t>
      </w:r>
      <w:r w:rsidR="000265DC">
        <w:rPr>
          <w:rFonts w:ascii="Times New Roman" w:hAnsi="Times New Roman"/>
          <w:sz w:val="28"/>
          <w:szCs w:val="28"/>
          <w:lang w:eastAsia="ru-RU"/>
        </w:rPr>
        <w:t>Выявлено п</w:t>
      </w:r>
      <w:r w:rsidR="00D27A3C">
        <w:rPr>
          <w:rFonts w:ascii="Times New Roman" w:hAnsi="Times New Roman"/>
          <w:sz w:val="28"/>
          <w:szCs w:val="28"/>
          <w:lang w:eastAsia="ru-RU"/>
        </w:rPr>
        <w:t xml:space="preserve">ротиворечие между </w:t>
      </w:r>
      <w:r w:rsidR="00D27A3C" w:rsidRPr="00D27A3C">
        <w:rPr>
          <w:rFonts w:ascii="Times New Roman" w:hAnsi="Times New Roman"/>
          <w:sz w:val="28"/>
          <w:szCs w:val="28"/>
          <w:lang w:eastAsia="ru-RU"/>
        </w:rPr>
        <w:t>Положение</w:t>
      </w:r>
      <w:r w:rsidR="00D27A3C">
        <w:rPr>
          <w:rFonts w:ascii="Times New Roman" w:hAnsi="Times New Roman"/>
          <w:sz w:val="28"/>
          <w:szCs w:val="28"/>
          <w:lang w:eastAsia="ru-RU"/>
        </w:rPr>
        <w:t>м</w:t>
      </w:r>
      <w:r w:rsidR="00D27A3C" w:rsidRPr="00D27A3C">
        <w:rPr>
          <w:rFonts w:ascii="Times New Roman" w:hAnsi="Times New Roman"/>
          <w:sz w:val="28"/>
          <w:szCs w:val="28"/>
          <w:lang w:eastAsia="ru-RU"/>
        </w:rPr>
        <w:t xml:space="preserve"> об осуществлении государственного строительного надзора в Российской Федерации</w:t>
      </w:r>
      <w:r w:rsidR="000265DC">
        <w:rPr>
          <w:rFonts w:ascii="Times New Roman" w:hAnsi="Times New Roman"/>
          <w:sz w:val="28"/>
          <w:szCs w:val="28"/>
          <w:lang w:eastAsia="ru-RU"/>
        </w:rPr>
        <w:t xml:space="preserve">, утвержденным </w:t>
      </w:r>
      <w:r w:rsidR="000265DC" w:rsidRPr="000265DC">
        <w:rPr>
          <w:rFonts w:ascii="Times New Roman" w:hAnsi="Times New Roman"/>
          <w:sz w:val="28"/>
          <w:szCs w:val="28"/>
          <w:lang w:eastAsia="ru-RU"/>
        </w:rPr>
        <w:t>постановлением Правит</w:t>
      </w:r>
      <w:r w:rsidR="00357758">
        <w:rPr>
          <w:rFonts w:ascii="Times New Roman" w:hAnsi="Times New Roman"/>
          <w:sz w:val="28"/>
          <w:szCs w:val="28"/>
          <w:lang w:eastAsia="ru-RU"/>
        </w:rPr>
        <w:t>ельства Российской Федерации от </w:t>
      </w:r>
      <w:r w:rsidR="000265DC" w:rsidRPr="000265DC">
        <w:rPr>
          <w:rFonts w:ascii="Times New Roman" w:hAnsi="Times New Roman"/>
          <w:sz w:val="28"/>
          <w:szCs w:val="28"/>
          <w:lang w:eastAsia="ru-RU"/>
        </w:rPr>
        <w:t>01.02.2006 № 54 «О государственном строительном надзоре в Российской Федерации»</w:t>
      </w:r>
      <w:r>
        <w:rPr>
          <w:rFonts w:ascii="Times New Roman" w:hAnsi="Times New Roman"/>
          <w:sz w:val="28"/>
          <w:szCs w:val="28"/>
          <w:lang w:eastAsia="ru-RU"/>
        </w:rPr>
        <w:t xml:space="preserve"> </w:t>
      </w:r>
      <w:r w:rsidR="00D27A3C">
        <w:rPr>
          <w:rFonts w:ascii="Times New Roman" w:hAnsi="Times New Roman"/>
          <w:sz w:val="28"/>
          <w:szCs w:val="28"/>
          <w:lang w:eastAsia="ru-RU"/>
        </w:rPr>
        <w:t xml:space="preserve">и </w:t>
      </w:r>
      <w:proofErr w:type="spellStart"/>
      <w:r w:rsidR="00D27A3C" w:rsidRPr="00D27A3C">
        <w:rPr>
          <w:rFonts w:ascii="Times New Roman" w:hAnsi="Times New Roman"/>
          <w:sz w:val="28"/>
          <w:szCs w:val="28"/>
          <w:lang w:eastAsia="ru-RU"/>
        </w:rPr>
        <w:t>Гр</w:t>
      </w:r>
      <w:r w:rsidR="00357758">
        <w:rPr>
          <w:rFonts w:ascii="Times New Roman" w:hAnsi="Times New Roman"/>
          <w:sz w:val="28"/>
          <w:szCs w:val="28"/>
          <w:lang w:eastAsia="ru-RU"/>
        </w:rPr>
        <w:t>К</w:t>
      </w:r>
      <w:proofErr w:type="spellEnd"/>
      <w:r w:rsidR="00357758">
        <w:rPr>
          <w:rFonts w:ascii="Times New Roman" w:hAnsi="Times New Roman"/>
          <w:sz w:val="28"/>
          <w:szCs w:val="28"/>
          <w:lang w:eastAsia="ru-RU"/>
        </w:rPr>
        <w:t xml:space="preserve"> </w:t>
      </w:r>
      <w:r w:rsidR="00D27A3C" w:rsidRPr="00D27A3C">
        <w:rPr>
          <w:rFonts w:ascii="Times New Roman" w:hAnsi="Times New Roman"/>
          <w:sz w:val="28"/>
          <w:szCs w:val="28"/>
          <w:lang w:eastAsia="ru-RU"/>
        </w:rPr>
        <w:t>РФ</w:t>
      </w:r>
    </w:p>
    <w:p w:rsidR="005A1A7B" w:rsidRDefault="005A1A7B" w:rsidP="00D65876">
      <w:pPr>
        <w:spacing w:after="0" w:line="240" w:lineRule="auto"/>
        <w:ind w:firstLine="709"/>
        <w:jc w:val="center"/>
        <w:rPr>
          <w:rFonts w:ascii="Times New Roman" w:hAnsi="Times New Roman"/>
          <w:sz w:val="28"/>
          <w:szCs w:val="28"/>
          <w:lang w:eastAsia="ru-RU"/>
        </w:rPr>
      </w:pPr>
    </w:p>
    <w:p w:rsidR="001D2D38" w:rsidRPr="001D2D38" w:rsidRDefault="001D2D38" w:rsidP="001D2D38">
      <w:pPr>
        <w:spacing w:after="0" w:line="240" w:lineRule="auto"/>
        <w:ind w:firstLine="709"/>
        <w:jc w:val="both"/>
        <w:rPr>
          <w:rFonts w:ascii="Times New Roman" w:hAnsi="Times New Roman"/>
          <w:sz w:val="28"/>
          <w:szCs w:val="28"/>
          <w:lang w:eastAsia="ru-RU"/>
        </w:rPr>
      </w:pPr>
      <w:r w:rsidRPr="001D2D38">
        <w:rPr>
          <w:rFonts w:ascii="Times New Roman" w:hAnsi="Times New Roman"/>
          <w:sz w:val="28"/>
          <w:szCs w:val="28"/>
          <w:lang w:eastAsia="ru-RU"/>
        </w:rPr>
        <w:t>Согласно пунктам 1,</w:t>
      </w:r>
      <w:r w:rsidR="005E0A4A">
        <w:rPr>
          <w:rFonts w:ascii="Times New Roman" w:hAnsi="Times New Roman"/>
          <w:sz w:val="28"/>
          <w:szCs w:val="28"/>
          <w:lang w:eastAsia="ru-RU"/>
        </w:rPr>
        <w:t xml:space="preserve"> </w:t>
      </w:r>
      <w:r w:rsidRPr="001D2D38">
        <w:rPr>
          <w:rFonts w:ascii="Times New Roman" w:hAnsi="Times New Roman"/>
          <w:sz w:val="28"/>
          <w:szCs w:val="28"/>
          <w:lang w:eastAsia="ru-RU"/>
        </w:rPr>
        <w:t xml:space="preserve">2 части 1 статьи 54 </w:t>
      </w:r>
      <w:proofErr w:type="spellStart"/>
      <w:r w:rsidR="00357758" w:rsidRPr="00357758">
        <w:rPr>
          <w:rFonts w:ascii="Times New Roman" w:hAnsi="Times New Roman"/>
          <w:sz w:val="28"/>
          <w:szCs w:val="28"/>
          <w:lang w:eastAsia="ru-RU"/>
        </w:rPr>
        <w:t>ГрК</w:t>
      </w:r>
      <w:proofErr w:type="spellEnd"/>
      <w:r w:rsidR="00357758" w:rsidRPr="00357758">
        <w:rPr>
          <w:rFonts w:ascii="Times New Roman" w:hAnsi="Times New Roman"/>
          <w:sz w:val="28"/>
          <w:szCs w:val="28"/>
          <w:lang w:eastAsia="ru-RU"/>
        </w:rPr>
        <w:t xml:space="preserve"> </w:t>
      </w:r>
      <w:r w:rsidR="00357758">
        <w:rPr>
          <w:rFonts w:ascii="Times New Roman" w:hAnsi="Times New Roman"/>
          <w:sz w:val="28"/>
          <w:szCs w:val="28"/>
          <w:lang w:eastAsia="ru-RU"/>
        </w:rPr>
        <w:t>РФ</w:t>
      </w:r>
      <w:r w:rsidRPr="001D2D38">
        <w:rPr>
          <w:rFonts w:ascii="Times New Roman" w:hAnsi="Times New Roman"/>
          <w:sz w:val="28"/>
          <w:szCs w:val="28"/>
          <w:lang w:eastAsia="ru-RU"/>
        </w:rPr>
        <w:t xml:space="preserve"> государственный строительный надзор осуществляется </w:t>
      </w:r>
      <w:proofErr w:type="gramStart"/>
      <w:r w:rsidRPr="001D2D38">
        <w:rPr>
          <w:rFonts w:ascii="Times New Roman" w:hAnsi="Times New Roman"/>
          <w:sz w:val="28"/>
          <w:szCs w:val="28"/>
          <w:lang w:eastAsia="ru-RU"/>
        </w:rPr>
        <w:t>при</w:t>
      </w:r>
      <w:proofErr w:type="gramEnd"/>
      <w:r w:rsidRPr="001D2D38">
        <w:rPr>
          <w:rFonts w:ascii="Times New Roman" w:hAnsi="Times New Roman"/>
          <w:sz w:val="28"/>
          <w:szCs w:val="28"/>
          <w:lang w:eastAsia="ru-RU"/>
        </w:rPr>
        <w:t>:</w:t>
      </w:r>
    </w:p>
    <w:p w:rsidR="001D2D38" w:rsidRPr="001D2D38" w:rsidRDefault="001D2D38" w:rsidP="001D2D38">
      <w:pPr>
        <w:spacing w:after="0" w:line="240" w:lineRule="auto"/>
        <w:ind w:firstLine="709"/>
        <w:jc w:val="both"/>
        <w:rPr>
          <w:rFonts w:ascii="Times New Roman" w:hAnsi="Times New Roman"/>
          <w:sz w:val="28"/>
          <w:szCs w:val="28"/>
          <w:lang w:eastAsia="ru-RU"/>
        </w:rPr>
      </w:pPr>
      <w:r w:rsidRPr="001D2D38">
        <w:rPr>
          <w:rFonts w:ascii="Times New Roman" w:hAnsi="Times New Roman"/>
          <w:sz w:val="28"/>
          <w:szCs w:val="28"/>
          <w:lang w:eastAsia="ru-RU"/>
        </w:rPr>
        <w:t xml:space="preserve">1) </w:t>
      </w:r>
      <w:proofErr w:type="gramStart"/>
      <w:r w:rsidRPr="001D2D38">
        <w:rPr>
          <w:rFonts w:ascii="Times New Roman" w:hAnsi="Times New Roman"/>
          <w:sz w:val="28"/>
          <w:szCs w:val="28"/>
          <w:lang w:eastAsia="ru-RU"/>
        </w:rPr>
        <w:t>строительстве</w:t>
      </w:r>
      <w:proofErr w:type="gramEnd"/>
      <w:r w:rsidRPr="001D2D38">
        <w:rPr>
          <w:rFonts w:ascii="Times New Roman" w:hAnsi="Times New Roman"/>
          <w:sz w:val="28"/>
          <w:szCs w:val="28"/>
          <w:lang w:eastAsia="ru-RU"/>
        </w:rPr>
        <w:t xml:space="preserve"> объектов капитального строительства, проектная документация которых подлежит экспертизе в соответствии со статьей 49 </w:t>
      </w:r>
      <w:r w:rsidR="005E0A4A">
        <w:rPr>
          <w:rFonts w:ascii="Times New Roman" w:hAnsi="Times New Roman"/>
          <w:sz w:val="28"/>
          <w:szCs w:val="28"/>
          <w:lang w:eastAsia="ru-RU"/>
        </w:rPr>
        <w:t>указанного</w:t>
      </w:r>
      <w:r w:rsidRPr="001D2D38">
        <w:rPr>
          <w:rFonts w:ascii="Times New Roman" w:hAnsi="Times New Roman"/>
          <w:sz w:val="28"/>
          <w:szCs w:val="28"/>
          <w:lang w:eastAsia="ru-RU"/>
        </w:rPr>
        <w:t xml:space="preserve"> Кодекса, за исключением случая, предусмотренного частью 3.3 статьи 49 </w:t>
      </w:r>
      <w:proofErr w:type="spellStart"/>
      <w:r w:rsidRPr="001D2D38">
        <w:rPr>
          <w:rFonts w:ascii="Times New Roman" w:hAnsi="Times New Roman"/>
          <w:sz w:val="28"/>
          <w:szCs w:val="28"/>
          <w:lang w:eastAsia="ru-RU"/>
        </w:rPr>
        <w:t>ГрК</w:t>
      </w:r>
      <w:proofErr w:type="spellEnd"/>
      <w:r w:rsidRPr="001D2D38">
        <w:rPr>
          <w:rFonts w:ascii="Times New Roman" w:hAnsi="Times New Roman"/>
          <w:sz w:val="28"/>
          <w:szCs w:val="28"/>
          <w:lang w:eastAsia="ru-RU"/>
        </w:rPr>
        <w:t xml:space="preserve"> РФ;</w:t>
      </w:r>
    </w:p>
    <w:p w:rsidR="001D2D38" w:rsidRPr="001D2D38" w:rsidRDefault="001D2D38" w:rsidP="001D2D38">
      <w:pPr>
        <w:spacing w:after="0" w:line="240" w:lineRule="auto"/>
        <w:ind w:firstLine="709"/>
        <w:jc w:val="both"/>
        <w:rPr>
          <w:rFonts w:ascii="Times New Roman" w:hAnsi="Times New Roman"/>
          <w:sz w:val="28"/>
          <w:szCs w:val="28"/>
          <w:lang w:eastAsia="ru-RU"/>
        </w:rPr>
      </w:pPr>
      <w:proofErr w:type="gramStart"/>
      <w:r w:rsidRPr="001D2D38">
        <w:rPr>
          <w:rFonts w:ascii="Times New Roman" w:hAnsi="Times New Roman"/>
          <w:sz w:val="28"/>
          <w:szCs w:val="28"/>
          <w:lang w:eastAsia="ru-RU"/>
        </w:rPr>
        <w:t>2) реконструкции объектов капитального</w:t>
      </w:r>
      <w:r w:rsidR="00357758">
        <w:rPr>
          <w:rFonts w:ascii="Times New Roman" w:hAnsi="Times New Roman"/>
          <w:sz w:val="28"/>
          <w:szCs w:val="28"/>
          <w:lang w:eastAsia="ru-RU"/>
        </w:rPr>
        <w:t xml:space="preserve"> строительства, в том числе при </w:t>
      </w:r>
      <w:r w:rsidRPr="001D2D38">
        <w:rPr>
          <w:rFonts w:ascii="Times New Roman" w:hAnsi="Times New Roman"/>
          <w:sz w:val="28"/>
          <w:szCs w:val="28"/>
          <w:lang w:eastAsia="ru-RU"/>
        </w:rPr>
        <w:t>проведении работ по сохранению объектов культурного наследия, затрагивающих конструктивные и дру</w:t>
      </w:r>
      <w:r w:rsidR="00357758">
        <w:rPr>
          <w:rFonts w:ascii="Times New Roman" w:hAnsi="Times New Roman"/>
          <w:sz w:val="28"/>
          <w:szCs w:val="28"/>
          <w:lang w:eastAsia="ru-RU"/>
        </w:rPr>
        <w:t>гие характеристики надежности и </w:t>
      </w:r>
      <w:r w:rsidRPr="001D2D38">
        <w:rPr>
          <w:rFonts w:ascii="Times New Roman" w:hAnsi="Times New Roman"/>
          <w:sz w:val="28"/>
          <w:szCs w:val="28"/>
          <w:lang w:eastAsia="ru-RU"/>
        </w:rPr>
        <w:t xml:space="preserve">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w:t>
      </w:r>
      <w:r w:rsidR="00357758">
        <w:rPr>
          <w:rFonts w:ascii="Times New Roman" w:hAnsi="Times New Roman"/>
          <w:sz w:val="28"/>
          <w:szCs w:val="28"/>
          <w:lang w:eastAsia="ru-RU"/>
        </w:rPr>
        <w:t>наследия, подлежит экспертизе в </w:t>
      </w:r>
      <w:r w:rsidRPr="001D2D38">
        <w:rPr>
          <w:rFonts w:ascii="Times New Roman" w:hAnsi="Times New Roman"/>
          <w:sz w:val="28"/>
          <w:szCs w:val="28"/>
          <w:lang w:eastAsia="ru-RU"/>
        </w:rPr>
        <w:t xml:space="preserve">соответствии со статьей 49 </w:t>
      </w:r>
      <w:r w:rsidR="005E0A4A">
        <w:rPr>
          <w:rFonts w:ascii="Times New Roman" w:hAnsi="Times New Roman"/>
          <w:sz w:val="28"/>
          <w:szCs w:val="28"/>
          <w:lang w:eastAsia="ru-RU"/>
        </w:rPr>
        <w:t>указанного</w:t>
      </w:r>
      <w:r w:rsidRPr="001D2D38">
        <w:rPr>
          <w:rFonts w:ascii="Times New Roman" w:hAnsi="Times New Roman"/>
          <w:sz w:val="28"/>
          <w:szCs w:val="28"/>
          <w:lang w:eastAsia="ru-RU"/>
        </w:rPr>
        <w:t xml:space="preserve"> Кодекса, за исключением случая, предусмотренного частью 3.3</w:t>
      </w:r>
      <w:proofErr w:type="gramEnd"/>
      <w:r w:rsidRPr="001D2D38">
        <w:rPr>
          <w:rFonts w:ascii="Times New Roman" w:hAnsi="Times New Roman"/>
          <w:sz w:val="28"/>
          <w:szCs w:val="28"/>
          <w:lang w:eastAsia="ru-RU"/>
        </w:rPr>
        <w:t xml:space="preserve"> статьи 49 </w:t>
      </w:r>
      <w:proofErr w:type="spellStart"/>
      <w:r w:rsidRPr="001D2D38">
        <w:rPr>
          <w:rFonts w:ascii="Times New Roman" w:hAnsi="Times New Roman"/>
          <w:sz w:val="28"/>
          <w:szCs w:val="28"/>
          <w:lang w:eastAsia="ru-RU"/>
        </w:rPr>
        <w:t>ГрК</w:t>
      </w:r>
      <w:proofErr w:type="spellEnd"/>
      <w:r w:rsidRPr="001D2D38">
        <w:rPr>
          <w:rFonts w:ascii="Times New Roman" w:hAnsi="Times New Roman"/>
          <w:sz w:val="28"/>
          <w:szCs w:val="28"/>
          <w:lang w:eastAsia="ru-RU"/>
        </w:rPr>
        <w:t xml:space="preserve"> РФ.</w:t>
      </w:r>
    </w:p>
    <w:p w:rsidR="001D2D38" w:rsidRPr="001D2D38" w:rsidRDefault="001D2D38" w:rsidP="001D2D38">
      <w:pPr>
        <w:spacing w:after="0" w:line="240" w:lineRule="auto"/>
        <w:ind w:firstLine="709"/>
        <w:jc w:val="both"/>
        <w:rPr>
          <w:rFonts w:ascii="Times New Roman" w:hAnsi="Times New Roman"/>
          <w:sz w:val="28"/>
          <w:szCs w:val="28"/>
          <w:lang w:eastAsia="ru-RU"/>
        </w:rPr>
      </w:pPr>
      <w:proofErr w:type="gramStart"/>
      <w:r w:rsidRPr="001D2D38">
        <w:rPr>
          <w:rFonts w:ascii="Times New Roman" w:hAnsi="Times New Roman"/>
          <w:sz w:val="28"/>
          <w:szCs w:val="28"/>
          <w:lang w:eastAsia="ru-RU"/>
        </w:rPr>
        <w:t xml:space="preserve">В соответствии с пунктом 1 части 2 статьи 54 </w:t>
      </w:r>
      <w:proofErr w:type="spellStart"/>
      <w:r w:rsidRPr="001D2D38">
        <w:rPr>
          <w:rFonts w:ascii="Times New Roman" w:hAnsi="Times New Roman"/>
          <w:sz w:val="28"/>
          <w:szCs w:val="28"/>
          <w:lang w:eastAsia="ru-RU"/>
        </w:rPr>
        <w:t>ГрК</w:t>
      </w:r>
      <w:proofErr w:type="spellEnd"/>
      <w:r w:rsidRPr="001D2D38">
        <w:rPr>
          <w:rFonts w:ascii="Times New Roman" w:hAnsi="Times New Roman"/>
          <w:sz w:val="28"/>
          <w:szCs w:val="28"/>
          <w:lang w:eastAsia="ru-RU"/>
        </w:rPr>
        <w:t xml:space="preserve"> РФ, предметом государственного строительного надзора в отношении объектов капитального строительства, указанных в части 1 </w:t>
      </w:r>
      <w:r w:rsidR="005E0A4A">
        <w:rPr>
          <w:rFonts w:ascii="Times New Roman" w:hAnsi="Times New Roman"/>
          <w:sz w:val="28"/>
          <w:szCs w:val="28"/>
          <w:lang w:eastAsia="ru-RU"/>
        </w:rPr>
        <w:t>указанной</w:t>
      </w:r>
      <w:r w:rsidRPr="001D2D38">
        <w:rPr>
          <w:rFonts w:ascii="Times New Roman" w:hAnsi="Times New Roman"/>
          <w:sz w:val="28"/>
          <w:szCs w:val="28"/>
          <w:lang w:eastAsia="ru-RU"/>
        </w:rPr>
        <w:t xml:space="preserve"> статьи, является проверка соответствия выполнения работ и применяемых строительных материалов                    в процессе строительства, реконструкции объекта капитального строител</w:t>
      </w:r>
      <w:r w:rsidR="00357758">
        <w:rPr>
          <w:rFonts w:ascii="Times New Roman" w:hAnsi="Times New Roman"/>
          <w:sz w:val="28"/>
          <w:szCs w:val="28"/>
          <w:lang w:eastAsia="ru-RU"/>
        </w:rPr>
        <w:t>ьства, а </w:t>
      </w:r>
      <w:r w:rsidRPr="001D2D38">
        <w:rPr>
          <w:rFonts w:ascii="Times New Roman" w:hAnsi="Times New Roman"/>
          <w:sz w:val="28"/>
          <w:szCs w:val="28"/>
          <w:lang w:eastAsia="ru-RU"/>
        </w:rPr>
        <w:t>также результатов таких работ требованиям проектной документации, в том числе требованиям энергетической эффективности (за исключением объектов капитального</w:t>
      </w:r>
      <w:proofErr w:type="gramEnd"/>
      <w:r w:rsidRPr="001D2D38">
        <w:rPr>
          <w:rFonts w:ascii="Times New Roman" w:hAnsi="Times New Roman"/>
          <w:sz w:val="28"/>
          <w:szCs w:val="28"/>
          <w:lang w:eastAsia="ru-RU"/>
        </w:rPr>
        <w:t xml:space="preserve">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rsidR="001D2D38" w:rsidRPr="001D2D38" w:rsidRDefault="001D2D38" w:rsidP="001D2D38">
      <w:pPr>
        <w:spacing w:after="0" w:line="240" w:lineRule="auto"/>
        <w:ind w:firstLine="709"/>
        <w:jc w:val="both"/>
        <w:rPr>
          <w:rFonts w:ascii="Times New Roman" w:hAnsi="Times New Roman"/>
          <w:sz w:val="28"/>
          <w:szCs w:val="28"/>
          <w:lang w:eastAsia="ru-RU"/>
        </w:rPr>
      </w:pPr>
      <w:r w:rsidRPr="001D2D38">
        <w:rPr>
          <w:rFonts w:ascii="Times New Roman" w:hAnsi="Times New Roman"/>
          <w:sz w:val="28"/>
          <w:szCs w:val="28"/>
          <w:lang w:eastAsia="ru-RU"/>
        </w:rPr>
        <w:t xml:space="preserve">Порядок осуществления государственного строительного надзора устанавливается Правительством Российской Федерации (часть 8 статьи 54                            </w:t>
      </w:r>
      <w:proofErr w:type="spellStart"/>
      <w:r w:rsidRPr="001D2D38">
        <w:rPr>
          <w:rFonts w:ascii="Times New Roman" w:hAnsi="Times New Roman"/>
          <w:sz w:val="28"/>
          <w:szCs w:val="28"/>
          <w:lang w:eastAsia="ru-RU"/>
        </w:rPr>
        <w:t>ГрК</w:t>
      </w:r>
      <w:proofErr w:type="spellEnd"/>
      <w:r w:rsidRPr="001D2D38">
        <w:rPr>
          <w:rFonts w:ascii="Times New Roman" w:hAnsi="Times New Roman"/>
          <w:sz w:val="28"/>
          <w:szCs w:val="28"/>
          <w:lang w:eastAsia="ru-RU"/>
        </w:rPr>
        <w:t xml:space="preserve"> РФ).</w:t>
      </w:r>
    </w:p>
    <w:p w:rsidR="001D2D38" w:rsidRPr="001D2D38" w:rsidRDefault="001D2D38" w:rsidP="001D2D38">
      <w:pPr>
        <w:spacing w:after="0" w:line="240" w:lineRule="auto"/>
        <w:ind w:firstLine="709"/>
        <w:jc w:val="both"/>
        <w:rPr>
          <w:rFonts w:ascii="Times New Roman" w:hAnsi="Times New Roman"/>
          <w:sz w:val="28"/>
          <w:szCs w:val="28"/>
          <w:lang w:eastAsia="ru-RU"/>
        </w:rPr>
      </w:pPr>
      <w:r w:rsidRPr="001D2D38">
        <w:rPr>
          <w:rFonts w:ascii="Times New Roman" w:hAnsi="Times New Roman"/>
          <w:sz w:val="28"/>
          <w:szCs w:val="28"/>
          <w:lang w:eastAsia="ru-RU"/>
        </w:rPr>
        <w:t>Так, постановлением Правительства Российской Федерации от 01.02.2006 № 54 «О государственном строительном надзоре в Российской Федерации» утверждено Положение об осуществлении государственного строительного надзора в Российской Федерации (далее -  Положение № 5</w:t>
      </w:r>
      <w:r w:rsidR="005E0A4A">
        <w:rPr>
          <w:rFonts w:ascii="Times New Roman" w:hAnsi="Times New Roman"/>
          <w:sz w:val="28"/>
          <w:szCs w:val="28"/>
          <w:lang w:eastAsia="ru-RU"/>
        </w:rPr>
        <w:t>4). Иного положения или порядка</w:t>
      </w:r>
      <w:r w:rsidRPr="001D2D38">
        <w:rPr>
          <w:rFonts w:ascii="Times New Roman" w:hAnsi="Times New Roman"/>
          <w:sz w:val="28"/>
          <w:szCs w:val="28"/>
          <w:lang w:eastAsia="ru-RU"/>
        </w:rPr>
        <w:t xml:space="preserve"> осуществления государственного строительного надзора </w:t>
      </w:r>
      <w:r w:rsidRPr="001D2D38">
        <w:rPr>
          <w:rFonts w:ascii="Times New Roman" w:hAnsi="Times New Roman"/>
          <w:sz w:val="28"/>
          <w:szCs w:val="28"/>
          <w:lang w:eastAsia="ru-RU"/>
        </w:rPr>
        <w:lastRenderedPageBreak/>
        <w:t>федеральным законодательством или законодательством субъекта РФ,                            не предусмотрено.</w:t>
      </w:r>
    </w:p>
    <w:p w:rsidR="001D2D38" w:rsidRPr="001D2D38" w:rsidRDefault="001D2D38" w:rsidP="001D2D38">
      <w:pPr>
        <w:spacing w:after="0" w:line="240" w:lineRule="auto"/>
        <w:ind w:firstLine="709"/>
        <w:jc w:val="both"/>
        <w:rPr>
          <w:rFonts w:ascii="Times New Roman" w:hAnsi="Times New Roman"/>
          <w:sz w:val="28"/>
          <w:szCs w:val="28"/>
          <w:lang w:eastAsia="ru-RU"/>
        </w:rPr>
      </w:pPr>
      <w:r w:rsidRPr="001D2D38">
        <w:rPr>
          <w:rFonts w:ascii="Times New Roman" w:hAnsi="Times New Roman"/>
          <w:sz w:val="28"/>
          <w:szCs w:val="28"/>
          <w:lang w:eastAsia="ru-RU"/>
        </w:rPr>
        <w:t>В указанное Положение № 54 (по состоянию на 15.01.2021) не внесены изменения, предусмотренные Федеральным законом от 31.07.2020 № 254-ФЗ  «Об особенностях регулирования отдельных о</w:t>
      </w:r>
      <w:r w:rsidR="0074644B">
        <w:rPr>
          <w:rFonts w:ascii="Times New Roman" w:hAnsi="Times New Roman"/>
          <w:sz w:val="28"/>
          <w:szCs w:val="28"/>
          <w:lang w:eastAsia="ru-RU"/>
        </w:rPr>
        <w:t>тношений в целях модернизации и </w:t>
      </w:r>
      <w:r w:rsidRPr="001D2D38">
        <w:rPr>
          <w:rFonts w:ascii="Times New Roman" w:hAnsi="Times New Roman"/>
          <w:sz w:val="28"/>
          <w:szCs w:val="28"/>
          <w:lang w:eastAsia="ru-RU"/>
        </w:rPr>
        <w:t xml:space="preserve">расширения магистральной инфраструктуры и о внесении изменений                      в отдельные законодательные акты Российской Федерации» (далее – </w:t>
      </w:r>
      <w:r w:rsidR="0074644B" w:rsidRPr="0074644B">
        <w:rPr>
          <w:rFonts w:ascii="Times New Roman" w:hAnsi="Times New Roman"/>
          <w:sz w:val="28"/>
          <w:szCs w:val="28"/>
          <w:lang w:eastAsia="ru-RU"/>
        </w:rPr>
        <w:t>Федеральны</w:t>
      </w:r>
      <w:r w:rsidR="0074644B">
        <w:rPr>
          <w:rFonts w:ascii="Times New Roman" w:hAnsi="Times New Roman"/>
          <w:sz w:val="28"/>
          <w:szCs w:val="28"/>
          <w:lang w:eastAsia="ru-RU"/>
        </w:rPr>
        <w:t xml:space="preserve">й закон № </w:t>
      </w:r>
      <w:r w:rsidRPr="001D2D38">
        <w:rPr>
          <w:rFonts w:ascii="Times New Roman" w:hAnsi="Times New Roman"/>
          <w:sz w:val="28"/>
          <w:szCs w:val="28"/>
          <w:lang w:eastAsia="ru-RU"/>
        </w:rPr>
        <w:t>254-ФЗ).</w:t>
      </w:r>
    </w:p>
    <w:p w:rsidR="001D2D38" w:rsidRPr="001D2D38" w:rsidRDefault="001D2D38" w:rsidP="001D2D38">
      <w:pPr>
        <w:spacing w:after="0" w:line="240" w:lineRule="auto"/>
        <w:ind w:firstLine="709"/>
        <w:jc w:val="both"/>
        <w:rPr>
          <w:rFonts w:ascii="Times New Roman" w:hAnsi="Times New Roman"/>
          <w:sz w:val="28"/>
          <w:szCs w:val="28"/>
          <w:lang w:eastAsia="ru-RU"/>
        </w:rPr>
      </w:pPr>
      <w:r w:rsidRPr="001D2D38">
        <w:rPr>
          <w:rFonts w:ascii="Times New Roman" w:hAnsi="Times New Roman"/>
          <w:sz w:val="28"/>
          <w:szCs w:val="28"/>
          <w:lang w:eastAsia="ru-RU"/>
        </w:rPr>
        <w:t>В соответствии с пунктом 2 Положения № 54 государственный строительный надзор осуществляется:</w:t>
      </w:r>
    </w:p>
    <w:p w:rsidR="001D2D38" w:rsidRPr="001D2D38" w:rsidRDefault="001D2D38" w:rsidP="001D2D38">
      <w:pPr>
        <w:spacing w:after="0" w:line="240" w:lineRule="auto"/>
        <w:ind w:firstLine="709"/>
        <w:jc w:val="both"/>
        <w:rPr>
          <w:rFonts w:ascii="Times New Roman" w:hAnsi="Times New Roman"/>
          <w:sz w:val="28"/>
          <w:szCs w:val="28"/>
          <w:lang w:eastAsia="ru-RU"/>
        </w:rPr>
      </w:pPr>
      <w:r w:rsidRPr="001D2D38">
        <w:rPr>
          <w:rFonts w:ascii="Times New Roman" w:hAnsi="Times New Roman"/>
          <w:sz w:val="28"/>
          <w:szCs w:val="28"/>
          <w:lang w:eastAsia="ru-RU"/>
        </w:rPr>
        <w:t>а) при строительстве объектов капитального строительства, если проектная документация на их строительство подлеж</w:t>
      </w:r>
      <w:r w:rsidR="0074644B">
        <w:rPr>
          <w:rFonts w:ascii="Times New Roman" w:hAnsi="Times New Roman"/>
          <w:sz w:val="28"/>
          <w:szCs w:val="28"/>
          <w:lang w:eastAsia="ru-RU"/>
        </w:rPr>
        <w:t>ит экспертизе в соответствии со </w:t>
      </w:r>
      <w:r w:rsidRPr="001D2D38">
        <w:rPr>
          <w:rFonts w:ascii="Times New Roman" w:hAnsi="Times New Roman"/>
          <w:sz w:val="28"/>
          <w:szCs w:val="28"/>
          <w:lang w:eastAsia="ru-RU"/>
        </w:rPr>
        <w:t xml:space="preserve">статьей 49 </w:t>
      </w:r>
      <w:proofErr w:type="spellStart"/>
      <w:r w:rsidR="0074644B">
        <w:rPr>
          <w:rFonts w:ascii="Times New Roman" w:hAnsi="Times New Roman"/>
          <w:sz w:val="28"/>
          <w:szCs w:val="28"/>
          <w:lang w:eastAsia="ru-RU"/>
        </w:rPr>
        <w:t>ГрК</w:t>
      </w:r>
      <w:proofErr w:type="spellEnd"/>
      <w:r w:rsidR="0074644B">
        <w:rPr>
          <w:rFonts w:ascii="Times New Roman" w:hAnsi="Times New Roman"/>
          <w:sz w:val="28"/>
          <w:szCs w:val="28"/>
          <w:lang w:eastAsia="ru-RU"/>
        </w:rPr>
        <w:t xml:space="preserve"> РФ</w:t>
      </w:r>
      <w:r w:rsidRPr="001D2D38">
        <w:rPr>
          <w:rFonts w:ascii="Times New Roman" w:hAnsi="Times New Roman"/>
          <w:sz w:val="28"/>
          <w:szCs w:val="28"/>
          <w:lang w:eastAsia="ru-RU"/>
        </w:rPr>
        <w:t>;</w:t>
      </w:r>
    </w:p>
    <w:p w:rsidR="001D2D38" w:rsidRPr="001D2D38" w:rsidRDefault="001D2D38" w:rsidP="001D2D38">
      <w:pPr>
        <w:spacing w:after="0" w:line="240" w:lineRule="auto"/>
        <w:ind w:firstLine="709"/>
        <w:jc w:val="both"/>
        <w:rPr>
          <w:rFonts w:ascii="Times New Roman" w:hAnsi="Times New Roman"/>
          <w:sz w:val="28"/>
          <w:szCs w:val="28"/>
          <w:lang w:eastAsia="ru-RU"/>
        </w:rPr>
      </w:pPr>
      <w:proofErr w:type="gramStart"/>
      <w:r w:rsidRPr="001D2D38">
        <w:rPr>
          <w:rFonts w:ascii="Times New Roman" w:hAnsi="Times New Roman"/>
          <w:sz w:val="28"/>
          <w:szCs w:val="28"/>
          <w:lang w:eastAsia="ru-RU"/>
        </w:rPr>
        <w:t>б)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w:t>
      </w:r>
      <w:r w:rsidR="0074644B">
        <w:rPr>
          <w:rFonts w:ascii="Times New Roman" w:hAnsi="Times New Roman"/>
          <w:sz w:val="28"/>
          <w:szCs w:val="28"/>
          <w:lang w:eastAsia="ru-RU"/>
        </w:rPr>
        <w:t>гие характеристики надежности и </w:t>
      </w:r>
      <w:r w:rsidRPr="001D2D38">
        <w:rPr>
          <w:rFonts w:ascii="Times New Roman" w:hAnsi="Times New Roman"/>
          <w:sz w:val="28"/>
          <w:szCs w:val="28"/>
          <w:lang w:eastAsia="ru-RU"/>
        </w:rPr>
        <w:t xml:space="preserve">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w:t>
      </w:r>
      <w:r w:rsidR="0074644B">
        <w:rPr>
          <w:rFonts w:ascii="Times New Roman" w:hAnsi="Times New Roman"/>
          <w:sz w:val="28"/>
          <w:szCs w:val="28"/>
          <w:lang w:eastAsia="ru-RU"/>
        </w:rPr>
        <w:t>наследия, подлежит экспертизе в </w:t>
      </w:r>
      <w:r w:rsidRPr="001D2D38">
        <w:rPr>
          <w:rFonts w:ascii="Times New Roman" w:hAnsi="Times New Roman"/>
          <w:sz w:val="28"/>
          <w:szCs w:val="28"/>
          <w:lang w:eastAsia="ru-RU"/>
        </w:rPr>
        <w:t xml:space="preserve">соответствии со статьей 49 </w:t>
      </w:r>
      <w:proofErr w:type="spellStart"/>
      <w:r w:rsidR="0074644B">
        <w:rPr>
          <w:rFonts w:ascii="Times New Roman" w:hAnsi="Times New Roman"/>
          <w:sz w:val="28"/>
          <w:szCs w:val="28"/>
          <w:lang w:eastAsia="ru-RU"/>
        </w:rPr>
        <w:t>ГрК</w:t>
      </w:r>
      <w:proofErr w:type="spellEnd"/>
      <w:r w:rsidR="0074644B">
        <w:rPr>
          <w:rFonts w:ascii="Times New Roman" w:hAnsi="Times New Roman"/>
          <w:sz w:val="28"/>
          <w:szCs w:val="28"/>
          <w:lang w:eastAsia="ru-RU"/>
        </w:rPr>
        <w:t xml:space="preserve"> РФ</w:t>
      </w:r>
      <w:r w:rsidRPr="001D2D38">
        <w:rPr>
          <w:rFonts w:ascii="Times New Roman" w:hAnsi="Times New Roman"/>
          <w:sz w:val="28"/>
          <w:szCs w:val="28"/>
          <w:lang w:eastAsia="ru-RU"/>
        </w:rPr>
        <w:t>;</w:t>
      </w:r>
      <w:proofErr w:type="gramEnd"/>
    </w:p>
    <w:p w:rsidR="001D2D38" w:rsidRPr="001D2D38" w:rsidRDefault="001D2D38" w:rsidP="005E0A4A">
      <w:pPr>
        <w:spacing w:after="0" w:line="240" w:lineRule="auto"/>
        <w:ind w:firstLine="709"/>
        <w:jc w:val="both"/>
        <w:rPr>
          <w:rFonts w:ascii="Times New Roman" w:hAnsi="Times New Roman"/>
          <w:sz w:val="28"/>
          <w:szCs w:val="28"/>
          <w:lang w:eastAsia="ru-RU"/>
        </w:rPr>
      </w:pPr>
      <w:proofErr w:type="gramStart"/>
      <w:r w:rsidRPr="001D2D38">
        <w:rPr>
          <w:rFonts w:ascii="Times New Roman" w:hAnsi="Times New Roman"/>
          <w:sz w:val="28"/>
          <w:szCs w:val="28"/>
          <w:lang w:eastAsia="ru-RU"/>
        </w:rPr>
        <w:t>в) при строительстве, реконструкции объектов капитального строительс</w:t>
      </w:r>
      <w:r w:rsidR="0074644B">
        <w:rPr>
          <w:rFonts w:ascii="Times New Roman" w:hAnsi="Times New Roman"/>
          <w:sz w:val="28"/>
          <w:szCs w:val="28"/>
          <w:lang w:eastAsia="ru-RU"/>
        </w:rPr>
        <w:t>тва, не указанных в подпунктах «а» и «б»</w:t>
      </w:r>
      <w:r w:rsidRPr="001D2D38">
        <w:rPr>
          <w:rFonts w:ascii="Times New Roman" w:hAnsi="Times New Roman"/>
          <w:sz w:val="28"/>
          <w:szCs w:val="28"/>
          <w:lang w:eastAsia="ru-RU"/>
        </w:rPr>
        <w:t xml:space="preserve"> настоящего пункта, а также в отношении таких объектов капита</w:t>
      </w:r>
      <w:r w:rsidR="0074644B">
        <w:rPr>
          <w:rFonts w:ascii="Times New Roman" w:hAnsi="Times New Roman"/>
          <w:sz w:val="28"/>
          <w:szCs w:val="28"/>
          <w:lang w:eastAsia="ru-RU"/>
        </w:rPr>
        <w:t>льного строительства, работы по </w:t>
      </w:r>
      <w:r w:rsidRPr="001D2D38">
        <w:rPr>
          <w:rFonts w:ascii="Times New Roman" w:hAnsi="Times New Roman"/>
          <w:sz w:val="28"/>
          <w:szCs w:val="28"/>
          <w:lang w:eastAsia="ru-RU"/>
        </w:rPr>
        <w:t>строительству, реконструкции которых завершены (за исключением случая, если по завершении указанных работ получе</w:t>
      </w:r>
      <w:r w:rsidR="0074644B">
        <w:rPr>
          <w:rFonts w:ascii="Times New Roman" w:hAnsi="Times New Roman"/>
          <w:sz w:val="28"/>
          <w:szCs w:val="28"/>
          <w:lang w:eastAsia="ru-RU"/>
        </w:rPr>
        <w:t>но разрешение на ввод объекта в </w:t>
      </w:r>
      <w:r w:rsidRPr="001D2D38">
        <w:rPr>
          <w:rFonts w:ascii="Times New Roman" w:hAnsi="Times New Roman"/>
          <w:sz w:val="28"/>
          <w:szCs w:val="28"/>
          <w:lang w:eastAsia="ru-RU"/>
        </w:rPr>
        <w:t xml:space="preserve">эксплуатацию), по основаниям, предусмотренным частью 1.1 статьи 54 </w:t>
      </w:r>
      <w:proofErr w:type="spellStart"/>
      <w:r w:rsidR="0074644B">
        <w:rPr>
          <w:rFonts w:ascii="Times New Roman" w:hAnsi="Times New Roman"/>
          <w:sz w:val="28"/>
          <w:szCs w:val="28"/>
          <w:lang w:eastAsia="ru-RU"/>
        </w:rPr>
        <w:t>ГрК</w:t>
      </w:r>
      <w:proofErr w:type="spellEnd"/>
      <w:r w:rsidR="0074644B">
        <w:rPr>
          <w:rFonts w:ascii="Times New Roman" w:hAnsi="Times New Roman"/>
          <w:sz w:val="28"/>
          <w:szCs w:val="28"/>
          <w:lang w:eastAsia="ru-RU"/>
        </w:rPr>
        <w:t> РФ</w:t>
      </w:r>
      <w:r w:rsidRPr="001D2D38">
        <w:rPr>
          <w:rFonts w:ascii="Times New Roman" w:hAnsi="Times New Roman"/>
          <w:sz w:val="28"/>
          <w:szCs w:val="28"/>
          <w:lang w:eastAsia="ru-RU"/>
        </w:rPr>
        <w:t>.</w:t>
      </w:r>
      <w:proofErr w:type="gramEnd"/>
    </w:p>
    <w:p w:rsidR="00CA57DD" w:rsidRDefault="001D2D38" w:rsidP="001D2D38">
      <w:pPr>
        <w:spacing w:after="0" w:line="240" w:lineRule="auto"/>
        <w:ind w:firstLine="709"/>
        <w:jc w:val="both"/>
        <w:rPr>
          <w:rFonts w:ascii="Times New Roman" w:hAnsi="Times New Roman"/>
          <w:sz w:val="28"/>
          <w:szCs w:val="28"/>
          <w:lang w:eastAsia="ru-RU"/>
        </w:rPr>
      </w:pPr>
      <w:r w:rsidRPr="001D2D38">
        <w:rPr>
          <w:rFonts w:ascii="Times New Roman" w:hAnsi="Times New Roman"/>
          <w:sz w:val="28"/>
          <w:szCs w:val="28"/>
          <w:lang w:eastAsia="ru-RU"/>
        </w:rPr>
        <w:t xml:space="preserve">Таким образом, Положение № 54 противоречит </w:t>
      </w:r>
      <w:proofErr w:type="spellStart"/>
      <w:r w:rsidR="0074644B">
        <w:rPr>
          <w:rFonts w:ascii="Times New Roman" w:hAnsi="Times New Roman"/>
          <w:sz w:val="28"/>
          <w:szCs w:val="28"/>
          <w:lang w:eastAsia="ru-RU"/>
        </w:rPr>
        <w:t>ГрК</w:t>
      </w:r>
      <w:proofErr w:type="spellEnd"/>
      <w:r w:rsidRPr="001D2D38">
        <w:rPr>
          <w:rFonts w:ascii="Times New Roman" w:hAnsi="Times New Roman"/>
          <w:sz w:val="28"/>
          <w:szCs w:val="28"/>
          <w:lang w:eastAsia="ru-RU"/>
        </w:rPr>
        <w:t xml:space="preserve"> РФ и требуется внесение</w:t>
      </w:r>
      <w:r w:rsidR="005E0A4A">
        <w:rPr>
          <w:rFonts w:ascii="Times New Roman" w:hAnsi="Times New Roman"/>
          <w:sz w:val="28"/>
          <w:szCs w:val="28"/>
          <w:lang w:eastAsia="ru-RU"/>
        </w:rPr>
        <w:t xml:space="preserve"> соответствующих</w:t>
      </w:r>
      <w:r w:rsidRPr="001D2D38">
        <w:rPr>
          <w:rFonts w:ascii="Times New Roman" w:hAnsi="Times New Roman"/>
          <w:sz w:val="28"/>
          <w:szCs w:val="28"/>
          <w:lang w:eastAsia="ru-RU"/>
        </w:rPr>
        <w:t xml:space="preserve"> изменений.</w:t>
      </w:r>
    </w:p>
    <w:p w:rsidR="00CA57DD" w:rsidRDefault="00CA57DD" w:rsidP="008158B8">
      <w:pPr>
        <w:spacing w:after="0" w:line="240" w:lineRule="auto"/>
        <w:ind w:firstLine="709"/>
        <w:jc w:val="both"/>
        <w:rPr>
          <w:rFonts w:ascii="Times New Roman" w:hAnsi="Times New Roman"/>
          <w:sz w:val="28"/>
          <w:szCs w:val="28"/>
          <w:lang w:eastAsia="ru-RU"/>
        </w:rPr>
      </w:pPr>
    </w:p>
    <w:p w:rsidR="00CA57DD" w:rsidRDefault="005E10C7" w:rsidP="00C16EF1">
      <w:pPr>
        <w:spacing w:after="0" w:line="240" w:lineRule="auto"/>
        <w:jc w:val="center"/>
        <w:rPr>
          <w:rFonts w:ascii="Times New Roman" w:hAnsi="Times New Roman"/>
          <w:sz w:val="28"/>
          <w:szCs w:val="28"/>
          <w:lang w:eastAsia="ru-RU"/>
        </w:rPr>
      </w:pPr>
      <w:r w:rsidRPr="005E10C7">
        <w:rPr>
          <w:rFonts w:ascii="Times New Roman" w:hAnsi="Times New Roman"/>
          <w:sz w:val="28"/>
          <w:szCs w:val="28"/>
          <w:lang w:eastAsia="ru-RU"/>
        </w:rPr>
        <w:t>4.</w:t>
      </w:r>
      <w:r>
        <w:rPr>
          <w:rFonts w:ascii="Times New Roman" w:hAnsi="Times New Roman"/>
          <w:sz w:val="28"/>
          <w:szCs w:val="28"/>
          <w:lang w:eastAsia="ru-RU"/>
        </w:rPr>
        <w:t>2</w:t>
      </w:r>
      <w:r w:rsidRPr="005E10C7">
        <w:rPr>
          <w:rFonts w:ascii="Times New Roman" w:hAnsi="Times New Roman"/>
          <w:sz w:val="28"/>
          <w:szCs w:val="28"/>
          <w:lang w:eastAsia="ru-RU"/>
        </w:rPr>
        <w:t xml:space="preserve">.  </w:t>
      </w:r>
      <w:r w:rsidR="00070EF0">
        <w:rPr>
          <w:rFonts w:ascii="Times New Roman" w:hAnsi="Times New Roman"/>
          <w:sz w:val="28"/>
          <w:szCs w:val="28"/>
          <w:lang w:eastAsia="ru-RU"/>
        </w:rPr>
        <w:t xml:space="preserve">Не урегулирован порядок </w:t>
      </w:r>
      <w:r w:rsidR="00070EF0" w:rsidRPr="00070EF0">
        <w:rPr>
          <w:rFonts w:ascii="Times New Roman" w:hAnsi="Times New Roman"/>
          <w:sz w:val="28"/>
          <w:szCs w:val="28"/>
          <w:lang w:eastAsia="ru-RU"/>
        </w:rPr>
        <w:t>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w:t>
      </w:r>
    </w:p>
    <w:p w:rsidR="00CA57DD" w:rsidRDefault="00CA57DD" w:rsidP="008158B8">
      <w:pPr>
        <w:spacing w:after="0" w:line="240" w:lineRule="auto"/>
        <w:ind w:firstLine="709"/>
        <w:jc w:val="both"/>
        <w:rPr>
          <w:rFonts w:ascii="Times New Roman" w:hAnsi="Times New Roman"/>
          <w:sz w:val="28"/>
          <w:szCs w:val="28"/>
          <w:lang w:eastAsia="ru-RU"/>
        </w:rPr>
      </w:pPr>
    </w:p>
    <w:p w:rsidR="005E10C7" w:rsidRPr="005E10C7" w:rsidRDefault="005E10C7" w:rsidP="005E10C7">
      <w:pPr>
        <w:spacing w:after="0" w:line="240" w:lineRule="auto"/>
        <w:ind w:firstLine="709"/>
        <w:jc w:val="both"/>
        <w:rPr>
          <w:rFonts w:ascii="Times New Roman" w:hAnsi="Times New Roman"/>
          <w:sz w:val="28"/>
          <w:szCs w:val="28"/>
          <w:lang w:eastAsia="ru-RU"/>
        </w:rPr>
      </w:pPr>
      <w:proofErr w:type="gramStart"/>
      <w:r w:rsidRPr="005E10C7">
        <w:rPr>
          <w:rFonts w:ascii="Times New Roman" w:hAnsi="Times New Roman"/>
          <w:sz w:val="28"/>
          <w:szCs w:val="28"/>
          <w:lang w:eastAsia="ru-RU"/>
        </w:rPr>
        <w:t xml:space="preserve">Согласно части 1.1 статьи 54 </w:t>
      </w:r>
      <w:proofErr w:type="spellStart"/>
      <w:r w:rsidR="00C16EF1">
        <w:rPr>
          <w:rFonts w:ascii="Times New Roman" w:hAnsi="Times New Roman"/>
          <w:sz w:val="28"/>
          <w:szCs w:val="28"/>
          <w:lang w:eastAsia="ru-RU"/>
        </w:rPr>
        <w:t>ГрК</w:t>
      </w:r>
      <w:proofErr w:type="spellEnd"/>
      <w:r w:rsidR="00C16EF1">
        <w:rPr>
          <w:rFonts w:ascii="Times New Roman" w:hAnsi="Times New Roman"/>
          <w:sz w:val="28"/>
          <w:szCs w:val="28"/>
          <w:lang w:eastAsia="ru-RU"/>
        </w:rPr>
        <w:t xml:space="preserve"> РФ</w:t>
      </w:r>
      <w:r w:rsidRPr="005E10C7">
        <w:rPr>
          <w:rFonts w:ascii="Times New Roman" w:hAnsi="Times New Roman"/>
          <w:sz w:val="28"/>
          <w:szCs w:val="28"/>
          <w:lang w:eastAsia="ru-RU"/>
        </w:rPr>
        <w:t>, в отношении не поднадзорных государственному строительному надзору объектов капитального строительства, государственный строительный надзор должен осуществляться в форме выездной проверки только при наличии информации о фактах произошедшей аварии, нарушений обязательных требований, создающих угрозу, л</w:t>
      </w:r>
      <w:r w:rsidR="00C16EF1">
        <w:rPr>
          <w:rFonts w:ascii="Times New Roman" w:hAnsi="Times New Roman"/>
          <w:sz w:val="28"/>
          <w:szCs w:val="28"/>
          <w:lang w:eastAsia="ru-RU"/>
        </w:rPr>
        <w:t>ибо на </w:t>
      </w:r>
      <w:r w:rsidRPr="005E10C7">
        <w:rPr>
          <w:rFonts w:ascii="Times New Roman" w:hAnsi="Times New Roman"/>
          <w:sz w:val="28"/>
          <w:szCs w:val="28"/>
          <w:lang w:eastAsia="ru-RU"/>
        </w:rPr>
        <w:t>основании обращений и заявлений, информации о нарушении установленных правилами землепользования и застройки, документацией по планировке территории предельных параметров разрешенного</w:t>
      </w:r>
      <w:proofErr w:type="gramEnd"/>
      <w:r w:rsidRPr="005E10C7">
        <w:rPr>
          <w:rFonts w:ascii="Times New Roman" w:hAnsi="Times New Roman"/>
          <w:sz w:val="28"/>
          <w:szCs w:val="28"/>
          <w:lang w:eastAsia="ru-RU"/>
        </w:rPr>
        <w:t xml:space="preserve"> строительства, реконструкции объектов капитального строительства </w:t>
      </w:r>
      <w:r w:rsidR="00C16EF1">
        <w:rPr>
          <w:rFonts w:ascii="Times New Roman" w:hAnsi="Times New Roman"/>
          <w:sz w:val="28"/>
          <w:szCs w:val="28"/>
          <w:lang w:eastAsia="ru-RU"/>
        </w:rPr>
        <w:t>или обязательных требований к </w:t>
      </w:r>
      <w:r w:rsidRPr="005E10C7">
        <w:rPr>
          <w:rFonts w:ascii="Times New Roman" w:hAnsi="Times New Roman"/>
          <w:sz w:val="28"/>
          <w:szCs w:val="28"/>
          <w:lang w:eastAsia="ru-RU"/>
        </w:rPr>
        <w:t xml:space="preserve">параметрам объектов капитального строительства, установленных </w:t>
      </w:r>
      <w:proofErr w:type="spellStart"/>
      <w:r w:rsidR="00C16EF1" w:rsidRPr="00C16EF1">
        <w:rPr>
          <w:rFonts w:ascii="Times New Roman" w:hAnsi="Times New Roman"/>
          <w:sz w:val="28"/>
          <w:szCs w:val="28"/>
          <w:lang w:eastAsia="ru-RU"/>
        </w:rPr>
        <w:t>ГрК</w:t>
      </w:r>
      <w:proofErr w:type="spellEnd"/>
      <w:r w:rsidR="00C16EF1" w:rsidRPr="00C16EF1">
        <w:rPr>
          <w:rFonts w:ascii="Times New Roman" w:hAnsi="Times New Roman"/>
          <w:sz w:val="28"/>
          <w:szCs w:val="28"/>
          <w:lang w:eastAsia="ru-RU"/>
        </w:rPr>
        <w:t xml:space="preserve"> РФ</w:t>
      </w:r>
      <w:r w:rsidRPr="005E10C7">
        <w:rPr>
          <w:rFonts w:ascii="Times New Roman" w:hAnsi="Times New Roman"/>
          <w:sz w:val="28"/>
          <w:szCs w:val="28"/>
          <w:lang w:eastAsia="ru-RU"/>
        </w:rPr>
        <w:t>.</w:t>
      </w:r>
    </w:p>
    <w:p w:rsidR="005E10C7" w:rsidRPr="005E10C7" w:rsidRDefault="005E10C7" w:rsidP="005E10C7">
      <w:pPr>
        <w:spacing w:after="0" w:line="240" w:lineRule="auto"/>
        <w:ind w:firstLine="709"/>
        <w:jc w:val="both"/>
        <w:rPr>
          <w:rFonts w:ascii="Times New Roman" w:hAnsi="Times New Roman"/>
          <w:sz w:val="28"/>
          <w:szCs w:val="28"/>
          <w:lang w:eastAsia="ru-RU"/>
        </w:rPr>
      </w:pPr>
      <w:r w:rsidRPr="005E10C7">
        <w:rPr>
          <w:rFonts w:ascii="Times New Roman" w:hAnsi="Times New Roman"/>
          <w:sz w:val="28"/>
          <w:szCs w:val="28"/>
          <w:lang w:eastAsia="ru-RU"/>
        </w:rPr>
        <w:lastRenderedPageBreak/>
        <w:t>Исходя из описания особенностей таких проверок, которые установлены частями 6.1 и 6.2 указанной статьи Кодекса, образуются два вида таких проверок в зависимости от предмета надзора на указанных объектах. А именно:</w:t>
      </w:r>
    </w:p>
    <w:p w:rsidR="005E10C7" w:rsidRPr="005E10C7" w:rsidRDefault="005E10C7" w:rsidP="005E10C7">
      <w:pPr>
        <w:spacing w:after="0" w:line="240" w:lineRule="auto"/>
        <w:ind w:firstLine="709"/>
        <w:jc w:val="both"/>
        <w:rPr>
          <w:rFonts w:ascii="Times New Roman" w:hAnsi="Times New Roman"/>
          <w:sz w:val="28"/>
          <w:szCs w:val="28"/>
          <w:lang w:eastAsia="ru-RU"/>
        </w:rPr>
      </w:pPr>
      <w:r w:rsidRPr="005E10C7">
        <w:rPr>
          <w:rFonts w:ascii="Times New Roman" w:hAnsi="Times New Roman"/>
          <w:sz w:val="28"/>
          <w:szCs w:val="28"/>
          <w:lang w:eastAsia="ru-RU"/>
        </w:rPr>
        <w:t>- проверка наличия разрешения на строительство и соответствия объекта этому разрешению;</w:t>
      </w:r>
    </w:p>
    <w:p w:rsidR="005E10C7" w:rsidRPr="005E10C7" w:rsidRDefault="005E10C7" w:rsidP="005E10C7">
      <w:pPr>
        <w:spacing w:after="0" w:line="240" w:lineRule="auto"/>
        <w:ind w:firstLine="709"/>
        <w:jc w:val="both"/>
        <w:rPr>
          <w:rFonts w:ascii="Times New Roman" w:hAnsi="Times New Roman"/>
          <w:sz w:val="28"/>
          <w:szCs w:val="28"/>
          <w:lang w:eastAsia="ru-RU"/>
        </w:rPr>
      </w:pPr>
      <w:r w:rsidRPr="005E10C7">
        <w:rPr>
          <w:rFonts w:ascii="Times New Roman" w:hAnsi="Times New Roman"/>
          <w:sz w:val="28"/>
          <w:szCs w:val="28"/>
          <w:lang w:eastAsia="ru-RU"/>
        </w:rPr>
        <w:t xml:space="preserve">- проверка соответствия параметров объекта предельным параметрам, установленным правилами землепользования и застройки, </w:t>
      </w:r>
      <w:proofErr w:type="spellStart"/>
      <w:r w:rsidR="00D342AF">
        <w:rPr>
          <w:rFonts w:ascii="Times New Roman" w:hAnsi="Times New Roman"/>
          <w:sz w:val="28"/>
          <w:szCs w:val="28"/>
          <w:lang w:eastAsia="ru-RU"/>
        </w:rPr>
        <w:t>ГрК</w:t>
      </w:r>
      <w:proofErr w:type="spellEnd"/>
      <w:r w:rsidR="00D342AF">
        <w:rPr>
          <w:rFonts w:ascii="Times New Roman" w:hAnsi="Times New Roman"/>
          <w:sz w:val="28"/>
          <w:szCs w:val="28"/>
          <w:lang w:eastAsia="ru-RU"/>
        </w:rPr>
        <w:t xml:space="preserve"> </w:t>
      </w:r>
      <w:r w:rsidRPr="005E10C7">
        <w:rPr>
          <w:rFonts w:ascii="Times New Roman" w:hAnsi="Times New Roman"/>
          <w:sz w:val="28"/>
          <w:szCs w:val="28"/>
          <w:lang w:eastAsia="ru-RU"/>
        </w:rPr>
        <w:t>РФ, другими Федеральными законами.</w:t>
      </w:r>
    </w:p>
    <w:p w:rsidR="00154C26" w:rsidRDefault="005E10C7" w:rsidP="005E10C7">
      <w:pPr>
        <w:spacing w:after="0" w:line="240" w:lineRule="auto"/>
        <w:ind w:firstLine="709"/>
        <w:jc w:val="both"/>
        <w:rPr>
          <w:rFonts w:ascii="Times New Roman" w:hAnsi="Times New Roman"/>
          <w:sz w:val="28"/>
          <w:szCs w:val="28"/>
          <w:lang w:eastAsia="ru-RU"/>
        </w:rPr>
      </w:pPr>
      <w:r w:rsidRPr="005E10C7">
        <w:rPr>
          <w:rFonts w:ascii="Times New Roman" w:hAnsi="Times New Roman"/>
          <w:sz w:val="28"/>
          <w:szCs w:val="28"/>
          <w:lang w:eastAsia="ru-RU"/>
        </w:rPr>
        <w:t xml:space="preserve">Изменения Постановления Правительства РФ от 01.02.2006 № 54, вступившие в силу 30.07.2019 и устанавливающие порядок осуществления государственного строительного надзора по основаниям, указанным в части 1.1, лишь дословно дублируют содержание частей статьи 54 </w:t>
      </w:r>
      <w:proofErr w:type="spellStart"/>
      <w:r w:rsidR="00C16EF1" w:rsidRPr="00C16EF1">
        <w:rPr>
          <w:rFonts w:ascii="Times New Roman" w:hAnsi="Times New Roman"/>
          <w:sz w:val="28"/>
          <w:szCs w:val="28"/>
          <w:lang w:eastAsia="ru-RU"/>
        </w:rPr>
        <w:t>ГрК</w:t>
      </w:r>
      <w:proofErr w:type="spellEnd"/>
      <w:r w:rsidR="00C16EF1" w:rsidRPr="00C16EF1">
        <w:rPr>
          <w:rFonts w:ascii="Times New Roman" w:hAnsi="Times New Roman"/>
          <w:sz w:val="28"/>
          <w:szCs w:val="28"/>
          <w:lang w:eastAsia="ru-RU"/>
        </w:rPr>
        <w:t xml:space="preserve"> РФ</w:t>
      </w:r>
      <w:r w:rsidRPr="005E10C7">
        <w:rPr>
          <w:rFonts w:ascii="Times New Roman" w:hAnsi="Times New Roman"/>
          <w:sz w:val="28"/>
          <w:szCs w:val="28"/>
          <w:lang w:eastAsia="ru-RU"/>
        </w:rPr>
        <w:t>, но не содержат описания процедур организации и проведения таких проверок. Все процедуры, описанные в Положении об осуществлении государственного строительного надзора в Российской Федерации № 54, касаются проверок в отношении поднадзорных объектов и не увязываются с процедурами проведения проверок при исполнении новых полномочий. Собственно, они и не могут быть увязаны, поскольку предмет, задачи и функции надзора при подобных проверках совершенно разные, имеют разные цели.</w:t>
      </w:r>
      <w:r w:rsidR="00154C26">
        <w:rPr>
          <w:rFonts w:ascii="Times New Roman" w:hAnsi="Times New Roman"/>
          <w:sz w:val="28"/>
          <w:szCs w:val="28"/>
          <w:lang w:eastAsia="ru-RU"/>
        </w:rPr>
        <w:t xml:space="preserve"> </w:t>
      </w:r>
    </w:p>
    <w:p w:rsidR="005E10C7" w:rsidRPr="005E10C7" w:rsidRDefault="00C16EF1" w:rsidP="00B410A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C16EF1">
        <w:rPr>
          <w:rFonts w:ascii="Times New Roman" w:hAnsi="Times New Roman"/>
          <w:sz w:val="28"/>
          <w:szCs w:val="28"/>
          <w:lang w:eastAsia="ru-RU"/>
        </w:rPr>
        <w:t xml:space="preserve"> настоящее время </w:t>
      </w:r>
      <w:r w:rsidRPr="002C016A">
        <w:rPr>
          <w:rFonts w:ascii="Times New Roman" w:hAnsi="Times New Roman"/>
          <w:sz w:val="28"/>
          <w:szCs w:val="28"/>
          <w:lang w:eastAsia="ru-RU"/>
        </w:rPr>
        <w:t>Правительством Российской Федерации</w:t>
      </w:r>
      <w:r w:rsidRPr="00C16EF1">
        <w:rPr>
          <w:rFonts w:ascii="Times New Roman" w:hAnsi="Times New Roman"/>
          <w:sz w:val="28"/>
          <w:szCs w:val="28"/>
          <w:lang w:eastAsia="ru-RU"/>
        </w:rPr>
        <w:t xml:space="preserve"> </w:t>
      </w:r>
      <w:r w:rsidR="001532E1">
        <w:rPr>
          <w:rFonts w:ascii="Times New Roman" w:hAnsi="Times New Roman"/>
          <w:sz w:val="28"/>
          <w:szCs w:val="28"/>
          <w:lang w:eastAsia="ru-RU"/>
        </w:rPr>
        <w:t>так </w:t>
      </w:r>
      <w:r>
        <w:rPr>
          <w:rFonts w:ascii="Times New Roman" w:hAnsi="Times New Roman"/>
          <w:sz w:val="28"/>
          <w:szCs w:val="28"/>
          <w:lang w:eastAsia="ru-RU"/>
        </w:rPr>
        <w:t>и не </w:t>
      </w:r>
      <w:r w:rsidRPr="00C16EF1">
        <w:rPr>
          <w:rFonts w:ascii="Times New Roman" w:hAnsi="Times New Roman"/>
          <w:sz w:val="28"/>
          <w:szCs w:val="28"/>
          <w:lang w:eastAsia="ru-RU"/>
        </w:rPr>
        <w:t xml:space="preserve">установлен </w:t>
      </w:r>
      <w:r w:rsidR="002C016A" w:rsidRPr="002C016A">
        <w:rPr>
          <w:rFonts w:ascii="Times New Roman" w:hAnsi="Times New Roman"/>
          <w:sz w:val="28"/>
          <w:szCs w:val="28"/>
          <w:lang w:eastAsia="ru-RU"/>
        </w:rPr>
        <w:t>порядок организации и проведения проверок деятельности физических лиц, не являющихся индивид</w:t>
      </w:r>
      <w:r>
        <w:rPr>
          <w:rFonts w:ascii="Times New Roman" w:hAnsi="Times New Roman"/>
          <w:sz w:val="28"/>
          <w:szCs w:val="28"/>
          <w:lang w:eastAsia="ru-RU"/>
        </w:rPr>
        <w:t>уальными предпринимателями, при </w:t>
      </w:r>
      <w:r w:rsidR="002C016A" w:rsidRPr="002C016A">
        <w:rPr>
          <w:rFonts w:ascii="Times New Roman" w:hAnsi="Times New Roman"/>
          <w:sz w:val="28"/>
          <w:szCs w:val="28"/>
          <w:lang w:eastAsia="ru-RU"/>
        </w:rPr>
        <w:t>осуществлении государственного строительного надзора</w:t>
      </w:r>
      <w:r w:rsidR="002C016A">
        <w:rPr>
          <w:rFonts w:ascii="Times New Roman" w:hAnsi="Times New Roman"/>
          <w:sz w:val="28"/>
          <w:szCs w:val="28"/>
          <w:lang w:eastAsia="ru-RU"/>
        </w:rPr>
        <w:t>.</w:t>
      </w:r>
    </w:p>
    <w:p w:rsidR="00CA57DD" w:rsidRDefault="005E10C7" w:rsidP="005E10C7">
      <w:pPr>
        <w:spacing w:after="0" w:line="240" w:lineRule="auto"/>
        <w:ind w:firstLine="709"/>
        <w:jc w:val="both"/>
        <w:rPr>
          <w:rFonts w:ascii="Times New Roman" w:hAnsi="Times New Roman"/>
          <w:sz w:val="28"/>
          <w:szCs w:val="28"/>
          <w:lang w:eastAsia="ru-RU"/>
        </w:rPr>
      </w:pPr>
      <w:r w:rsidRPr="005E10C7">
        <w:rPr>
          <w:rFonts w:ascii="Times New Roman" w:hAnsi="Times New Roman"/>
          <w:sz w:val="28"/>
          <w:szCs w:val="28"/>
          <w:lang w:eastAsia="ru-RU"/>
        </w:rPr>
        <w:t>Необходимо обратить внимание, что масштабы самовольного строительства в последние годы в некоторых регионах значительно увеличились, в связи с чем, действительно требуется  принятие неотложных и жестких мер. Именно на этом направлении необходимо четкое и понятное законодательство.</w:t>
      </w:r>
    </w:p>
    <w:p w:rsidR="00CA57DD" w:rsidRDefault="00CA57DD" w:rsidP="008158B8">
      <w:pPr>
        <w:spacing w:after="0" w:line="240" w:lineRule="auto"/>
        <w:ind w:firstLine="709"/>
        <w:jc w:val="both"/>
        <w:rPr>
          <w:rFonts w:ascii="Times New Roman" w:hAnsi="Times New Roman"/>
          <w:sz w:val="28"/>
          <w:szCs w:val="28"/>
          <w:lang w:eastAsia="ru-RU"/>
        </w:rPr>
      </w:pPr>
    </w:p>
    <w:p w:rsidR="00B7449A" w:rsidRPr="007843FB" w:rsidRDefault="00B7449A" w:rsidP="007E0034">
      <w:pPr>
        <w:tabs>
          <w:tab w:val="left" w:pos="709"/>
          <w:tab w:val="left" w:pos="3750"/>
        </w:tabs>
        <w:spacing w:after="0" w:line="240" w:lineRule="auto"/>
        <w:jc w:val="both"/>
        <w:rPr>
          <w:rFonts w:ascii="Times New Roman" w:eastAsia="Times New Roman" w:hAnsi="Times New Roman"/>
          <w:color w:val="FF0000"/>
          <w:sz w:val="28"/>
          <w:szCs w:val="28"/>
          <w:lang w:eastAsia="ru-RU"/>
        </w:rPr>
      </w:pPr>
    </w:p>
    <w:p w:rsidR="00B7449A" w:rsidRPr="00071726" w:rsidRDefault="00071726" w:rsidP="00071726">
      <w:pPr>
        <w:spacing w:after="0" w:line="240" w:lineRule="auto"/>
        <w:jc w:val="center"/>
        <w:rPr>
          <w:rFonts w:ascii="Times New Roman" w:eastAsia="Times New Roman" w:hAnsi="Times New Roman"/>
          <w:sz w:val="28"/>
          <w:szCs w:val="28"/>
          <w:lang w:eastAsia="ru-RU"/>
        </w:rPr>
      </w:pPr>
      <w:r w:rsidRPr="00071726">
        <w:rPr>
          <w:rFonts w:ascii="Times New Roman" w:eastAsia="Times New Roman" w:hAnsi="Times New Roman"/>
          <w:sz w:val="28"/>
          <w:szCs w:val="28"/>
          <w:lang w:eastAsia="ru-RU"/>
        </w:rPr>
        <w:t>____</w:t>
      </w:r>
      <w:r>
        <w:rPr>
          <w:rFonts w:ascii="Times New Roman" w:eastAsia="Times New Roman" w:hAnsi="Times New Roman"/>
          <w:sz w:val="28"/>
          <w:szCs w:val="28"/>
          <w:lang w:eastAsia="ru-RU"/>
        </w:rPr>
        <w:t>___________</w:t>
      </w:r>
      <w:r w:rsidRPr="00071726">
        <w:rPr>
          <w:rFonts w:ascii="Times New Roman" w:eastAsia="Times New Roman" w:hAnsi="Times New Roman"/>
          <w:sz w:val="28"/>
          <w:szCs w:val="28"/>
          <w:lang w:eastAsia="ru-RU"/>
        </w:rPr>
        <w:t>__</w:t>
      </w:r>
    </w:p>
    <w:p w:rsidR="00B7449A" w:rsidRPr="007843FB" w:rsidRDefault="00B7449A" w:rsidP="00B7449A">
      <w:pPr>
        <w:spacing w:after="0" w:line="240" w:lineRule="auto"/>
        <w:jc w:val="both"/>
        <w:rPr>
          <w:rFonts w:ascii="Times New Roman" w:eastAsia="Times New Roman" w:hAnsi="Times New Roman"/>
          <w:color w:val="FF0000"/>
          <w:sz w:val="28"/>
          <w:szCs w:val="28"/>
          <w:lang w:eastAsia="ru-RU"/>
        </w:rPr>
      </w:pPr>
    </w:p>
    <w:p w:rsidR="00F41D6B" w:rsidRPr="007843FB" w:rsidRDefault="00F41D6B" w:rsidP="00B7449A">
      <w:pPr>
        <w:rPr>
          <w:color w:val="FF0000"/>
        </w:rPr>
      </w:pPr>
    </w:p>
    <w:sectPr w:rsidR="00F41D6B" w:rsidRPr="007843FB" w:rsidSect="00E939E8">
      <w:footerReference w:type="default" r:id="rId15"/>
      <w:pgSz w:w="11906" w:h="16838"/>
      <w:pgMar w:top="851" w:right="850" w:bottom="993" w:left="1276"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D7" w:rsidRDefault="00C45ED7" w:rsidP="00A30CFC">
      <w:pPr>
        <w:spacing w:after="0" w:line="240" w:lineRule="auto"/>
      </w:pPr>
      <w:r>
        <w:separator/>
      </w:r>
    </w:p>
  </w:endnote>
  <w:endnote w:type="continuationSeparator" w:id="0">
    <w:p w:rsidR="00C45ED7" w:rsidRDefault="00C45ED7" w:rsidP="00A3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323908"/>
      <w:docPartObj>
        <w:docPartGallery w:val="Page Numbers (Bottom of Page)"/>
        <w:docPartUnique/>
      </w:docPartObj>
    </w:sdtPr>
    <w:sdtEndPr>
      <w:rPr>
        <w:rFonts w:ascii="Times New Roman" w:hAnsi="Times New Roman"/>
      </w:rPr>
    </w:sdtEndPr>
    <w:sdtContent>
      <w:p w:rsidR="00601A62" w:rsidRPr="00113D0B" w:rsidRDefault="00601A62">
        <w:pPr>
          <w:pStyle w:val="a8"/>
          <w:jc w:val="center"/>
          <w:rPr>
            <w:rFonts w:ascii="Times New Roman" w:hAnsi="Times New Roman"/>
          </w:rPr>
        </w:pPr>
        <w:r w:rsidRPr="00113D0B">
          <w:rPr>
            <w:rFonts w:ascii="Times New Roman" w:hAnsi="Times New Roman"/>
          </w:rPr>
          <w:fldChar w:fldCharType="begin"/>
        </w:r>
        <w:r w:rsidRPr="00113D0B">
          <w:rPr>
            <w:rFonts w:ascii="Times New Roman" w:hAnsi="Times New Roman"/>
          </w:rPr>
          <w:instrText>PAGE   \* MERGEFORMAT</w:instrText>
        </w:r>
        <w:r w:rsidRPr="00113D0B">
          <w:rPr>
            <w:rFonts w:ascii="Times New Roman" w:hAnsi="Times New Roman"/>
          </w:rPr>
          <w:fldChar w:fldCharType="separate"/>
        </w:r>
        <w:r w:rsidR="002F2108">
          <w:rPr>
            <w:rFonts w:ascii="Times New Roman" w:hAnsi="Times New Roman"/>
            <w:noProof/>
          </w:rPr>
          <w:t>1</w:t>
        </w:r>
        <w:r w:rsidRPr="00113D0B">
          <w:rPr>
            <w:rFonts w:ascii="Times New Roman" w:hAnsi="Times New Roman"/>
          </w:rPr>
          <w:fldChar w:fldCharType="end"/>
        </w:r>
      </w:p>
    </w:sdtContent>
  </w:sdt>
  <w:p w:rsidR="00601A62" w:rsidRPr="00113D0B" w:rsidRDefault="00601A62">
    <w:pPr>
      <w:pStyle w:val="a8"/>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D7" w:rsidRDefault="00C45ED7" w:rsidP="00A30CFC">
      <w:pPr>
        <w:spacing w:after="0" w:line="240" w:lineRule="auto"/>
      </w:pPr>
      <w:r>
        <w:separator/>
      </w:r>
    </w:p>
  </w:footnote>
  <w:footnote w:type="continuationSeparator" w:id="0">
    <w:p w:rsidR="00C45ED7" w:rsidRDefault="00C45ED7" w:rsidP="00A30C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50886"/>
    <w:multiLevelType w:val="hybridMultilevel"/>
    <w:tmpl w:val="5D3886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C03006B"/>
    <w:multiLevelType w:val="hybridMultilevel"/>
    <w:tmpl w:val="8EB437DA"/>
    <w:lvl w:ilvl="0" w:tplc="46B620AA">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FE6129"/>
    <w:multiLevelType w:val="hybridMultilevel"/>
    <w:tmpl w:val="3886FF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B903487"/>
    <w:multiLevelType w:val="hybridMultilevel"/>
    <w:tmpl w:val="D59433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E3469B7"/>
    <w:multiLevelType w:val="hybridMultilevel"/>
    <w:tmpl w:val="24202B4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9A"/>
    <w:rsid w:val="00000078"/>
    <w:rsid w:val="000009AF"/>
    <w:rsid w:val="00001A6D"/>
    <w:rsid w:val="00003FB4"/>
    <w:rsid w:val="00004DF2"/>
    <w:rsid w:val="0000512F"/>
    <w:rsid w:val="0000583C"/>
    <w:rsid w:val="00005FBD"/>
    <w:rsid w:val="00006F30"/>
    <w:rsid w:val="00010D8E"/>
    <w:rsid w:val="00012A9E"/>
    <w:rsid w:val="0001359B"/>
    <w:rsid w:val="0001611A"/>
    <w:rsid w:val="00016953"/>
    <w:rsid w:val="00020C2A"/>
    <w:rsid w:val="00023B86"/>
    <w:rsid w:val="00024035"/>
    <w:rsid w:val="00024181"/>
    <w:rsid w:val="00025D09"/>
    <w:rsid w:val="000265DC"/>
    <w:rsid w:val="00027A6C"/>
    <w:rsid w:val="00027B7C"/>
    <w:rsid w:val="0003623E"/>
    <w:rsid w:val="00036EA9"/>
    <w:rsid w:val="00037174"/>
    <w:rsid w:val="00047027"/>
    <w:rsid w:val="00051088"/>
    <w:rsid w:val="000526B5"/>
    <w:rsid w:val="00053A4F"/>
    <w:rsid w:val="0005660D"/>
    <w:rsid w:val="00057AAE"/>
    <w:rsid w:val="00063B97"/>
    <w:rsid w:val="00064367"/>
    <w:rsid w:val="00064CB7"/>
    <w:rsid w:val="00067FCC"/>
    <w:rsid w:val="00070EF0"/>
    <w:rsid w:val="000710D3"/>
    <w:rsid w:val="00071726"/>
    <w:rsid w:val="00072C58"/>
    <w:rsid w:val="0007370B"/>
    <w:rsid w:val="00080694"/>
    <w:rsid w:val="000832B8"/>
    <w:rsid w:val="00087300"/>
    <w:rsid w:val="00087BDC"/>
    <w:rsid w:val="000920C6"/>
    <w:rsid w:val="000A0AC1"/>
    <w:rsid w:val="000B7B77"/>
    <w:rsid w:val="000C09F4"/>
    <w:rsid w:val="000C18D9"/>
    <w:rsid w:val="000C609D"/>
    <w:rsid w:val="000C6A14"/>
    <w:rsid w:val="000D0BCE"/>
    <w:rsid w:val="000D73EB"/>
    <w:rsid w:val="000E6FE7"/>
    <w:rsid w:val="000E73C0"/>
    <w:rsid w:val="000F0903"/>
    <w:rsid w:val="000F46C2"/>
    <w:rsid w:val="000F570F"/>
    <w:rsid w:val="00101088"/>
    <w:rsid w:val="00101928"/>
    <w:rsid w:val="001029AB"/>
    <w:rsid w:val="00113D0B"/>
    <w:rsid w:val="00122097"/>
    <w:rsid w:val="001274B7"/>
    <w:rsid w:val="0014087B"/>
    <w:rsid w:val="00147016"/>
    <w:rsid w:val="00147C3E"/>
    <w:rsid w:val="00150892"/>
    <w:rsid w:val="00151297"/>
    <w:rsid w:val="001532E1"/>
    <w:rsid w:val="00154C26"/>
    <w:rsid w:val="00155B82"/>
    <w:rsid w:val="00157A39"/>
    <w:rsid w:val="00160C3D"/>
    <w:rsid w:val="00161740"/>
    <w:rsid w:val="001636E9"/>
    <w:rsid w:val="00166032"/>
    <w:rsid w:val="0016696D"/>
    <w:rsid w:val="00166DEB"/>
    <w:rsid w:val="00170D16"/>
    <w:rsid w:val="00171811"/>
    <w:rsid w:val="001759FA"/>
    <w:rsid w:val="001828CE"/>
    <w:rsid w:val="0018395D"/>
    <w:rsid w:val="00185C9B"/>
    <w:rsid w:val="001868AD"/>
    <w:rsid w:val="001A0532"/>
    <w:rsid w:val="001A49A5"/>
    <w:rsid w:val="001B0082"/>
    <w:rsid w:val="001B49A1"/>
    <w:rsid w:val="001B65F4"/>
    <w:rsid w:val="001C1D14"/>
    <w:rsid w:val="001C42CB"/>
    <w:rsid w:val="001C51A0"/>
    <w:rsid w:val="001C6586"/>
    <w:rsid w:val="001C707A"/>
    <w:rsid w:val="001D2D38"/>
    <w:rsid w:val="001D629E"/>
    <w:rsid w:val="001E1532"/>
    <w:rsid w:val="001E366E"/>
    <w:rsid w:val="001E3C97"/>
    <w:rsid w:val="001E70D9"/>
    <w:rsid w:val="001F083D"/>
    <w:rsid w:val="001F1144"/>
    <w:rsid w:val="001F1A56"/>
    <w:rsid w:val="002029F8"/>
    <w:rsid w:val="00202C08"/>
    <w:rsid w:val="00205749"/>
    <w:rsid w:val="002075B4"/>
    <w:rsid w:val="002108FF"/>
    <w:rsid w:val="00211C07"/>
    <w:rsid w:val="00222AED"/>
    <w:rsid w:val="00222D1C"/>
    <w:rsid w:val="00223AF4"/>
    <w:rsid w:val="002246B9"/>
    <w:rsid w:val="002269DE"/>
    <w:rsid w:val="00231214"/>
    <w:rsid w:val="00232E19"/>
    <w:rsid w:val="00233669"/>
    <w:rsid w:val="00234424"/>
    <w:rsid w:val="00242189"/>
    <w:rsid w:val="0024504B"/>
    <w:rsid w:val="00245CC8"/>
    <w:rsid w:val="00246A90"/>
    <w:rsid w:val="00250F42"/>
    <w:rsid w:val="002515DD"/>
    <w:rsid w:val="002520E0"/>
    <w:rsid w:val="0025340C"/>
    <w:rsid w:val="00255114"/>
    <w:rsid w:val="002556AD"/>
    <w:rsid w:val="0025782E"/>
    <w:rsid w:val="00263221"/>
    <w:rsid w:val="00265563"/>
    <w:rsid w:val="00271D41"/>
    <w:rsid w:val="0027443C"/>
    <w:rsid w:val="00275D79"/>
    <w:rsid w:val="00275DBB"/>
    <w:rsid w:val="00282FE0"/>
    <w:rsid w:val="00283E11"/>
    <w:rsid w:val="0028484B"/>
    <w:rsid w:val="002849EC"/>
    <w:rsid w:val="00284E81"/>
    <w:rsid w:val="00284F32"/>
    <w:rsid w:val="002863AE"/>
    <w:rsid w:val="002921A4"/>
    <w:rsid w:val="002949DC"/>
    <w:rsid w:val="002B0850"/>
    <w:rsid w:val="002B09F0"/>
    <w:rsid w:val="002C016A"/>
    <w:rsid w:val="002C070D"/>
    <w:rsid w:val="002C0974"/>
    <w:rsid w:val="002C2C7B"/>
    <w:rsid w:val="002C3907"/>
    <w:rsid w:val="002C4107"/>
    <w:rsid w:val="002C4DA9"/>
    <w:rsid w:val="002D223F"/>
    <w:rsid w:val="002D33D5"/>
    <w:rsid w:val="002D4B77"/>
    <w:rsid w:val="002D6E65"/>
    <w:rsid w:val="002D774D"/>
    <w:rsid w:val="002E4D4C"/>
    <w:rsid w:val="002F1D42"/>
    <w:rsid w:val="002F2108"/>
    <w:rsid w:val="002F25D7"/>
    <w:rsid w:val="002F4070"/>
    <w:rsid w:val="00301721"/>
    <w:rsid w:val="00305F21"/>
    <w:rsid w:val="00307A2B"/>
    <w:rsid w:val="00307A91"/>
    <w:rsid w:val="0031523F"/>
    <w:rsid w:val="00316F33"/>
    <w:rsid w:val="00317934"/>
    <w:rsid w:val="00324252"/>
    <w:rsid w:val="00325482"/>
    <w:rsid w:val="003268F5"/>
    <w:rsid w:val="00330D8C"/>
    <w:rsid w:val="00332C01"/>
    <w:rsid w:val="00334FA2"/>
    <w:rsid w:val="003353DB"/>
    <w:rsid w:val="00344443"/>
    <w:rsid w:val="00356B5B"/>
    <w:rsid w:val="00357758"/>
    <w:rsid w:val="003616FE"/>
    <w:rsid w:val="00364A3E"/>
    <w:rsid w:val="00365216"/>
    <w:rsid w:val="003662A1"/>
    <w:rsid w:val="0036675C"/>
    <w:rsid w:val="00366F7A"/>
    <w:rsid w:val="00370D51"/>
    <w:rsid w:val="00382B92"/>
    <w:rsid w:val="00382C10"/>
    <w:rsid w:val="003851AA"/>
    <w:rsid w:val="00387122"/>
    <w:rsid w:val="00396C78"/>
    <w:rsid w:val="00397F2C"/>
    <w:rsid w:val="003A1620"/>
    <w:rsid w:val="003A21F3"/>
    <w:rsid w:val="003A3236"/>
    <w:rsid w:val="003A4CB7"/>
    <w:rsid w:val="003A6305"/>
    <w:rsid w:val="003B2D85"/>
    <w:rsid w:val="003B417D"/>
    <w:rsid w:val="003B7B10"/>
    <w:rsid w:val="003D1F55"/>
    <w:rsid w:val="003D2290"/>
    <w:rsid w:val="003D4862"/>
    <w:rsid w:val="003D6B2D"/>
    <w:rsid w:val="003D7B1B"/>
    <w:rsid w:val="003E4BF4"/>
    <w:rsid w:val="003E5F93"/>
    <w:rsid w:val="003F29DF"/>
    <w:rsid w:val="003F62F0"/>
    <w:rsid w:val="003F718F"/>
    <w:rsid w:val="00400648"/>
    <w:rsid w:val="004037C6"/>
    <w:rsid w:val="004068B1"/>
    <w:rsid w:val="00407829"/>
    <w:rsid w:val="0041492E"/>
    <w:rsid w:val="00414A89"/>
    <w:rsid w:val="00415511"/>
    <w:rsid w:val="00416136"/>
    <w:rsid w:val="00420705"/>
    <w:rsid w:val="00423124"/>
    <w:rsid w:val="0042762E"/>
    <w:rsid w:val="00433486"/>
    <w:rsid w:val="004425D9"/>
    <w:rsid w:val="00443369"/>
    <w:rsid w:val="0045496E"/>
    <w:rsid w:val="004703FF"/>
    <w:rsid w:val="00471FA3"/>
    <w:rsid w:val="00472AC4"/>
    <w:rsid w:val="0047633C"/>
    <w:rsid w:val="00480587"/>
    <w:rsid w:val="00481894"/>
    <w:rsid w:val="00483816"/>
    <w:rsid w:val="00484F28"/>
    <w:rsid w:val="00487354"/>
    <w:rsid w:val="00491AC8"/>
    <w:rsid w:val="00494960"/>
    <w:rsid w:val="00496E07"/>
    <w:rsid w:val="004A0243"/>
    <w:rsid w:val="004A2224"/>
    <w:rsid w:val="004A493D"/>
    <w:rsid w:val="004A62B0"/>
    <w:rsid w:val="004B4025"/>
    <w:rsid w:val="004C008F"/>
    <w:rsid w:val="004C0325"/>
    <w:rsid w:val="004C5E77"/>
    <w:rsid w:val="004C61F5"/>
    <w:rsid w:val="004D3931"/>
    <w:rsid w:val="004D531F"/>
    <w:rsid w:val="004D7275"/>
    <w:rsid w:val="004D7C5A"/>
    <w:rsid w:val="004E0D37"/>
    <w:rsid w:val="004E19E9"/>
    <w:rsid w:val="004E4DE5"/>
    <w:rsid w:val="004E5B63"/>
    <w:rsid w:val="004E7396"/>
    <w:rsid w:val="004E7948"/>
    <w:rsid w:val="004F032E"/>
    <w:rsid w:val="004F09BA"/>
    <w:rsid w:val="004F19DB"/>
    <w:rsid w:val="004F45F1"/>
    <w:rsid w:val="004F4DD2"/>
    <w:rsid w:val="00500875"/>
    <w:rsid w:val="00501093"/>
    <w:rsid w:val="005041A0"/>
    <w:rsid w:val="00514F46"/>
    <w:rsid w:val="005171B8"/>
    <w:rsid w:val="005200A5"/>
    <w:rsid w:val="005201A5"/>
    <w:rsid w:val="005236A0"/>
    <w:rsid w:val="0052403C"/>
    <w:rsid w:val="00525399"/>
    <w:rsid w:val="0053575B"/>
    <w:rsid w:val="005448AB"/>
    <w:rsid w:val="00547826"/>
    <w:rsid w:val="00547F30"/>
    <w:rsid w:val="005508C5"/>
    <w:rsid w:val="00551882"/>
    <w:rsid w:val="00552866"/>
    <w:rsid w:val="00552CD2"/>
    <w:rsid w:val="0055452D"/>
    <w:rsid w:val="00555BE2"/>
    <w:rsid w:val="00555C39"/>
    <w:rsid w:val="00564284"/>
    <w:rsid w:val="005643C0"/>
    <w:rsid w:val="005746B5"/>
    <w:rsid w:val="00577075"/>
    <w:rsid w:val="00580109"/>
    <w:rsid w:val="00582ECE"/>
    <w:rsid w:val="00584BF0"/>
    <w:rsid w:val="00584CDB"/>
    <w:rsid w:val="00590494"/>
    <w:rsid w:val="005932F6"/>
    <w:rsid w:val="005934F6"/>
    <w:rsid w:val="00597FD6"/>
    <w:rsid w:val="005A1A7B"/>
    <w:rsid w:val="005A2854"/>
    <w:rsid w:val="005A328F"/>
    <w:rsid w:val="005A3A5B"/>
    <w:rsid w:val="005A40B7"/>
    <w:rsid w:val="005A4D44"/>
    <w:rsid w:val="005A7852"/>
    <w:rsid w:val="005A7D0B"/>
    <w:rsid w:val="005A7ECB"/>
    <w:rsid w:val="005B22B0"/>
    <w:rsid w:val="005B37D1"/>
    <w:rsid w:val="005B3DDD"/>
    <w:rsid w:val="005B46C6"/>
    <w:rsid w:val="005C1F1E"/>
    <w:rsid w:val="005C365C"/>
    <w:rsid w:val="005C37C4"/>
    <w:rsid w:val="005D085B"/>
    <w:rsid w:val="005D148D"/>
    <w:rsid w:val="005D375B"/>
    <w:rsid w:val="005D43A4"/>
    <w:rsid w:val="005D4A9C"/>
    <w:rsid w:val="005D4ABA"/>
    <w:rsid w:val="005D5DD8"/>
    <w:rsid w:val="005D7BFB"/>
    <w:rsid w:val="005E0161"/>
    <w:rsid w:val="005E0A4A"/>
    <w:rsid w:val="005E10C7"/>
    <w:rsid w:val="005E2C2F"/>
    <w:rsid w:val="005E346B"/>
    <w:rsid w:val="005E7D48"/>
    <w:rsid w:val="005F06DF"/>
    <w:rsid w:val="005F4AE9"/>
    <w:rsid w:val="005F6057"/>
    <w:rsid w:val="005F6CA5"/>
    <w:rsid w:val="00601030"/>
    <w:rsid w:val="00601A62"/>
    <w:rsid w:val="00607368"/>
    <w:rsid w:val="0061066B"/>
    <w:rsid w:val="00613443"/>
    <w:rsid w:val="0061640F"/>
    <w:rsid w:val="00617AB7"/>
    <w:rsid w:val="0062398E"/>
    <w:rsid w:val="00623F7D"/>
    <w:rsid w:val="006278BF"/>
    <w:rsid w:val="00627B1B"/>
    <w:rsid w:val="006344D5"/>
    <w:rsid w:val="00634656"/>
    <w:rsid w:val="00636E99"/>
    <w:rsid w:val="006375A2"/>
    <w:rsid w:val="006429AD"/>
    <w:rsid w:val="0064325E"/>
    <w:rsid w:val="00643795"/>
    <w:rsid w:val="00647E39"/>
    <w:rsid w:val="0065327E"/>
    <w:rsid w:val="00653BC7"/>
    <w:rsid w:val="00655CE9"/>
    <w:rsid w:val="006608EF"/>
    <w:rsid w:val="006620DC"/>
    <w:rsid w:val="00662ABA"/>
    <w:rsid w:val="00663CEA"/>
    <w:rsid w:val="0067012B"/>
    <w:rsid w:val="00672696"/>
    <w:rsid w:val="00675549"/>
    <w:rsid w:val="00675D5D"/>
    <w:rsid w:val="00680B5A"/>
    <w:rsid w:val="006811DE"/>
    <w:rsid w:val="00687114"/>
    <w:rsid w:val="0068733F"/>
    <w:rsid w:val="006924C7"/>
    <w:rsid w:val="006A1E03"/>
    <w:rsid w:val="006A5366"/>
    <w:rsid w:val="006B34DC"/>
    <w:rsid w:val="006C177E"/>
    <w:rsid w:val="006C1A41"/>
    <w:rsid w:val="006C7BCE"/>
    <w:rsid w:val="006D11D5"/>
    <w:rsid w:val="006D148A"/>
    <w:rsid w:val="006D1AFD"/>
    <w:rsid w:val="006D30C5"/>
    <w:rsid w:val="006D6A11"/>
    <w:rsid w:val="006D74F1"/>
    <w:rsid w:val="006D7AE9"/>
    <w:rsid w:val="006E079A"/>
    <w:rsid w:val="006E0BCC"/>
    <w:rsid w:val="006E1131"/>
    <w:rsid w:val="006E1DA1"/>
    <w:rsid w:val="006E1DAF"/>
    <w:rsid w:val="006E3827"/>
    <w:rsid w:val="006E386E"/>
    <w:rsid w:val="006E5A9A"/>
    <w:rsid w:val="006E5D90"/>
    <w:rsid w:val="006E6115"/>
    <w:rsid w:val="006E6CCC"/>
    <w:rsid w:val="006F0F53"/>
    <w:rsid w:val="006F249D"/>
    <w:rsid w:val="006F2E0F"/>
    <w:rsid w:val="006F3774"/>
    <w:rsid w:val="006F751D"/>
    <w:rsid w:val="0070044A"/>
    <w:rsid w:val="00702859"/>
    <w:rsid w:val="00705C8C"/>
    <w:rsid w:val="00706F5D"/>
    <w:rsid w:val="00710804"/>
    <w:rsid w:val="00711990"/>
    <w:rsid w:val="00714086"/>
    <w:rsid w:val="007210BF"/>
    <w:rsid w:val="007212C7"/>
    <w:rsid w:val="00722B4F"/>
    <w:rsid w:val="00727474"/>
    <w:rsid w:val="0073577C"/>
    <w:rsid w:val="007361C7"/>
    <w:rsid w:val="007371D8"/>
    <w:rsid w:val="007404F3"/>
    <w:rsid w:val="00742380"/>
    <w:rsid w:val="0074644B"/>
    <w:rsid w:val="007515B5"/>
    <w:rsid w:val="00754E26"/>
    <w:rsid w:val="00755B37"/>
    <w:rsid w:val="007631B5"/>
    <w:rsid w:val="00764452"/>
    <w:rsid w:val="00770BB2"/>
    <w:rsid w:val="00772FCE"/>
    <w:rsid w:val="007744ED"/>
    <w:rsid w:val="00774663"/>
    <w:rsid w:val="00775A89"/>
    <w:rsid w:val="007774C6"/>
    <w:rsid w:val="007843FB"/>
    <w:rsid w:val="00785F90"/>
    <w:rsid w:val="00791247"/>
    <w:rsid w:val="00791431"/>
    <w:rsid w:val="00794FCA"/>
    <w:rsid w:val="00797CEC"/>
    <w:rsid w:val="007A7D04"/>
    <w:rsid w:val="007B08D2"/>
    <w:rsid w:val="007B3FC4"/>
    <w:rsid w:val="007B6C7F"/>
    <w:rsid w:val="007B77FD"/>
    <w:rsid w:val="007D2E2D"/>
    <w:rsid w:val="007D7BAD"/>
    <w:rsid w:val="007E0034"/>
    <w:rsid w:val="007E6F01"/>
    <w:rsid w:val="007F055A"/>
    <w:rsid w:val="007F1F67"/>
    <w:rsid w:val="007F635F"/>
    <w:rsid w:val="0080119E"/>
    <w:rsid w:val="008024B7"/>
    <w:rsid w:val="00802983"/>
    <w:rsid w:val="0080418B"/>
    <w:rsid w:val="0081042A"/>
    <w:rsid w:val="0081440A"/>
    <w:rsid w:val="008158B8"/>
    <w:rsid w:val="00823E43"/>
    <w:rsid w:val="00824589"/>
    <w:rsid w:val="008271AD"/>
    <w:rsid w:val="00832ABE"/>
    <w:rsid w:val="0083795F"/>
    <w:rsid w:val="00840264"/>
    <w:rsid w:val="00844329"/>
    <w:rsid w:val="00845B46"/>
    <w:rsid w:val="00850FB5"/>
    <w:rsid w:val="00854258"/>
    <w:rsid w:val="00857F3A"/>
    <w:rsid w:val="00857F46"/>
    <w:rsid w:val="00862C88"/>
    <w:rsid w:val="00862CE9"/>
    <w:rsid w:val="00864138"/>
    <w:rsid w:val="0086705A"/>
    <w:rsid w:val="008701F9"/>
    <w:rsid w:val="00871428"/>
    <w:rsid w:val="00872F7E"/>
    <w:rsid w:val="008741E1"/>
    <w:rsid w:val="00876A41"/>
    <w:rsid w:val="00877DC9"/>
    <w:rsid w:val="008823F2"/>
    <w:rsid w:val="008A13A9"/>
    <w:rsid w:val="008A4458"/>
    <w:rsid w:val="008A5678"/>
    <w:rsid w:val="008A70A9"/>
    <w:rsid w:val="008B24E9"/>
    <w:rsid w:val="008B337C"/>
    <w:rsid w:val="008B3447"/>
    <w:rsid w:val="008B4283"/>
    <w:rsid w:val="008C04F0"/>
    <w:rsid w:val="008C093B"/>
    <w:rsid w:val="008C2951"/>
    <w:rsid w:val="008C785B"/>
    <w:rsid w:val="008D436D"/>
    <w:rsid w:val="008D6CD0"/>
    <w:rsid w:val="008D70EA"/>
    <w:rsid w:val="008D7BDC"/>
    <w:rsid w:val="008E1E7A"/>
    <w:rsid w:val="008E22F7"/>
    <w:rsid w:val="008E2692"/>
    <w:rsid w:val="008E38F6"/>
    <w:rsid w:val="008F0793"/>
    <w:rsid w:val="008F1785"/>
    <w:rsid w:val="008F77FF"/>
    <w:rsid w:val="00900015"/>
    <w:rsid w:val="00901ADC"/>
    <w:rsid w:val="009026EE"/>
    <w:rsid w:val="00903E07"/>
    <w:rsid w:val="00904AC5"/>
    <w:rsid w:val="00907DB4"/>
    <w:rsid w:val="009132A5"/>
    <w:rsid w:val="00913ED9"/>
    <w:rsid w:val="009149F6"/>
    <w:rsid w:val="00924A7B"/>
    <w:rsid w:val="0093124F"/>
    <w:rsid w:val="00933B8F"/>
    <w:rsid w:val="00944DAA"/>
    <w:rsid w:val="0094630C"/>
    <w:rsid w:val="00947534"/>
    <w:rsid w:val="00950369"/>
    <w:rsid w:val="009510D2"/>
    <w:rsid w:val="00951769"/>
    <w:rsid w:val="00955907"/>
    <w:rsid w:val="00956EE9"/>
    <w:rsid w:val="00956F0E"/>
    <w:rsid w:val="0096132A"/>
    <w:rsid w:val="009627B9"/>
    <w:rsid w:val="00964F79"/>
    <w:rsid w:val="00971AEC"/>
    <w:rsid w:val="00972DB2"/>
    <w:rsid w:val="00977645"/>
    <w:rsid w:val="00981F85"/>
    <w:rsid w:val="009830E6"/>
    <w:rsid w:val="009850C0"/>
    <w:rsid w:val="009875F2"/>
    <w:rsid w:val="009919DD"/>
    <w:rsid w:val="009937B4"/>
    <w:rsid w:val="009962A5"/>
    <w:rsid w:val="00997008"/>
    <w:rsid w:val="009A1D4A"/>
    <w:rsid w:val="009A2F36"/>
    <w:rsid w:val="009A4026"/>
    <w:rsid w:val="009A405B"/>
    <w:rsid w:val="009A56C0"/>
    <w:rsid w:val="009A65F8"/>
    <w:rsid w:val="009B4246"/>
    <w:rsid w:val="009B6D96"/>
    <w:rsid w:val="009C11AC"/>
    <w:rsid w:val="009C378A"/>
    <w:rsid w:val="009C6428"/>
    <w:rsid w:val="009C6D03"/>
    <w:rsid w:val="009C7BCA"/>
    <w:rsid w:val="009C7F80"/>
    <w:rsid w:val="009D3BCB"/>
    <w:rsid w:val="009D5DF4"/>
    <w:rsid w:val="009D629C"/>
    <w:rsid w:val="009D65F1"/>
    <w:rsid w:val="009E4D00"/>
    <w:rsid w:val="009E7736"/>
    <w:rsid w:val="009F0354"/>
    <w:rsid w:val="009F1CE2"/>
    <w:rsid w:val="009F4C6E"/>
    <w:rsid w:val="00A008D9"/>
    <w:rsid w:val="00A011B7"/>
    <w:rsid w:val="00A01FAE"/>
    <w:rsid w:val="00A0227B"/>
    <w:rsid w:val="00A025B6"/>
    <w:rsid w:val="00A05D01"/>
    <w:rsid w:val="00A12231"/>
    <w:rsid w:val="00A15E91"/>
    <w:rsid w:val="00A17195"/>
    <w:rsid w:val="00A220C5"/>
    <w:rsid w:val="00A24DF6"/>
    <w:rsid w:val="00A24FBD"/>
    <w:rsid w:val="00A30CFC"/>
    <w:rsid w:val="00A314C0"/>
    <w:rsid w:val="00A34210"/>
    <w:rsid w:val="00A367D1"/>
    <w:rsid w:val="00A430B0"/>
    <w:rsid w:val="00A438EF"/>
    <w:rsid w:val="00A43F00"/>
    <w:rsid w:val="00A52AC7"/>
    <w:rsid w:val="00A53B05"/>
    <w:rsid w:val="00A558F0"/>
    <w:rsid w:val="00A55B5E"/>
    <w:rsid w:val="00A71C51"/>
    <w:rsid w:val="00A739E9"/>
    <w:rsid w:val="00A73EB9"/>
    <w:rsid w:val="00A755D9"/>
    <w:rsid w:val="00A75863"/>
    <w:rsid w:val="00A8493D"/>
    <w:rsid w:val="00A8625D"/>
    <w:rsid w:val="00A9055A"/>
    <w:rsid w:val="00A90ACF"/>
    <w:rsid w:val="00AA02BD"/>
    <w:rsid w:val="00AA0724"/>
    <w:rsid w:val="00AA2891"/>
    <w:rsid w:val="00AA2E01"/>
    <w:rsid w:val="00AA655F"/>
    <w:rsid w:val="00AA733D"/>
    <w:rsid w:val="00AA7CEC"/>
    <w:rsid w:val="00AB64B2"/>
    <w:rsid w:val="00AC36E2"/>
    <w:rsid w:val="00AC5123"/>
    <w:rsid w:val="00AD0EF1"/>
    <w:rsid w:val="00AD108A"/>
    <w:rsid w:val="00AD1552"/>
    <w:rsid w:val="00AD2236"/>
    <w:rsid w:val="00AD2820"/>
    <w:rsid w:val="00AD4219"/>
    <w:rsid w:val="00AD4E8F"/>
    <w:rsid w:val="00AD517B"/>
    <w:rsid w:val="00AD59A4"/>
    <w:rsid w:val="00AD708B"/>
    <w:rsid w:val="00AD7844"/>
    <w:rsid w:val="00AD7FB3"/>
    <w:rsid w:val="00AE030D"/>
    <w:rsid w:val="00AE2041"/>
    <w:rsid w:val="00AE32B7"/>
    <w:rsid w:val="00AE584C"/>
    <w:rsid w:val="00AE5DF2"/>
    <w:rsid w:val="00AF0091"/>
    <w:rsid w:val="00AF5443"/>
    <w:rsid w:val="00B006CF"/>
    <w:rsid w:val="00B029FE"/>
    <w:rsid w:val="00B06505"/>
    <w:rsid w:val="00B14D70"/>
    <w:rsid w:val="00B20CEA"/>
    <w:rsid w:val="00B24620"/>
    <w:rsid w:val="00B247D8"/>
    <w:rsid w:val="00B35F1B"/>
    <w:rsid w:val="00B36501"/>
    <w:rsid w:val="00B36636"/>
    <w:rsid w:val="00B410AC"/>
    <w:rsid w:val="00B42989"/>
    <w:rsid w:val="00B43147"/>
    <w:rsid w:val="00B4458B"/>
    <w:rsid w:val="00B4597F"/>
    <w:rsid w:val="00B45C74"/>
    <w:rsid w:val="00B46051"/>
    <w:rsid w:val="00B5172F"/>
    <w:rsid w:val="00B52188"/>
    <w:rsid w:val="00B53EBE"/>
    <w:rsid w:val="00B55445"/>
    <w:rsid w:val="00B611E0"/>
    <w:rsid w:val="00B620F0"/>
    <w:rsid w:val="00B63283"/>
    <w:rsid w:val="00B64295"/>
    <w:rsid w:val="00B65DC8"/>
    <w:rsid w:val="00B700E9"/>
    <w:rsid w:val="00B70A6D"/>
    <w:rsid w:val="00B711AD"/>
    <w:rsid w:val="00B72EC9"/>
    <w:rsid w:val="00B72F86"/>
    <w:rsid w:val="00B7449A"/>
    <w:rsid w:val="00B773E8"/>
    <w:rsid w:val="00B77FD9"/>
    <w:rsid w:val="00B86185"/>
    <w:rsid w:val="00B86ADA"/>
    <w:rsid w:val="00B941BC"/>
    <w:rsid w:val="00B94502"/>
    <w:rsid w:val="00B94C72"/>
    <w:rsid w:val="00B95350"/>
    <w:rsid w:val="00B957EC"/>
    <w:rsid w:val="00BA0770"/>
    <w:rsid w:val="00BA0B56"/>
    <w:rsid w:val="00BA1662"/>
    <w:rsid w:val="00BA1978"/>
    <w:rsid w:val="00BA1A10"/>
    <w:rsid w:val="00BA2CEA"/>
    <w:rsid w:val="00BB0138"/>
    <w:rsid w:val="00BB058D"/>
    <w:rsid w:val="00BB6742"/>
    <w:rsid w:val="00BC3879"/>
    <w:rsid w:val="00BC4D20"/>
    <w:rsid w:val="00BC5A10"/>
    <w:rsid w:val="00BC747C"/>
    <w:rsid w:val="00BD25C5"/>
    <w:rsid w:val="00BD2D0C"/>
    <w:rsid w:val="00BD5822"/>
    <w:rsid w:val="00BE09A7"/>
    <w:rsid w:val="00BE12FD"/>
    <w:rsid w:val="00BE2DCD"/>
    <w:rsid w:val="00BE467B"/>
    <w:rsid w:val="00BE7B53"/>
    <w:rsid w:val="00BF2F1D"/>
    <w:rsid w:val="00BF5BA8"/>
    <w:rsid w:val="00BF68BF"/>
    <w:rsid w:val="00BF6FC1"/>
    <w:rsid w:val="00BF7291"/>
    <w:rsid w:val="00BF7742"/>
    <w:rsid w:val="00C00882"/>
    <w:rsid w:val="00C03AA4"/>
    <w:rsid w:val="00C04145"/>
    <w:rsid w:val="00C07680"/>
    <w:rsid w:val="00C1363A"/>
    <w:rsid w:val="00C15DAF"/>
    <w:rsid w:val="00C16CC7"/>
    <w:rsid w:val="00C16EF1"/>
    <w:rsid w:val="00C30A4B"/>
    <w:rsid w:val="00C345EA"/>
    <w:rsid w:val="00C37E61"/>
    <w:rsid w:val="00C42FFD"/>
    <w:rsid w:val="00C431A8"/>
    <w:rsid w:val="00C43E75"/>
    <w:rsid w:val="00C45AC9"/>
    <w:rsid w:val="00C45ED7"/>
    <w:rsid w:val="00C50A93"/>
    <w:rsid w:val="00C556AA"/>
    <w:rsid w:val="00C56D8B"/>
    <w:rsid w:val="00C57D3F"/>
    <w:rsid w:val="00C60ECB"/>
    <w:rsid w:val="00C616F0"/>
    <w:rsid w:val="00C63A96"/>
    <w:rsid w:val="00C63B13"/>
    <w:rsid w:val="00C66227"/>
    <w:rsid w:val="00C73BA8"/>
    <w:rsid w:val="00C81F16"/>
    <w:rsid w:val="00C85CF1"/>
    <w:rsid w:val="00C864C7"/>
    <w:rsid w:val="00C867BE"/>
    <w:rsid w:val="00C90479"/>
    <w:rsid w:val="00C91FC8"/>
    <w:rsid w:val="00C920B4"/>
    <w:rsid w:val="00C94B71"/>
    <w:rsid w:val="00C94DF0"/>
    <w:rsid w:val="00CA347C"/>
    <w:rsid w:val="00CA57DD"/>
    <w:rsid w:val="00CB043E"/>
    <w:rsid w:val="00CB04F7"/>
    <w:rsid w:val="00CB1191"/>
    <w:rsid w:val="00CB1D3A"/>
    <w:rsid w:val="00CB1FB9"/>
    <w:rsid w:val="00CB39A1"/>
    <w:rsid w:val="00CB5042"/>
    <w:rsid w:val="00CC0580"/>
    <w:rsid w:val="00CC2DA8"/>
    <w:rsid w:val="00CC2E2D"/>
    <w:rsid w:val="00CC415F"/>
    <w:rsid w:val="00CC59FC"/>
    <w:rsid w:val="00CC6EC0"/>
    <w:rsid w:val="00CD0F97"/>
    <w:rsid w:val="00CD21A6"/>
    <w:rsid w:val="00CD266E"/>
    <w:rsid w:val="00CD2A4C"/>
    <w:rsid w:val="00CD3F3B"/>
    <w:rsid w:val="00CD5540"/>
    <w:rsid w:val="00CD567E"/>
    <w:rsid w:val="00CE297E"/>
    <w:rsid w:val="00CE2E4A"/>
    <w:rsid w:val="00CE4119"/>
    <w:rsid w:val="00CE50D6"/>
    <w:rsid w:val="00CE7CE5"/>
    <w:rsid w:val="00CF0E32"/>
    <w:rsid w:val="00CF447F"/>
    <w:rsid w:val="00CF45C2"/>
    <w:rsid w:val="00CF5EE7"/>
    <w:rsid w:val="00CF7297"/>
    <w:rsid w:val="00D017F0"/>
    <w:rsid w:val="00D054DB"/>
    <w:rsid w:val="00D10E2C"/>
    <w:rsid w:val="00D12760"/>
    <w:rsid w:val="00D12A76"/>
    <w:rsid w:val="00D130AE"/>
    <w:rsid w:val="00D21AF3"/>
    <w:rsid w:val="00D22EC0"/>
    <w:rsid w:val="00D24514"/>
    <w:rsid w:val="00D27A3C"/>
    <w:rsid w:val="00D31AB0"/>
    <w:rsid w:val="00D3278A"/>
    <w:rsid w:val="00D342AF"/>
    <w:rsid w:val="00D3718C"/>
    <w:rsid w:val="00D37ADC"/>
    <w:rsid w:val="00D43FF5"/>
    <w:rsid w:val="00D53B4B"/>
    <w:rsid w:val="00D55211"/>
    <w:rsid w:val="00D6254B"/>
    <w:rsid w:val="00D63666"/>
    <w:rsid w:val="00D6490B"/>
    <w:rsid w:val="00D65876"/>
    <w:rsid w:val="00D65AAC"/>
    <w:rsid w:val="00D665B6"/>
    <w:rsid w:val="00D66F93"/>
    <w:rsid w:val="00D70F4B"/>
    <w:rsid w:val="00D73EF0"/>
    <w:rsid w:val="00D74458"/>
    <w:rsid w:val="00D7451C"/>
    <w:rsid w:val="00D74E41"/>
    <w:rsid w:val="00D768FF"/>
    <w:rsid w:val="00D815C7"/>
    <w:rsid w:val="00D85BDA"/>
    <w:rsid w:val="00D8731B"/>
    <w:rsid w:val="00D87FDE"/>
    <w:rsid w:val="00D9432D"/>
    <w:rsid w:val="00D96CC6"/>
    <w:rsid w:val="00DA0775"/>
    <w:rsid w:val="00DA0B6A"/>
    <w:rsid w:val="00DA0C86"/>
    <w:rsid w:val="00DA26E5"/>
    <w:rsid w:val="00DA3F7E"/>
    <w:rsid w:val="00DA5D2C"/>
    <w:rsid w:val="00DA5F4B"/>
    <w:rsid w:val="00DA75F7"/>
    <w:rsid w:val="00DB1ABD"/>
    <w:rsid w:val="00DB5227"/>
    <w:rsid w:val="00DB697B"/>
    <w:rsid w:val="00DB76BE"/>
    <w:rsid w:val="00DC6932"/>
    <w:rsid w:val="00DD3398"/>
    <w:rsid w:val="00DD5BDC"/>
    <w:rsid w:val="00DD6C2E"/>
    <w:rsid w:val="00DE3C6D"/>
    <w:rsid w:val="00DE4810"/>
    <w:rsid w:val="00DF38D7"/>
    <w:rsid w:val="00E0181A"/>
    <w:rsid w:val="00E047B6"/>
    <w:rsid w:val="00E1178E"/>
    <w:rsid w:val="00E20387"/>
    <w:rsid w:val="00E2087D"/>
    <w:rsid w:val="00E318D5"/>
    <w:rsid w:val="00E41096"/>
    <w:rsid w:val="00E412D8"/>
    <w:rsid w:val="00E427BC"/>
    <w:rsid w:val="00E445A8"/>
    <w:rsid w:val="00E45101"/>
    <w:rsid w:val="00E45584"/>
    <w:rsid w:val="00E45D46"/>
    <w:rsid w:val="00E4647A"/>
    <w:rsid w:val="00E46FEF"/>
    <w:rsid w:val="00E479E4"/>
    <w:rsid w:val="00E515E1"/>
    <w:rsid w:val="00E522F1"/>
    <w:rsid w:val="00E56A3F"/>
    <w:rsid w:val="00E6306F"/>
    <w:rsid w:val="00E64B5F"/>
    <w:rsid w:val="00E70B16"/>
    <w:rsid w:val="00E7225E"/>
    <w:rsid w:val="00E72DAE"/>
    <w:rsid w:val="00E758F8"/>
    <w:rsid w:val="00E779E7"/>
    <w:rsid w:val="00E8151F"/>
    <w:rsid w:val="00E8375D"/>
    <w:rsid w:val="00E939E8"/>
    <w:rsid w:val="00E93F5D"/>
    <w:rsid w:val="00EA0D20"/>
    <w:rsid w:val="00EA1406"/>
    <w:rsid w:val="00EB1EB5"/>
    <w:rsid w:val="00EB3C98"/>
    <w:rsid w:val="00EC47A8"/>
    <w:rsid w:val="00ED0750"/>
    <w:rsid w:val="00ED272B"/>
    <w:rsid w:val="00ED3820"/>
    <w:rsid w:val="00EE0DA5"/>
    <w:rsid w:val="00EE27C2"/>
    <w:rsid w:val="00EE2A8A"/>
    <w:rsid w:val="00EE40AA"/>
    <w:rsid w:val="00EE4C46"/>
    <w:rsid w:val="00EE7B65"/>
    <w:rsid w:val="00EF035F"/>
    <w:rsid w:val="00EF2C30"/>
    <w:rsid w:val="00EF4076"/>
    <w:rsid w:val="00EF7722"/>
    <w:rsid w:val="00F02C03"/>
    <w:rsid w:val="00F02EC3"/>
    <w:rsid w:val="00F031CA"/>
    <w:rsid w:val="00F06EE2"/>
    <w:rsid w:val="00F10B52"/>
    <w:rsid w:val="00F13A44"/>
    <w:rsid w:val="00F14A80"/>
    <w:rsid w:val="00F166E9"/>
    <w:rsid w:val="00F210A0"/>
    <w:rsid w:val="00F2161E"/>
    <w:rsid w:val="00F21AD1"/>
    <w:rsid w:val="00F21C01"/>
    <w:rsid w:val="00F22128"/>
    <w:rsid w:val="00F22603"/>
    <w:rsid w:val="00F268D1"/>
    <w:rsid w:val="00F37783"/>
    <w:rsid w:val="00F40B78"/>
    <w:rsid w:val="00F41D6B"/>
    <w:rsid w:val="00F430BA"/>
    <w:rsid w:val="00F43BDA"/>
    <w:rsid w:val="00F450EE"/>
    <w:rsid w:val="00F45179"/>
    <w:rsid w:val="00F52520"/>
    <w:rsid w:val="00F53EE7"/>
    <w:rsid w:val="00F56E87"/>
    <w:rsid w:val="00F628C1"/>
    <w:rsid w:val="00F63B72"/>
    <w:rsid w:val="00F654B7"/>
    <w:rsid w:val="00F7160A"/>
    <w:rsid w:val="00F826CF"/>
    <w:rsid w:val="00F84797"/>
    <w:rsid w:val="00F904E7"/>
    <w:rsid w:val="00F90E65"/>
    <w:rsid w:val="00F92C7C"/>
    <w:rsid w:val="00F932E9"/>
    <w:rsid w:val="00F95A27"/>
    <w:rsid w:val="00F97208"/>
    <w:rsid w:val="00FA680B"/>
    <w:rsid w:val="00FA6B26"/>
    <w:rsid w:val="00FB1C80"/>
    <w:rsid w:val="00FB2171"/>
    <w:rsid w:val="00FB660A"/>
    <w:rsid w:val="00FC147D"/>
    <w:rsid w:val="00FC7B36"/>
    <w:rsid w:val="00FC7BCD"/>
    <w:rsid w:val="00FD07E8"/>
    <w:rsid w:val="00FD0BA7"/>
    <w:rsid w:val="00FD2049"/>
    <w:rsid w:val="00FD3A9F"/>
    <w:rsid w:val="00FD48B8"/>
    <w:rsid w:val="00FE028F"/>
    <w:rsid w:val="00FE2807"/>
    <w:rsid w:val="00FE3F2C"/>
    <w:rsid w:val="00FE4E2C"/>
    <w:rsid w:val="00FE7AB1"/>
    <w:rsid w:val="00FF0377"/>
    <w:rsid w:val="00FF1270"/>
    <w:rsid w:val="00FF183E"/>
    <w:rsid w:val="00FF18E2"/>
    <w:rsid w:val="00FF4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AF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6D1AFD"/>
    <w:rPr>
      <w:rFonts w:ascii="Tahoma" w:hAnsi="Tahoma" w:cs="Tahoma"/>
      <w:sz w:val="16"/>
      <w:szCs w:val="16"/>
      <w:lang w:eastAsia="en-US"/>
    </w:rPr>
  </w:style>
  <w:style w:type="table" w:styleId="a5">
    <w:name w:val="Table Grid"/>
    <w:basedOn w:val="a1"/>
    <w:uiPriority w:val="59"/>
    <w:rsid w:val="00627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0C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0CFC"/>
    <w:rPr>
      <w:sz w:val="22"/>
      <w:szCs w:val="22"/>
      <w:lang w:eastAsia="en-US"/>
    </w:rPr>
  </w:style>
  <w:style w:type="paragraph" w:styleId="a8">
    <w:name w:val="footer"/>
    <w:basedOn w:val="a"/>
    <w:link w:val="a9"/>
    <w:uiPriority w:val="99"/>
    <w:unhideWhenUsed/>
    <w:rsid w:val="00A30C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0CFC"/>
    <w:rPr>
      <w:sz w:val="22"/>
      <w:szCs w:val="22"/>
      <w:lang w:eastAsia="en-US"/>
    </w:rPr>
  </w:style>
  <w:style w:type="paragraph" w:styleId="aa">
    <w:name w:val="List Paragraph"/>
    <w:basedOn w:val="a"/>
    <w:uiPriority w:val="34"/>
    <w:qFormat/>
    <w:rsid w:val="009B6D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AF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6D1AFD"/>
    <w:rPr>
      <w:rFonts w:ascii="Tahoma" w:hAnsi="Tahoma" w:cs="Tahoma"/>
      <w:sz w:val="16"/>
      <w:szCs w:val="16"/>
      <w:lang w:eastAsia="en-US"/>
    </w:rPr>
  </w:style>
  <w:style w:type="table" w:styleId="a5">
    <w:name w:val="Table Grid"/>
    <w:basedOn w:val="a1"/>
    <w:uiPriority w:val="59"/>
    <w:rsid w:val="00627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30C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0CFC"/>
    <w:rPr>
      <w:sz w:val="22"/>
      <w:szCs w:val="22"/>
      <w:lang w:eastAsia="en-US"/>
    </w:rPr>
  </w:style>
  <w:style w:type="paragraph" w:styleId="a8">
    <w:name w:val="footer"/>
    <w:basedOn w:val="a"/>
    <w:link w:val="a9"/>
    <w:uiPriority w:val="99"/>
    <w:unhideWhenUsed/>
    <w:rsid w:val="00A30C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0CFC"/>
    <w:rPr>
      <w:sz w:val="22"/>
      <w:szCs w:val="22"/>
      <w:lang w:eastAsia="en-US"/>
    </w:rPr>
  </w:style>
  <w:style w:type="paragraph" w:styleId="aa">
    <w:name w:val="List Paragraph"/>
    <w:basedOn w:val="a"/>
    <w:uiPriority w:val="34"/>
    <w:qFormat/>
    <w:rsid w:val="009B6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23988">
      <w:bodyDiv w:val="1"/>
      <w:marLeft w:val="0"/>
      <w:marRight w:val="0"/>
      <w:marTop w:val="0"/>
      <w:marBottom w:val="0"/>
      <w:divBdr>
        <w:top w:val="none" w:sz="0" w:space="0" w:color="auto"/>
        <w:left w:val="none" w:sz="0" w:space="0" w:color="auto"/>
        <w:bottom w:val="none" w:sz="0" w:space="0" w:color="auto"/>
        <w:right w:val="none" w:sz="0" w:space="0" w:color="auto"/>
      </w:divBdr>
    </w:div>
    <w:div w:id="15161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E58BF7-965B-4E5F-86B3-3D23F415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30</Pages>
  <Words>11696</Words>
  <Characters>66673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Сирота Анатолий Викторович</dc:creator>
  <cp:lastModifiedBy>Колмогорова Екатерина Константиновна</cp:lastModifiedBy>
  <cp:revision>92</cp:revision>
  <cp:lastPrinted>2021-01-27T08:45:00Z</cp:lastPrinted>
  <dcterms:created xsi:type="dcterms:W3CDTF">2021-01-11T06:45:00Z</dcterms:created>
  <dcterms:modified xsi:type="dcterms:W3CDTF">2021-03-23T08:25:00Z</dcterms:modified>
</cp:coreProperties>
</file>