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A2" w:rsidRDefault="008210A2">
      <w:pPr>
        <w:ind w:left="-57" w:right="-57"/>
        <w:rPr>
          <w:sz w:val="28"/>
          <w:szCs w:val="28"/>
        </w:rPr>
      </w:pPr>
    </w:p>
    <w:p w:rsidR="008210A2" w:rsidRDefault="00F605D1">
      <w:pPr>
        <w:ind w:left="-57" w:right="-5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210A2" w:rsidRDefault="00F605D1">
      <w:pPr>
        <w:ind w:left="-57" w:right="-57"/>
        <w:jc w:val="right"/>
        <w:rPr>
          <w:sz w:val="28"/>
          <w:szCs w:val="28"/>
        </w:rPr>
      </w:pPr>
      <w:r>
        <w:rPr>
          <w:sz w:val="28"/>
          <w:szCs w:val="28"/>
        </w:rPr>
        <w:t>к Уведомлению</w:t>
      </w:r>
    </w:p>
    <w:p w:rsidR="008210A2" w:rsidRDefault="008210A2">
      <w:pPr>
        <w:ind w:left="-57" w:right="-57"/>
        <w:jc w:val="right"/>
        <w:rPr>
          <w:sz w:val="28"/>
          <w:szCs w:val="28"/>
        </w:rPr>
      </w:pPr>
    </w:p>
    <w:p w:rsidR="008210A2" w:rsidRDefault="00F605D1">
      <w:pPr>
        <w:ind w:left="-57" w:right="-57"/>
        <w:jc w:val="right"/>
        <w:rPr>
          <w:sz w:val="28"/>
          <w:szCs w:val="28"/>
        </w:rPr>
      </w:pPr>
      <w:r>
        <w:rPr>
          <w:sz w:val="28"/>
          <w:szCs w:val="28"/>
        </w:rPr>
        <w:t>ФОРМА АНКЕТЫ</w:t>
      </w:r>
    </w:p>
    <w:p w:rsidR="008210A2" w:rsidRDefault="008210A2">
      <w:pPr>
        <w:ind w:left="-57" w:right="-57"/>
        <w:rPr>
          <w:sz w:val="28"/>
          <w:szCs w:val="28"/>
        </w:rPr>
      </w:pPr>
    </w:p>
    <w:p w:rsidR="008210A2" w:rsidRDefault="00F605D1">
      <w:pPr>
        <w:ind w:left="-57" w:right="-57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8210A2" w:rsidRDefault="00F605D1">
      <w:pPr>
        <w:ind w:left="-57" w:right="-57"/>
        <w:jc w:val="center"/>
        <w:rPr>
          <w:sz w:val="28"/>
          <w:szCs w:val="28"/>
        </w:rPr>
      </w:pPr>
      <w:r>
        <w:rPr>
          <w:sz w:val="28"/>
          <w:szCs w:val="28"/>
        </w:rPr>
        <w:t>кандидата в общественный совет при инспекции</w:t>
      </w:r>
    </w:p>
    <w:p w:rsidR="008210A2" w:rsidRDefault="00F605D1">
      <w:pPr>
        <w:ind w:left="-57" w:right="-57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строительного надзора Новосибирской области</w:t>
      </w:r>
    </w:p>
    <w:p w:rsidR="008210A2" w:rsidRDefault="008210A2">
      <w:pPr>
        <w:ind w:left="-57" w:right="-57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5244"/>
      </w:tblGrid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кандидате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Графа для заполнения</w:t>
            </w: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</w:t>
            </w:r>
          </w:p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outlineLvl w:val="0"/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ученого звания, </w:t>
            </w:r>
          </w:p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ученой степени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Трудовая деятельность за </w:t>
            </w:r>
            <w:proofErr w:type="gramStart"/>
            <w:r>
              <w:rPr>
                <w:sz w:val="28"/>
                <w:szCs w:val="28"/>
              </w:rPr>
              <w:t>последние</w:t>
            </w:r>
            <w:proofErr w:type="gramEnd"/>
            <w:r>
              <w:rPr>
                <w:sz w:val="28"/>
                <w:szCs w:val="28"/>
              </w:rPr>
              <w:t xml:space="preserve"> 5 лет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(отсутствие) неснятой или непогашенной судимости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членстве в составе общественных советов иных исполнительных органов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  <w:tr w:rsidR="00821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F60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A2" w:rsidRDefault="008210A2">
            <w:pPr>
              <w:rPr>
                <w:sz w:val="28"/>
                <w:szCs w:val="28"/>
              </w:rPr>
            </w:pPr>
          </w:p>
        </w:tc>
      </w:tr>
    </w:tbl>
    <w:p w:rsidR="008210A2" w:rsidRDefault="008210A2">
      <w:pPr>
        <w:ind w:right="-57"/>
        <w:rPr>
          <w:sz w:val="28"/>
          <w:szCs w:val="28"/>
        </w:rPr>
      </w:pPr>
      <w:bookmarkStart w:id="0" w:name="_GoBack"/>
      <w:bookmarkEnd w:id="0"/>
    </w:p>
    <w:sectPr w:rsidR="008210A2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B0" w:rsidRDefault="006527B0">
      <w:r>
        <w:separator/>
      </w:r>
    </w:p>
  </w:endnote>
  <w:endnote w:type="continuationSeparator" w:id="0">
    <w:p w:rsidR="006527B0" w:rsidRDefault="0065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0A2" w:rsidRDefault="008210A2">
    <w:pPr>
      <w:pStyle w:val="aa"/>
      <w:jc w:val="center"/>
    </w:pPr>
  </w:p>
  <w:p w:rsidR="008210A2" w:rsidRDefault="008210A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B0" w:rsidRDefault="006527B0">
      <w:r>
        <w:separator/>
      </w:r>
    </w:p>
  </w:footnote>
  <w:footnote w:type="continuationSeparator" w:id="0">
    <w:p w:rsidR="006527B0" w:rsidRDefault="00652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873194"/>
      <w:docPartObj>
        <w:docPartGallery w:val="Page Numbers (Top of Page)"/>
        <w:docPartUnique/>
      </w:docPartObj>
    </w:sdtPr>
    <w:sdtEndPr/>
    <w:sdtContent>
      <w:p w:rsidR="008210A2" w:rsidRDefault="00F605D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0A7">
          <w:rPr>
            <w:noProof/>
          </w:rPr>
          <w:t>2</w:t>
        </w:r>
        <w:r>
          <w:fldChar w:fldCharType="end"/>
        </w:r>
      </w:p>
    </w:sdtContent>
  </w:sdt>
  <w:p w:rsidR="008210A2" w:rsidRDefault="008210A2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41C4"/>
    <w:multiLevelType w:val="hybridMultilevel"/>
    <w:tmpl w:val="61346A34"/>
    <w:lvl w:ilvl="0" w:tplc="C6DA4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06454">
      <w:start w:val="1"/>
      <w:numFmt w:val="lowerLetter"/>
      <w:lvlText w:val="%2."/>
      <w:lvlJc w:val="left"/>
      <w:pPr>
        <w:ind w:left="1440" w:hanging="360"/>
      </w:pPr>
    </w:lvl>
    <w:lvl w:ilvl="2" w:tplc="74A20CE4">
      <w:start w:val="1"/>
      <w:numFmt w:val="lowerRoman"/>
      <w:lvlText w:val="%3."/>
      <w:lvlJc w:val="right"/>
      <w:pPr>
        <w:ind w:left="2160" w:hanging="180"/>
      </w:pPr>
    </w:lvl>
    <w:lvl w:ilvl="3" w:tplc="D652C926">
      <w:start w:val="1"/>
      <w:numFmt w:val="decimal"/>
      <w:lvlText w:val="%4."/>
      <w:lvlJc w:val="left"/>
      <w:pPr>
        <w:ind w:left="2880" w:hanging="360"/>
      </w:pPr>
    </w:lvl>
    <w:lvl w:ilvl="4" w:tplc="4C720BBC">
      <w:start w:val="1"/>
      <w:numFmt w:val="lowerLetter"/>
      <w:lvlText w:val="%5."/>
      <w:lvlJc w:val="left"/>
      <w:pPr>
        <w:ind w:left="3600" w:hanging="360"/>
      </w:pPr>
    </w:lvl>
    <w:lvl w:ilvl="5" w:tplc="8F86AFC4">
      <w:start w:val="1"/>
      <w:numFmt w:val="lowerRoman"/>
      <w:lvlText w:val="%6."/>
      <w:lvlJc w:val="right"/>
      <w:pPr>
        <w:ind w:left="4320" w:hanging="180"/>
      </w:pPr>
    </w:lvl>
    <w:lvl w:ilvl="6" w:tplc="9D16DEA4">
      <w:start w:val="1"/>
      <w:numFmt w:val="decimal"/>
      <w:lvlText w:val="%7."/>
      <w:lvlJc w:val="left"/>
      <w:pPr>
        <w:ind w:left="5040" w:hanging="360"/>
      </w:pPr>
    </w:lvl>
    <w:lvl w:ilvl="7" w:tplc="C0A4DFCC">
      <w:start w:val="1"/>
      <w:numFmt w:val="lowerLetter"/>
      <w:lvlText w:val="%8."/>
      <w:lvlJc w:val="left"/>
      <w:pPr>
        <w:ind w:left="5760" w:hanging="360"/>
      </w:pPr>
    </w:lvl>
    <w:lvl w:ilvl="8" w:tplc="3968931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C1036"/>
    <w:multiLevelType w:val="hybridMultilevel"/>
    <w:tmpl w:val="4C84D490"/>
    <w:lvl w:ilvl="0" w:tplc="4B544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A88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63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24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420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503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EC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C7B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0CD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86056"/>
    <w:multiLevelType w:val="hybridMultilevel"/>
    <w:tmpl w:val="4170E19E"/>
    <w:lvl w:ilvl="0" w:tplc="EC922606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35A2EABA">
      <w:start w:val="1"/>
      <w:numFmt w:val="lowerLetter"/>
      <w:lvlText w:val="%2."/>
      <w:lvlJc w:val="left"/>
      <w:pPr>
        <w:ind w:left="1789" w:hanging="360"/>
      </w:pPr>
    </w:lvl>
    <w:lvl w:ilvl="2" w:tplc="94C6F250">
      <w:start w:val="1"/>
      <w:numFmt w:val="lowerRoman"/>
      <w:lvlText w:val="%3."/>
      <w:lvlJc w:val="right"/>
      <w:pPr>
        <w:ind w:left="2509" w:hanging="180"/>
      </w:pPr>
    </w:lvl>
    <w:lvl w:ilvl="3" w:tplc="92DA2C48">
      <w:start w:val="1"/>
      <w:numFmt w:val="decimal"/>
      <w:lvlText w:val="%4."/>
      <w:lvlJc w:val="left"/>
      <w:pPr>
        <w:ind w:left="3229" w:hanging="360"/>
      </w:pPr>
    </w:lvl>
    <w:lvl w:ilvl="4" w:tplc="4002D6C0">
      <w:start w:val="1"/>
      <w:numFmt w:val="lowerLetter"/>
      <w:lvlText w:val="%5."/>
      <w:lvlJc w:val="left"/>
      <w:pPr>
        <w:ind w:left="3949" w:hanging="360"/>
      </w:pPr>
    </w:lvl>
    <w:lvl w:ilvl="5" w:tplc="035E838C">
      <w:start w:val="1"/>
      <w:numFmt w:val="lowerRoman"/>
      <w:lvlText w:val="%6."/>
      <w:lvlJc w:val="right"/>
      <w:pPr>
        <w:ind w:left="4669" w:hanging="180"/>
      </w:pPr>
    </w:lvl>
    <w:lvl w:ilvl="6" w:tplc="F976DF0A">
      <w:start w:val="1"/>
      <w:numFmt w:val="decimal"/>
      <w:lvlText w:val="%7."/>
      <w:lvlJc w:val="left"/>
      <w:pPr>
        <w:ind w:left="5389" w:hanging="360"/>
      </w:pPr>
    </w:lvl>
    <w:lvl w:ilvl="7" w:tplc="FFEA3778">
      <w:start w:val="1"/>
      <w:numFmt w:val="lowerLetter"/>
      <w:lvlText w:val="%8."/>
      <w:lvlJc w:val="left"/>
      <w:pPr>
        <w:ind w:left="6109" w:hanging="360"/>
      </w:pPr>
    </w:lvl>
    <w:lvl w:ilvl="8" w:tplc="45FAF69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A32C18"/>
    <w:multiLevelType w:val="hybridMultilevel"/>
    <w:tmpl w:val="90245798"/>
    <w:lvl w:ilvl="0" w:tplc="D2662C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A5EAD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4CFD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44B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9C41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8BA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5F2F4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AAD5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3C12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A2"/>
    <w:rsid w:val="0044237E"/>
    <w:rsid w:val="005752FA"/>
    <w:rsid w:val="006527B0"/>
    <w:rsid w:val="0078720F"/>
    <w:rsid w:val="008210A2"/>
    <w:rsid w:val="00A84102"/>
    <w:rsid w:val="00DC20A7"/>
    <w:rsid w:val="00F605D1"/>
    <w:rsid w:val="00F709C1"/>
    <w:rsid w:val="00F80CB6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0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Plain Text"/>
    <w:basedOn w:val="a"/>
    <w:rPr>
      <w:rFonts w:ascii="Courier New" w:hAnsi="Courier New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pPr>
      <w:keepNext/>
      <w:outlineLvl w:val="1"/>
    </w:pPr>
    <w:rPr>
      <w:sz w:val="28"/>
      <w:szCs w:val="28"/>
    </w:rPr>
  </w:style>
  <w:style w:type="paragraph" w:styleId="25">
    <w:name w:val="Body Text Indent 2"/>
    <w:basedOn w:val="a"/>
    <w:pPr>
      <w:ind w:left="720" w:firstLine="54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basedOn w:val="a0"/>
    <w:link w:val="afb"/>
  </w:style>
  <w:style w:type="character" w:customStyle="1" w:styleId="af9">
    <w:name w:val="Верхний колонтитул Знак"/>
    <w:link w:val="af8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0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Plain Text"/>
    <w:basedOn w:val="a"/>
    <w:rPr>
      <w:rFonts w:ascii="Courier New" w:hAnsi="Courier New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pPr>
      <w:keepNext/>
      <w:outlineLvl w:val="1"/>
    </w:pPr>
    <w:rPr>
      <w:sz w:val="28"/>
      <w:szCs w:val="28"/>
    </w:rPr>
  </w:style>
  <w:style w:type="paragraph" w:styleId="25">
    <w:name w:val="Body Text Indent 2"/>
    <w:basedOn w:val="a"/>
    <w:pPr>
      <w:ind w:left="720" w:firstLine="54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basedOn w:val="a0"/>
    <w:link w:val="afb"/>
  </w:style>
  <w:style w:type="character" w:customStyle="1" w:styleId="af9">
    <w:name w:val="Верхний колонтитул Знак"/>
    <w:link w:val="af8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61DBFE-C8E1-4B5D-8AA2-F248A636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Гончарова Татьяна Александровна</cp:lastModifiedBy>
  <cp:revision>9</cp:revision>
  <dcterms:created xsi:type="dcterms:W3CDTF">2025-07-30T02:56:00Z</dcterms:created>
  <dcterms:modified xsi:type="dcterms:W3CDTF">2025-07-30T03:10:00Z</dcterms:modified>
</cp:coreProperties>
</file>