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27" w:rsidRDefault="00533427">
      <w:pPr>
        <w:pStyle w:val="ConsPlusTitle"/>
        <w:jc w:val="center"/>
        <w:outlineLvl w:val="0"/>
      </w:pPr>
      <w:bookmarkStart w:id="0" w:name="_GoBack"/>
      <w:bookmarkEnd w:id="0"/>
      <w:r>
        <w:t>ИНСПЕКЦИЯ ГОСУДАРСТВЕННОГО СТРОИТЕЛЬНОГО НАДЗОРА</w:t>
      </w:r>
    </w:p>
    <w:p w:rsidR="00533427" w:rsidRDefault="00533427">
      <w:pPr>
        <w:pStyle w:val="ConsPlusTitle"/>
        <w:jc w:val="center"/>
      </w:pPr>
      <w:r>
        <w:t>НОВОСИБИРСКОЙ ОБЛАСТИ</w:t>
      </w:r>
    </w:p>
    <w:p w:rsidR="00533427" w:rsidRDefault="00533427">
      <w:pPr>
        <w:pStyle w:val="ConsPlusTitle"/>
        <w:jc w:val="center"/>
      </w:pPr>
    </w:p>
    <w:p w:rsidR="00533427" w:rsidRDefault="00533427">
      <w:pPr>
        <w:pStyle w:val="ConsPlusTitle"/>
        <w:jc w:val="center"/>
      </w:pPr>
      <w:r>
        <w:t>ПРИКАЗ</w:t>
      </w:r>
    </w:p>
    <w:p w:rsidR="00533427" w:rsidRDefault="00533427">
      <w:pPr>
        <w:pStyle w:val="ConsPlusTitle"/>
        <w:jc w:val="center"/>
      </w:pPr>
      <w:r>
        <w:t>от 29 октября 2018 г. N 7</w:t>
      </w:r>
    </w:p>
    <w:p w:rsidR="00533427" w:rsidRDefault="00533427">
      <w:pPr>
        <w:pStyle w:val="ConsPlusTitle"/>
        <w:jc w:val="center"/>
      </w:pPr>
    </w:p>
    <w:p w:rsidR="00533427" w:rsidRDefault="00533427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533427" w:rsidRDefault="00533427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533427" w:rsidRDefault="00533427">
      <w:pPr>
        <w:pStyle w:val="ConsPlusTitle"/>
        <w:jc w:val="center"/>
      </w:pPr>
      <w:r>
        <w:t>НОВОСИБИРСКОЙ ОБЛАСТИ И УРЕГУЛИРОВАНИЮ КОНФЛИКТА ИНТЕРЕСОВ</w:t>
      </w:r>
    </w:p>
    <w:p w:rsidR="00533427" w:rsidRDefault="00533427">
      <w:pPr>
        <w:pStyle w:val="ConsPlusTitle"/>
        <w:jc w:val="center"/>
      </w:pPr>
      <w:r>
        <w:t xml:space="preserve">В ИНСПЕКЦИИ </w:t>
      </w:r>
      <w:proofErr w:type="gramStart"/>
      <w:r>
        <w:t>ГОСУДАРСТВЕННОГО</w:t>
      </w:r>
      <w:proofErr w:type="gramEnd"/>
      <w:r>
        <w:t xml:space="preserve"> СТРОИТЕЛЬНОГО</w:t>
      </w:r>
    </w:p>
    <w:p w:rsidR="00533427" w:rsidRDefault="00533427">
      <w:pPr>
        <w:pStyle w:val="ConsPlusTitle"/>
        <w:jc w:val="center"/>
      </w:pPr>
      <w:r>
        <w:t>НАДЗОРА НОВОСИБИРСКОЙ ОБЛАСТИ</w:t>
      </w:r>
    </w:p>
    <w:p w:rsidR="00533427" w:rsidRDefault="00533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4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427" w:rsidRDefault="00533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инспекции государственного строительного надзора</w:t>
            </w:r>
            <w:proofErr w:type="gramEnd"/>
          </w:p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28.02.2019 </w:t>
            </w:r>
            <w:hyperlink r:id="rId5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26.06.2020 </w:t>
            </w:r>
            <w:hyperlink r:id="rId6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7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16.06.2021 </w:t>
            </w:r>
            <w:hyperlink r:id="rId8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19.08.2021 </w:t>
            </w:r>
            <w:hyperlink r:id="rId9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10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02.02.2022 </w:t>
            </w:r>
            <w:hyperlink r:id="rId1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15.12.2022 </w:t>
            </w:r>
            <w:hyperlink r:id="rId12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17.05.2023 </w:t>
            </w:r>
            <w:hyperlink r:id="rId13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</w:tr>
    </w:tbl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4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и в целях актуализации нормативного правового акта, регулирующего деятельность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</w:t>
      </w:r>
      <w:proofErr w:type="gramEnd"/>
      <w:r>
        <w:t>, приказываю: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1. Образовать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(далее - комиссия) и утвердить прилагаемый </w:t>
      </w:r>
      <w:hyperlink w:anchor="P41">
        <w:r>
          <w:rPr>
            <w:color w:val="0000FF"/>
          </w:rPr>
          <w:t>состав</w:t>
        </w:r>
      </w:hyperlink>
      <w:r>
        <w:t xml:space="preserve"> комиссии.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88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33427" w:rsidRDefault="00533427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инспекции государственного строительного надзора Новосибирской области от 16.03.2016 N 2 "Об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области";</w:t>
      </w:r>
    </w:p>
    <w:p w:rsidR="00533427" w:rsidRDefault="00533427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приказ</w:t>
        </w:r>
      </w:hyperlink>
      <w:r>
        <w:t xml:space="preserve"> инспекции государственного строительного надзора Новосибирской области от 19.06.2017 N 2 "О внесении изменений в Положение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области, утвержденное приказом инспекции государственного строительного надзора Новосибирской области от 16.03.2016 N 2".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начальника инспекции Симонова С.Г.</w:t>
      </w: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инспекции</w:t>
      </w:r>
    </w:p>
    <w:p w:rsidR="00533427" w:rsidRDefault="00533427">
      <w:pPr>
        <w:pStyle w:val="ConsPlusNormal"/>
        <w:jc w:val="right"/>
      </w:pPr>
      <w:r>
        <w:t>В.Б.БЕЛОБОРОДОВ</w:t>
      </w: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jc w:val="right"/>
        <w:outlineLvl w:val="0"/>
      </w:pPr>
      <w:r>
        <w:t>Утвержден</w:t>
      </w:r>
    </w:p>
    <w:p w:rsidR="00533427" w:rsidRDefault="00533427">
      <w:pPr>
        <w:pStyle w:val="ConsPlusNormal"/>
        <w:jc w:val="right"/>
      </w:pPr>
      <w:r>
        <w:t>приказом</w:t>
      </w:r>
    </w:p>
    <w:p w:rsidR="00533427" w:rsidRDefault="00533427">
      <w:pPr>
        <w:pStyle w:val="ConsPlusNormal"/>
        <w:jc w:val="right"/>
      </w:pPr>
      <w:r>
        <w:t>инспекции государственного</w:t>
      </w:r>
    </w:p>
    <w:p w:rsidR="00533427" w:rsidRDefault="00533427">
      <w:pPr>
        <w:pStyle w:val="ConsPlusNormal"/>
        <w:jc w:val="right"/>
      </w:pPr>
      <w:r>
        <w:t>строительного надзора</w:t>
      </w:r>
    </w:p>
    <w:p w:rsidR="00533427" w:rsidRDefault="00533427">
      <w:pPr>
        <w:pStyle w:val="ConsPlusNormal"/>
        <w:jc w:val="right"/>
      </w:pPr>
      <w:r>
        <w:t>Новосибирской области</w:t>
      </w:r>
    </w:p>
    <w:p w:rsidR="00533427" w:rsidRDefault="00533427">
      <w:pPr>
        <w:pStyle w:val="ConsPlusNormal"/>
        <w:jc w:val="right"/>
      </w:pPr>
      <w:r>
        <w:t>от __________ N ______</w:t>
      </w: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Title"/>
        <w:jc w:val="center"/>
      </w:pPr>
      <w:bookmarkStart w:id="1" w:name="P41"/>
      <w:bookmarkEnd w:id="1"/>
      <w:r>
        <w:t>СОСТАВ</w:t>
      </w:r>
    </w:p>
    <w:p w:rsidR="00533427" w:rsidRDefault="00533427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533427" w:rsidRDefault="00533427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533427" w:rsidRDefault="00533427">
      <w:pPr>
        <w:pStyle w:val="ConsPlusTitle"/>
        <w:jc w:val="center"/>
      </w:pPr>
      <w:r>
        <w:t>И УРЕГУЛИРОВАНИЮ КОНФЛИКТА ИНТЕРЕСОВ В ИНСПЕКЦИИ</w:t>
      </w:r>
    </w:p>
    <w:p w:rsidR="00533427" w:rsidRDefault="00533427">
      <w:pPr>
        <w:pStyle w:val="ConsPlusTitle"/>
        <w:jc w:val="center"/>
      </w:pPr>
      <w:r>
        <w:t>ГОСУДАРСТВЕННОГО СТРОИТЕЛЬНОГО НАДЗОРА НОВОСИБИРСКОЙ ОБЛАСТИ</w:t>
      </w:r>
    </w:p>
    <w:p w:rsidR="00533427" w:rsidRDefault="00533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4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427" w:rsidRDefault="00533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инспекции государственного строительного надзора</w:t>
            </w:r>
            <w:proofErr w:type="gramEnd"/>
          </w:p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02.02.2022 </w:t>
            </w:r>
            <w:hyperlink r:id="rId17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17.05.2023 </w:t>
            </w:r>
            <w:hyperlink r:id="rId18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</w:tr>
    </w:tbl>
    <w:p w:rsidR="00533427" w:rsidRDefault="0053342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1"/>
        <w:gridCol w:w="396"/>
        <w:gridCol w:w="5102"/>
      </w:tblGrid>
      <w:tr w:rsidR="00533427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</w:pPr>
            <w:r>
              <w:t>Симонов</w:t>
            </w:r>
          </w:p>
          <w:p w:rsidR="00533427" w:rsidRDefault="00533427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427" w:rsidRDefault="00533427">
            <w:pPr>
              <w:pStyle w:val="ConsPlusNormal"/>
              <w:jc w:val="both"/>
            </w:pPr>
            <w:r>
              <w:t>заместитель начальника инспекции государственного строительного надзора Новосибирской области, председатель комиссии;</w:t>
            </w:r>
          </w:p>
        </w:tc>
      </w:tr>
      <w:tr w:rsidR="00533427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</w:pPr>
            <w:r>
              <w:t>Малицкий</w:t>
            </w:r>
          </w:p>
          <w:p w:rsidR="00533427" w:rsidRDefault="00533427">
            <w:pPr>
              <w:pStyle w:val="ConsPlusNormal"/>
            </w:pPr>
            <w:r>
              <w:t>Станислав Михайлович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27" w:rsidRDefault="00533427">
            <w:pPr>
              <w:pStyle w:val="ConsPlusNormal"/>
              <w:jc w:val="both"/>
            </w:pPr>
            <w:r>
              <w:t xml:space="preserve">начальник отдела судебно-правовой работы инспекции государственного строительного надзора Новосибирской области, заместитель председателя комиссии. В периоды отсутствия Малицкого С.М., </w:t>
            </w:r>
            <w:proofErr w:type="spellStart"/>
            <w:r>
              <w:t>и.о</w:t>
            </w:r>
            <w:proofErr w:type="spellEnd"/>
            <w:r>
              <w:t>. начальника отдела судебно-правовой работы инспекции государственного строительного надзора Новосибирской области выполняет функции заместителя председателя комиссии;</w:t>
            </w:r>
          </w:p>
        </w:tc>
      </w:tr>
      <w:tr w:rsidR="00533427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</w:pPr>
            <w:r>
              <w:t>Топорищева</w:t>
            </w:r>
          </w:p>
          <w:p w:rsidR="00533427" w:rsidRDefault="00533427">
            <w:pPr>
              <w:pStyle w:val="ConsPlusNormal"/>
            </w:pPr>
            <w:r>
              <w:t>Олеся Викторовна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both"/>
            </w:pPr>
            <w:r>
              <w:t>консультант отдела кадровой работы и документационного обеспечения инспекции государственного строительного надзора Новосибирской области, секретарь комиссии;</w:t>
            </w:r>
          </w:p>
        </w:tc>
      </w:tr>
      <w:tr w:rsidR="00533427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</w:pPr>
            <w:r>
              <w:t>Гончарова</w:t>
            </w:r>
          </w:p>
          <w:p w:rsidR="00533427" w:rsidRDefault="00533427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427" w:rsidRDefault="00533427">
            <w:pPr>
              <w:pStyle w:val="ConsPlusNormal"/>
              <w:jc w:val="both"/>
            </w:pPr>
            <w:r>
              <w:t>начальник отдела кадровой работы и документационного обеспечения инспекции государственного строительного надзора Новосибирской области, член комиссии;</w:t>
            </w:r>
          </w:p>
        </w:tc>
      </w:tr>
      <w:tr w:rsidR="00533427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</w:pPr>
            <w:r>
              <w:t>Киселева</w:t>
            </w:r>
          </w:p>
          <w:p w:rsidR="00533427" w:rsidRDefault="00533427">
            <w:pPr>
              <w:pStyle w:val="ConsPlusNormal"/>
            </w:pPr>
            <w:r>
              <w:t>Екатерина Евгеньевна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both"/>
            </w:pPr>
            <w:r>
              <w:t>начальник нормативно-технического отдела инспекции государственного строительного надзора Новосибирской области, член комиссии;</w:t>
            </w:r>
          </w:p>
        </w:tc>
      </w:tr>
      <w:tr w:rsidR="00533427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</w:pPr>
            <w:r>
              <w:t xml:space="preserve">Представитель отдела по </w:t>
            </w:r>
            <w:r>
              <w:lastRenderedPageBreak/>
              <w:t>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both"/>
            </w:pPr>
            <w:r>
              <w:t>член комиссии;</w:t>
            </w:r>
          </w:p>
        </w:tc>
      </w:tr>
      <w:tr w:rsidR="00533427"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427" w:rsidRDefault="00533427">
            <w:pPr>
              <w:pStyle w:val="ConsPlusNormal"/>
            </w:pPr>
            <w:r>
              <w:lastRenderedPageBreak/>
      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33427" w:rsidRDefault="00533427">
            <w:pPr>
              <w:pStyle w:val="ConsPlusNormal"/>
              <w:jc w:val="both"/>
            </w:pPr>
            <w:r>
              <w:t>чле</w:t>
            </w:r>
            <w:proofErr w:type="gramStart"/>
            <w:r>
              <w:t>н(</w:t>
            </w:r>
            <w:proofErr w:type="gramEnd"/>
            <w:r>
              <w:t>ы) комиссии.</w:t>
            </w:r>
          </w:p>
        </w:tc>
      </w:tr>
    </w:tbl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jc w:val="right"/>
        <w:outlineLvl w:val="0"/>
      </w:pPr>
      <w:r>
        <w:t>Утверждено</w:t>
      </w:r>
    </w:p>
    <w:p w:rsidR="00533427" w:rsidRDefault="00533427">
      <w:pPr>
        <w:pStyle w:val="ConsPlusNormal"/>
        <w:jc w:val="right"/>
      </w:pPr>
      <w:r>
        <w:t>приказом</w:t>
      </w:r>
    </w:p>
    <w:p w:rsidR="00533427" w:rsidRDefault="00533427">
      <w:pPr>
        <w:pStyle w:val="ConsPlusNormal"/>
        <w:jc w:val="right"/>
      </w:pPr>
      <w:r>
        <w:t>инспекции государственного</w:t>
      </w:r>
    </w:p>
    <w:p w:rsidR="00533427" w:rsidRDefault="00533427">
      <w:pPr>
        <w:pStyle w:val="ConsPlusNormal"/>
        <w:jc w:val="right"/>
      </w:pPr>
      <w:r>
        <w:t>строительного надзора</w:t>
      </w:r>
    </w:p>
    <w:p w:rsidR="00533427" w:rsidRDefault="00533427">
      <w:pPr>
        <w:pStyle w:val="ConsPlusNormal"/>
        <w:jc w:val="right"/>
      </w:pPr>
      <w:r>
        <w:t>Новосибирской области</w:t>
      </w:r>
    </w:p>
    <w:p w:rsidR="00533427" w:rsidRDefault="00533427">
      <w:pPr>
        <w:pStyle w:val="ConsPlusNormal"/>
        <w:jc w:val="right"/>
      </w:pPr>
      <w:r>
        <w:t>от __________ N ______</w:t>
      </w: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Title"/>
        <w:jc w:val="center"/>
      </w:pPr>
      <w:bookmarkStart w:id="2" w:name="P88"/>
      <w:bookmarkEnd w:id="2"/>
      <w:r>
        <w:t>ПОЛОЖЕНИЕ</w:t>
      </w:r>
    </w:p>
    <w:p w:rsidR="00533427" w:rsidRDefault="00533427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533427" w:rsidRDefault="00533427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533427" w:rsidRDefault="00533427">
      <w:pPr>
        <w:pStyle w:val="ConsPlusTitle"/>
        <w:jc w:val="center"/>
      </w:pPr>
      <w:r>
        <w:t>И УРЕГУЛИРОВАНИЮ КОНФЛИКТА ИНТЕРЕСОВ В ИНСПЕКЦИИ</w:t>
      </w:r>
    </w:p>
    <w:p w:rsidR="00533427" w:rsidRDefault="00533427">
      <w:pPr>
        <w:pStyle w:val="ConsPlusTitle"/>
        <w:jc w:val="center"/>
      </w:pPr>
      <w:r>
        <w:t>ГОСУДАРСТВЕННОГО СТРОИТЕЛЬНОГО НАДЗОРА НОВОСИБИРСКОЙ ОБЛАСТИ</w:t>
      </w:r>
    </w:p>
    <w:p w:rsidR="00533427" w:rsidRDefault="005334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34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3427" w:rsidRDefault="0053342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инспекции государственного строительного надзора</w:t>
            </w:r>
            <w:proofErr w:type="gramEnd"/>
          </w:p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 xml:space="preserve">Новосибирской области от 28.02.2019 </w:t>
            </w:r>
            <w:hyperlink r:id="rId1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26.06.2020 </w:t>
            </w:r>
            <w:hyperlink r:id="rId20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02.04.2021 </w:t>
            </w:r>
            <w:hyperlink r:id="rId2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16.06.2021 </w:t>
            </w:r>
            <w:hyperlink r:id="rId22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19.08.2021 </w:t>
            </w:r>
            <w:hyperlink r:id="rId23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,</w:t>
            </w:r>
          </w:p>
          <w:p w:rsidR="00533427" w:rsidRDefault="005334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10.12.2021 </w:t>
            </w:r>
            <w:hyperlink r:id="rId24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02.02.2022 </w:t>
            </w:r>
            <w:hyperlink r:id="rId25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15.12.2022 </w:t>
            </w:r>
            <w:hyperlink r:id="rId26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3427" w:rsidRDefault="00533427">
            <w:pPr>
              <w:pStyle w:val="ConsPlusNormal"/>
            </w:pPr>
          </w:p>
        </w:tc>
      </w:tr>
    </w:tbl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Настоящим Положением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(далее - Положение) определяется порядок формирования и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(далее соответственно - комиссия, инспекция</w:t>
      </w:r>
      <w:proofErr w:type="gramEnd"/>
      <w:r>
        <w:t xml:space="preserve">), </w:t>
      </w:r>
      <w:proofErr w:type="gramStart"/>
      <w:r>
        <w:t xml:space="preserve">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30">
        <w:r>
          <w:rPr>
            <w:color w:val="0000FF"/>
          </w:rPr>
          <w:t>постановлением</w:t>
        </w:r>
      </w:hyperlink>
      <w:r>
        <w:t xml:space="preserve"> Губернатора Новосибирской </w:t>
      </w:r>
      <w:r>
        <w:lastRenderedPageBreak/>
        <w:t>области от 21.09.2010 N 306 "Об утверждении Положения о комиссиях</w:t>
      </w:r>
      <w:proofErr w:type="gramEnd"/>
      <w:r>
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интересов".</w:t>
      </w:r>
    </w:p>
    <w:p w:rsidR="00533427" w:rsidRDefault="0053342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Новосибирской области, нормативными правовыми актами Губернатора Новосибирской области и Правительства Новосибирской области, а также настоящим Положением.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инспекции:</w:t>
      </w:r>
    </w:p>
    <w:p w:rsidR="00533427" w:rsidRDefault="00533427">
      <w:pPr>
        <w:pStyle w:val="ConsPlusNormal"/>
        <w:spacing w:before="220"/>
        <w:ind w:firstLine="540"/>
        <w:jc w:val="both"/>
      </w:pPr>
      <w:proofErr w:type="gramStart"/>
      <w:r>
        <w:t xml:space="preserve">1) в обеспечении соблюдения государственными гражданскими служащими Новосибирской области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33">
        <w:r>
          <w:rPr>
            <w:color w:val="0000FF"/>
          </w:rPr>
          <w:t>N 273-ФЗ</w:t>
        </w:r>
      </w:hyperlink>
      <w:r>
        <w:t xml:space="preserve"> "О противодействии коррупции", от 27.07.2004 </w:t>
      </w:r>
      <w:hyperlink r:id="rId34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 (далее - требования к служебному поведению и (или) требования об урегулировании конфликта</w:t>
      </w:r>
      <w:proofErr w:type="gramEnd"/>
      <w:r>
        <w:t xml:space="preserve"> интересов);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2) в осуществлении в инспекции мер по предупреждению коррупции.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Новосибирской области (далее - должности гражданской службы) в инспекции (за исключением гражданских служащих, замещающих должности гражданской службы начальника инспекции, заместителей начальника инспекции).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r>
        <w:t>5. Комиссия образуется нормативным правовым актом инспекции. Указанным актом утверждается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1) заместитель начальника инспекции (председатель комиссии), начальник отдела судебно-правовой работы инспекции (заместитель председателя комиссии), начальник отдела кадровой работы и документационного обеспечения инспекции и гражданский служащий данного отдела (секретарь комиссии), на которых возложены функции по профилактике коррупционных и иных правонарушений, руководители или гражданские служащие других подразделений инспекции, определяемые начальником инспекции;</w:t>
      </w:r>
    </w:p>
    <w:p w:rsidR="00533427" w:rsidRDefault="005334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5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3" w:name="P111"/>
      <w:bookmarkEnd w:id="3"/>
      <w:r>
        <w:t>2) 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области;</w:t>
      </w:r>
    </w:p>
    <w:p w:rsidR="00533427" w:rsidRDefault="005334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6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02.04.2021 N 1)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4" w:name="P113"/>
      <w:bookmarkEnd w:id="4"/>
      <w:r>
        <w:lastRenderedPageBreak/>
        <w:t>3)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 Новосибирской области (далее - государственная гражданская служба).</w:t>
      </w:r>
    </w:p>
    <w:p w:rsidR="00533427" w:rsidRDefault="005334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7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5" w:name="P115"/>
      <w:bookmarkEnd w:id="5"/>
      <w:r>
        <w:t xml:space="preserve">7. Начальник инспекции может принять решение о включении в состав комиссии представителя общественного совета, образованного при инспекции в соответствии со </w:t>
      </w:r>
      <w:hyperlink r:id="rId38">
        <w:r>
          <w:rPr>
            <w:color w:val="0000FF"/>
          </w:rPr>
          <w:t>статьей 4</w:t>
        </w:r>
      </w:hyperlink>
      <w:r>
        <w:t xml:space="preserve"> Закона Новосибирской области от 02.06.2015 N 551-ОЗ "Об отдельных вопросах организации и осуществления общественного контроля в Новосибирской области".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Лица, указанные в </w:t>
      </w:r>
      <w:hyperlink w:anchor="P111">
        <w:r>
          <w:rPr>
            <w:color w:val="0000FF"/>
          </w:rPr>
          <w:t>подпунктах 2</w:t>
        </w:r>
      </w:hyperlink>
      <w:r>
        <w:t xml:space="preserve"> и </w:t>
      </w:r>
      <w:hyperlink w:anchor="P113">
        <w:r>
          <w:rPr>
            <w:color w:val="0000FF"/>
          </w:rPr>
          <w:t>3 пункта 6</w:t>
        </w:r>
      </w:hyperlink>
      <w:r>
        <w:t xml:space="preserve"> и в </w:t>
      </w:r>
      <w:hyperlink w:anchor="P115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по согласованию соответственно с начальником отдела по профилактике коррупционных и иных правонарушений администрации Губернатора Новосибирской области и Правительства Новосибирской области, с научными организациями и образовательными учреждениями среднего, высшего и дополнительного профессионального образования, общественным советом, образованным при инспекции, на основании запроса начальника</w:t>
      </w:r>
      <w:proofErr w:type="gramEnd"/>
      <w:r>
        <w:t xml:space="preserve"> инспекции.</w:t>
      </w:r>
    </w:p>
    <w:p w:rsidR="00533427" w:rsidRDefault="00533427">
      <w:pPr>
        <w:pStyle w:val="ConsPlusNormal"/>
        <w:jc w:val="both"/>
      </w:pPr>
      <w:r>
        <w:t xml:space="preserve">(в ред. приказов инспекции государственного строительного надзора Новосибирской области от 02.04.2021 </w:t>
      </w:r>
      <w:hyperlink r:id="rId39">
        <w:r>
          <w:rPr>
            <w:color w:val="0000FF"/>
          </w:rPr>
          <w:t>N 1</w:t>
        </w:r>
      </w:hyperlink>
      <w:r>
        <w:t xml:space="preserve">, от 16.06.2021 </w:t>
      </w:r>
      <w:hyperlink r:id="rId40">
        <w:r>
          <w:rPr>
            <w:color w:val="0000FF"/>
          </w:rPr>
          <w:t>N 6</w:t>
        </w:r>
      </w:hyperlink>
      <w:r>
        <w:t>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гражданской службы в инспекции, должно составлять не менее одной четверти от общего числа членов комиссии.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инспекции, недопустимо.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инспекции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6" w:name="P123"/>
      <w:bookmarkEnd w:id="6"/>
      <w:r>
        <w:t xml:space="preserve">2) другие гражданские служащие, замещающие должности гражданской службы в инспекции;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гражданского служащего, в отношении которого комиссией рассматривается данный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bookmarkStart w:id="7" w:name="P124"/>
      <w:bookmarkEnd w:id="7"/>
      <w:r>
        <w:lastRenderedPageBreak/>
        <w:t>11. Основаниями для проведения заседания комиссии являются: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8" w:name="P125"/>
      <w:bookmarkEnd w:id="8"/>
      <w:proofErr w:type="gramStart"/>
      <w:r>
        <w:t xml:space="preserve">1) представление начальником инспекции в соответствии с </w:t>
      </w:r>
      <w:hyperlink r:id="rId41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материалов проверки, свидетельствующих: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bookmarkStart w:id="9" w:name="P126"/>
      <w:bookmarkEnd w:id="9"/>
      <w:r>
        <w:t xml:space="preserve">о представлении гражданским служащим недостоверных или неполных сведений, предусмотренных </w:t>
      </w:r>
      <w:hyperlink r:id="rId42">
        <w:r>
          <w:rPr>
            <w:color w:val="0000FF"/>
          </w:rPr>
          <w:t>подпунктом "а" пункта 2</w:t>
        </w:r>
      </w:hyperlink>
      <w:r>
        <w:t xml:space="preserve"> названного Положения;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0" w:name="P127"/>
      <w:bookmarkEnd w:id="10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1" w:name="P128"/>
      <w:bookmarkEnd w:id="11"/>
      <w:r>
        <w:t xml:space="preserve">2) </w:t>
      </w:r>
      <w:proofErr w:type="gramStart"/>
      <w:r>
        <w:t>поступившее</w:t>
      </w:r>
      <w:proofErr w:type="gramEnd"/>
      <w:r>
        <w:t xml:space="preserve"> должностным лицам отдела кадровой работы и документационного обеспечения инспекции (далее - Отдел), на которых возложены функции по профилактике коррупционных и иных правонарушений, в установленном порядке:</w:t>
      </w:r>
    </w:p>
    <w:p w:rsidR="00533427" w:rsidRDefault="00533427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2" w:name="P130"/>
      <w:bookmarkEnd w:id="12"/>
      <w:proofErr w:type="gramStart"/>
      <w:r>
        <w:t>обращение гражданина, замещавшего в инспекции должность гражданской службы, включенную в перечень должностей, утвержденный приказом инспекции,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>
        <w:t xml:space="preserve"> с государственной гражданской службы;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3" w:name="P131"/>
      <w:bookmarkEnd w:id="13"/>
      <w:proofErr w:type="gramStart"/>
      <w: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44">
        <w:r>
          <w:rPr>
            <w:color w:val="0000FF"/>
          </w:rPr>
          <w:t>пунктом 9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</w:t>
      </w:r>
      <w:proofErr w:type="gramEnd"/>
      <w:r>
        <w:t xml:space="preserve">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(далее - Положение о представлении сведений о доходах, об имуществе и обязательствах имущественного характера);</w:t>
      </w:r>
    </w:p>
    <w:p w:rsidR="00533427" w:rsidRDefault="00533427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4" w:name="P133"/>
      <w:bookmarkEnd w:id="14"/>
      <w:proofErr w:type="gramStart"/>
      <w:r>
        <w:t xml:space="preserve">заявление гражданского служащего о невозможности выполнить требования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 xml:space="preserve"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</w:t>
      </w:r>
      <w:r>
        <w:lastRenderedPageBreak/>
        <w:t>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5" w:name="P134"/>
      <w:bookmarkEnd w:id="15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6" w:name="P135"/>
      <w:bookmarkEnd w:id="16"/>
      <w:r>
        <w:t>3) представление начальника инспекции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инспекции мер по предупреждению коррупции;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7" w:name="P136"/>
      <w:bookmarkEnd w:id="17"/>
      <w:r>
        <w:t xml:space="preserve">4) представление начальником инспекции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47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8" w:name="P137"/>
      <w:bookmarkEnd w:id="18"/>
      <w:proofErr w:type="gramStart"/>
      <w:r>
        <w:t xml:space="preserve">5) поступившее в соответствии с </w:t>
      </w:r>
      <w:hyperlink r:id="rId48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4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инспекцию уведомление коммерческой или некоммерческой организации о заключении с гражданином, замещавшим должность государственной гражданской службы в инспекции,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</w:t>
      </w:r>
      <w:proofErr w:type="gramEnd"/>
      <w:r>
        <w:t xml:space="preserve"> </w:t>
      </w:r>
      <w:proofErr w:type="gramStart"/>
      <w:r>
        <w:t>в его должностные (служебные) обязанности, исполняемые во время замещения должности в инспекции,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</w:t>
      </w:r>
      <w:proofErr w:type="gramEnd"/>
      <w:r>
        <w:t xml:space="preserve"> некоммерческой организации комиссией не рассматривался;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19" w:name="P138"/>
      <w:bookmarkEnd w:id="19"/>
      <w:proofErr w:type="gramStart"/>
      <w:r>
        <w:t xml:space="preserve">6) направленные начальником инспекции для рассмотрения комиссией ходатайство гражданского служащего инспекции о получении разрешения на участие на безвозмездной основе в управлении некоммерческой организацией, предусмотренное </w:t>
      </w:r>
      <w:hyperlink r:id="rId50">
        <w:r>
          <w:rPr>
            <w:color w:val="0000FF"/>
          </w:rPr>
          <w:t>Порядком</w:t>
        </w:r>
      </w:hyperlink>
      <w:r>
        <w:t xml:space="preserve"> получения государственными гражданскими служащими инспекции государственного строительного надзора Новосибирской области разрешения представителя нанимателя на участие на безвозмездной основе в управлении некоммерческой организацией, утвержденным приказом инспекции государственного строительного надзора Новосибирской области от 25.06.2020 N 3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получения государственными гражданскими служащими инспекции государственного строительного надзора Новосибирской области разрешения представителя нанимателя на участие на безвозмездной основе в управлении некоммерческой организацией", и заключение по результатам предварительного рассмотрения ходатайства и приложений к нему (при наличии).</w:t>
      </w:r>
    </w:p>
    <w:p w:rsidR="00533427" w:rsidRDefault="00533427">
      <w:pPr>
        <w:pStyle w:val="ConsPlusNormal"/>
        <w:jc w:val="both"/>
      </w:pPr>
      <w:r>
        <w:t xml:space="preserve">(в ред. приказов инспекции государственного строительного надзора Новосибирской области от 26.06.2020 </w:t>
      </w:r>
      <w:hyperlink r:id="rId51">
        <w:r>
          <w:rPr>
            <w:color w:val="0000FF"/>
          </w:rPr>
          <w:t>N 4</w:t>
        </w:r>
      </w:hyperlink>
      <w:r>
        <w:t xml:space="preserve">, от 16.06.2021 </w:t>
      </w:r>
      <w:hyperlink r:id="rId52">
        <w:r>
          <w:rPr>
            <w:color w:val="0000FF"/>
          </w:rPr>
          <w:t>N 6</w:t>
        </w:r>
      </w:hyperlink>
      <w:r>
        <w:t>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0" w:name="P141"/>
      <w:bookmarkEnd w:id="20"/>
      <w:r>
        <w:t xml:space="preserve">12.1. Обращение, указанное в </w:t>
      </w:r>
      <w:hyperlink w:anchor="P130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подается гражданином, замещавшим должность гражданской службы в инспекции, в Отдел. </w:t>
      </w:r>
      <w:proofErr w:type="gramStart"/>
      <w:r>
        <w:t xml:space="preserve">В обращении гражданином указываются: фамилия, имя, отчество, дата рождения, адрес места жительства, замещаемые должности в течение последних двух лет до дня увольнения с </w:t>
      </w:r>
      <w:r>
        <w:lastRenderedPageBreak/>
        <w:t>государственной гражданской службы, наименование и местонахождение коммерческой или некоммерческой организации, характер деятельности коммерческой или некоммерческой организации,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</w:t>
      </w:r>
      <w:proofErr w:type="gramEnd"/>
      <w:r>
        <w:t xml:space="preserve"> организации, вид договора (трудовой или гражданско-правовой), предполагаемый срок действия договора (трудовой или гражданско-правовой), сумма оплаты за выполнение (оказание) по договору работ (услуг). Должностными лицами Отдела, на которых возложены функции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3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инспекции государственного строительного надзора Новосибирской области от 16.06.2021 </w:t>
      </w:r>
      <w:hyperlink r:id="rId54">
        <w:r>
          <w:rPr>
            <w:color w:val="0000FF"/>
          </w:rPr>
          <w:t>N 6</w:t>
        </w:r>
      </w:hyperlink>
      <w:r>
        <w:t xml:space="preserve">, от 19.08.2021 </w:t>
      </w:r>
      <w:hyperlink r:id="rId55">
        <w:r>
          <w:rPr>
            <w:color w:val="0000FF"/>
          </w:rPr>
          <w:t>N 10</w:t>
        </w:r>
      </w:hyperlink>
      <w:r>
        <w:t xml:space="preserve">, от 10.12.2021 </w:t>
      </w:r>
      <w:hyperlink r:id="rId56">
        <w:r>
          <w:rPr>
            <w:color w:val="0000FF"/>
          </w:rPr>
          <w:t>N 14</w:t>
        </w:r>
      </w:hyperlink>
      <w:r>
        <w:t xml:space="preserve">, от 02.02.2022 </w:t>
      </w:r>
      <w:hyperlink r:id="rId57">
        <w:r>
          <w:rPr>
            <w:color w:val="0000FF"/>
          </w:rPr>
          <w:t>N 1</w:t>
        </w:r>
      </w:hyperlink>
      <w:r>
        <w:t>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Комиссия в порядке, установленном нормативными правовыми актами Российской Федерации, обязана рассмотреть обращение гражданина, указанное в </w:t>
      </w:r>
      <w:hyperlink w:anchor="P130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если отдельные функции государственного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12.2. Обращение, указанное в </w:t>
      </w:r>
      <w:hyperlink w:anchor="P130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может быть подано гражданским служащим, планирующим свое увольнение с государственной гражданской службы Новосибирской области, и подлежит рассмотрению комиссией в соответствии с настоящим Положением.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12.2.1. </w:t>
      </w:r>
      <w:proofErr w:type="gramStart"/>
      <w:r>
        <w:t xml:space="preserve">Заявление, указанное в </w:t>
      </w:r>
      <w:hyperlink w:anchor="P131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представляется гражданским служащим не позднее окончания срока представления сведений, установленного </w:t>
      </w:r>
      <w:hyperlink r:id="rId58">
        <w:r>
          <w:rPr>
            <w:color w:val="0000FF"/>
          </w:rPr>
          <w:t>подпунктом "в" пункта 3</w:t>
        </w:r>
      </w:hyperlink>
      <w: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hyperlink r:id="rId59">
        <w:r>
          <w:rPr>
            <w:color w:val="0000FF"/>
          </w:rPr>
          <w:t>приложению</w:t>
        </w:r>
      </w:hyperlink>
      <w:r>
        <w:t xml:space="preserve"> к Положению о представлении сведений о доходах, об имуществе и обязательствах имущественного характера.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Заявление представляется гражданским служащим (за исключением лиц, замещающих должности, определенные </w:t>
      </w:r>
      <w:hyperlink r:id="rId60">
        <w:r>
          <w:rPr>
            <w:color w:val="0000FF"/>
          </w:rPr>
          <w:t>подпунктами "а"</w:t>
        </w:r>
      </w:hyperlink>
      <w:r>
        <w:t xml:space="preserve"> и </w:t>
      </w:r>
      <w:hyperlink r:id="rId61">
        <w:r>
          <w:rPr>
            <w:color w:val="0000FF"/>
          </w:rPr>
          <w:t>"б" пункта 7</w:t>
        </w:r>
      </w:hyperlink>
      <w:r>
        <w:t xml:space="preserve"> Положения о представлении сведений о доходах, об имуществе и обязательствах имущественного характера) в Отдел.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Заявление гражданского служащего, замещающего одну из должностей, указанных в </w:t>
      </w:r>
      <w:hyperlink r:id="rId62">
        <w:r>
          <w:rPr>
            <w:color w:val="0000FF"/>
          </w:rPr>
          <w:t>подпунктах "а"</w:t>
        </w:r>
      </w:hyperlink>
      <w:r>
        <w:t xml:space="preserve"> и </w:t>
      </w:r>
      <w:hyperlink r:id="rId63">
        <w:r>
          <w:rPr>
            <w:color w:val="0000FF"/>
          </w:rPr>
          <w:t>"б" пункта 7</w:t>
        </w:r>
      </w:hyperlink>
      <w:r>
        <w:t xml:space="preserve"> Положения о представлении сведений о доходах, об имуществе и обязательствах имущественного характера, представляется в орган Новосибирской области по профилактике коррупционных и иных правонарушений.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Заявление рассматривается Отделом. По результатам рассмотрения заявления должностным лицом осуществляется подготовка мотивированного заключения.</w:t>
      </w:r>
    </w:p>
    <w:p w:rsidR="00533427" w:rsidRDefault="00533427">
      <w:pPr>
        <w:pStyle w:val="ConsPlusNormal"/>
        <w:jc w:val="both"/>
      </w:pPr>
      <w:r>
        <w:t xml:space="preserve">(п. 12.2.1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приказом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1" w:name="P151"/>
      <w:bookmarkEnd w:id="21"/>
      <w:r>
        <w:t xml:space="preserve">12.3. </w:t>
      </w:r>
      <w:proofErr w:type="gramStart"/>
      <w:r>
        <w:t xml:space="preserve">Уведомление, указанное в </w:t>
      </w:r>
      <w:hyperlink w:anchor="P137">
        <w:r>
          <w:rPr>
            <w:color w:val="0000FF"/>
          </w:rPr>
          <w:t>подпункте 5 пункта 11</w:t>
        </w:r>
      </w:hyperlink>
      <w:r>
        <w:t xml:space="preserve"> настоящего Положения, рассматривается должностными лицами Отдела, на которых возложены функции по профилактике коррупционных и иных правонарушений, которые осуществляют подготовку мотивированного заключения о соблюдении гражданином, замещавшим должность гражданской </w:t>
      </w:r>
      <w:r>
        <w:lastRenderedPageBreak/>
        <w:t xml:space="preserve">службы в государственном органе, требований </w:t>
      </w:r>
      <w:hyperlink r:id="rId65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12.3 в ред. </w:t>
      </w:r>
      <w:hyperlink r:id="rId66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2" w:name="P153"/>
      <w:bookmarkEnd w:id="22"/>
      <w:r>
        <w:t xml:space="preserve">12.4. Уведомление, указанное в </w:t>
      </w:r>
      <w:hyperlink w:anchor="P134">
        <w:r>
          <w:rPr>
            <w:color w:val="0000FF"/>
          </w:rPr>
          <w:t>абзаце пятом подпункта 2 пункта 11</w:t>
        </w:r>
      </w:hyperlink>
      <w:r>
        <w:t xml:space="preserve"> настоящего Положения, рассматривается должностными лицами Отдела, на которых возложены функции по профилактике коррупционных и иных правонарушений, которые осуществляют подготовку мотивированного заключения по результатам рассмотрения уведомления.</w:t>
      </w:r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12.4 в ред. </w:t>
      </w:r>
      <w:hyperlink r:id="rId67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12.5.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30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или уведомлений, указанных в </w:t>
      </w:r>
      <w:hyperlink w:anchor="P134">
        <w:r>
          <w:rPr>
            <w:color w:val="0000FF"/>
          </w:rPr>
          <w:t>абзаце пятом подпункта 2</w:t>
        </w:r>
      </w:hyperlink>
      <w:r>
        <w:t xml:space="preserve"> и </w:t>
      </w:r>
      <w:hyperlink w:anchor="P137">
        <w:r>
          <w:rPr>
            <w:color w:val="0000FF"/>
          </w:rPr>
          <w:t>подпункте 5 пункта 11</w:t>
        </w:r>
      </w:hyperlink>
      <w:r>
        <w:t xml:space="preserve"> настоящего Положения, должностными лицами Отдела, на которых возложены функции по профилактике коррупционных и иных правонарушений, имеют право проводить собеседование с гражданским служащим, представившим обращение или уведомление, получать от него</w:t>
      </w:r>
      <w:proofErr w:type="gramEnd"/>
      <w:r>
        <w:t xml:space="preserve">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12.5 в ред. </w:t>
      </w:r>
      <w:hyperlink r:id="rId68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02.02.2022 N 1)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3" w:name="P157"/>
      <w:bookmarkEnd w:id="23"/>
      <w:r>
        <w:t xml:space="preserve">12.5.1. </w:t>
      </w:r>
      <w:proofErr w:type="gramStart"/>
      <w:r>
        <w:t xml:space="preserve">При подготовке мотивированного заключения по результатам рассмотрения заявления, указанного в </w:t>
      </w:r>
      <w:hyperlink w:anchor="P131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должностное лицо Отдела имеет право проводить собеседование с гражданским 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proofErr w:type="gramStart"/>
      <w: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157">
        <w:r>
          <w:rPr>
            <w:color w:val="0000FF"/>
          </w:rPr>
          <w:t>абзацем первым</w:t>
        </w:r>
      </w:hyperlink>
      <w: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соответствующей комиссии по соблюдению требований к служебному поведению государственных гражданских служащих Новосибирской области и</w:t>
      </w:r>
      <w:proofErr w:type="gramEnd"/>
      <w:r>
        <w:t xml:space="preserve"> урегулированию конфликта интересов.</w:t>
      </w:r>
    </w:p>
    <w:p w:rsidR="00533427" w:rsidRDefault="00533427">
      <w:pPr>
        <w:pStyle w:val="ConsPlusNormal"/>
        <w:jc w:val="both"/>
      </w:pPr>
      <w:r>
        <w:t xml:space="preserve">(п. 12.5.1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приказом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12.6. Мотивированные заключения, предусмотренные </w:t>
      </w:r>
      <w:hyperlink w:anchor="P141">
        <w:r>
          <w:rPr>
            <w:color w:val="0000FF"/>
          </w:rPr>
          <w:t>пунктами 12.1</w:t>
        </w:r>
      </w:hyperlink>
      <w:r>
        <w:t xml:space="preserve">, </w:t>
      </w:r>
      <w:hyperlink w:anchor="P151">
        <w:r>
          <w:rPr>
            <w:color w:val="0000FF"/>
          </w:rPr>
          <w:t>12.3</w:t>
        </w:r>
      </w:hyperlink>
      <w:r>
        <w:t xml:space="preserve">, </w:t>
      </w:r>
      <w:hyperlink w:anchor="P153">
        <w:r>
          <w:rPr>
            <w:color w:val="0000FF"/>
          </w:rPr>
          <w:t>12.4</w:t>
        </w:r>
      </w:hyperlink>
      <w:r>
        <w:t xml:space="preserve">, </w:t>
      </w:r>
      <w:hyperlink w:anchor="P157">
        <w:r>
          <w:rPr>
            <w:color w:val="0000FF"/>
          </w:rPr>
          <w:t>12.5.1</w:t>
        </w:r>
      </w:hyperlink>
      <w:r>
        <w:t xml:space="preserve"> настоящего Положения, должны содержать:</w:t>
      </w:r>
    </w:p>
    <w:p w:rsidR="00533427" w:rsidRDefault="0053342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обращениях, заявлениях или уведомлениях, указанных в </w:t>
      </w:r>
      <w:hyperlink w:anchor="P130">
        <w:r>
          <w:rPr>
            <w:color w:val="0000FF"/>
          </w:rPr>
          <w:t>абзацах втором</w:t>
        </w:r>
      </w:hyperlink>
      <w:r>
        <w:t xml:space="preserve">, </w:t>
      </w:r>
      <w:hyperlink w:anchor="P131">
        <w:r>
          <w:rPr>
            <w:color w:val="0000FF"/>
          </w:rPr>
          <w:t>третьем</w:t>
        </w:r>
      </w:hyperlink>
      <w:r>
        <w:t xml:space="preserve"> и </w:t>
      </w:r>
      <w:hyperlink w:anchor="P134">
        <w:r>
          <w:rPr>
            <w:color w:val="0000FF"/>
          </w:rPr>
          <w:t>пятом подпункта 2</w:t>
        </w:r>
      </w:hyperlink>
      <w:r>
        <w:t xml:space="preserve"> и в </w:t>
      </w:r>
      <w:hyperlink w:anchor="P137">
        <w:r>
          <w:rPr>
            <w:color w:val="0000FF"/>
          </w:rPr>
          <w:t>подпункте 5 пункта 11</w:t>
        </w:r>
      </w:hyperlink>
      <w:r>
        <w:t xml:space="preserve"> настоящего Положения;</w:t>
      </w:r>
    </w:p>
    <w:p w:rsidR="00533427" w:rsidRDefault="005334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1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обращений, заявлений и уведомлений, указанных в </w:t>
      </w:r>
      <w:hyperlink w:anchor="P130">
        <w:r>
          <w:rPr>
            <w:color w:val="0000FF"/>
          </w:rPr>
          <w:t>абзацах втором</w:t>
        </w:r>
      </w:hyperlink>
      <w:r>
        <w:t xml:space="preserve">, </w:t>
      </w:r>
      <w:hyperlink w:anchor="P131">
        <w:r>
          <w:rPr>
            <w:color w:val="0000FF"/>
          </w:rPr>
          <w:t>третьем</w:t>
        </w:r>
      </w:hyperlink>
      <w:r>
        <w:t xml:space="preserve"> и </w:t>
      </w:r>
      <w:hyperlink w:anchor="P134">
        <w:r>
          <w:rPr>
            <w:color w:val="0000FF"/>
          </w:rPr>
          <w:t>пятом подпункта 2</w:t>
        </w:r>
      </w:hyperlink>
      <w:r>
        <w:t xml:space="preserve"> и в </w:t>
      </w:r>
      <w:hyperlink w:anchor="P137">
        <w:r>
          <w:rPr>
            <w:color w:val="0000FF"/>
          </w:rPr>
          <w:t>подпункте 5 пункта 11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87">
        <w:r>
          <w:rPr>
            <w:color w:val="0000FF"/>
          </w:rPr>
          <w:t>пунктами 19</w:t>
        </w:r>
      </w:hyperlink>
      <w:r>
        <w:t xml:space="preserve">, </w:t>
      </w:r>
      <w:hyperlink w:anchor="P190">
        <w:r>
          <w:rPr>
            <w:color w:val="0000FF"/>
          </w:rPr>
          <w:t>20</w:t>
        </w:r>
      </w:hyperlink>
      <w:r>
        <w:t xml:space="preserve">, </w:t>
      </w:r>
      <w:hyperlink w:anchor="P201">
        <w:r>
          <w:rPr>
            <w:color w:val="0000FF"/>
          </w:rPr>
          <w:t>20.3</w:t>
        </w:r>
      </w:hyperlink>
      <w:r>
        <w:t xml:space="preserve">, </w:t>
      </w:r>
      <w:hyperlink w:anchor="P211">
        <w:r>
          <w:rPr>
            <w:color w:val="0000FF"/>
          </w:rPr>
          <w:t>21.1</w:t>
        </w:r>
      </w:hyperlink>
      <w:r>
        <w:t xml:space="preserve"> настоящего Положения или иного решения.</w:t>
      </w:r>
    </w:p>
    <w:p w:rsidR="00533427" w:rsidRDefault="0053342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2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15.12.2022 N 16)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13. Председатель комиссии при поступлении к нему в установленном порядке информации, содержащей основание для проведения заседания комиссии: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71">
        <w:r>
          <w:rPr>
            <w:color w:val="0000FF"/>
          </w:rPr>
          <w:t>пунктами 13.1</w:t>
        </w:r>
      </w:hyperlink>
      <w:r>
        <w:t xml:space="preserve"> и </w:t>
      </w:r>
      <w:hyperlink w:anchor="P172">
        <w:r>
          <w:rPr>
            <w:color w:val="0000FF"/>
          </w:rPr>
          <w:t>13.2</w:t>
        </w:r>
      </w:hyperlink>
      <w:r>
        <w:t xml:space="preserve"> настоящего Положения;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Отдел, и с результатами ее проверки;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123">
        <w:r>
          <w:rPr>
            <w:color w:val="0000FF"/>
          </w:rPr>
          <w:t>подпункте 2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4" w:name="P171"/>
      <w:bookmarkEnd w:id="24"/>
      <w:r>
        <w:t xml:space="preserve">13.1. Заседание комиссии по рассмотрению заявлений, указанных в </w:t>
      </w:r>
      <w:hyperlink w:anchor="P13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3">
        <w:r>
          <w:rPr>
            <w:color w:val="0000FF"/>
          </w:rPr>
          <w:t>четвертом подпункта 2 пункта 11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5" w:name="P172"/>
      <w:bookmarkEnd w:id="25"/>
      <w:r>
        <w:t xml:space="preserve">13.2. Уведомление, указанное в </w:t>
      </w:r>
      <w:hyperlink w:anchor="P137">
        <w:r>
          <w:rPr>
            <w:color w:val="0000FF"/>
          </w:rPr>
          <w:t>подпункте 5 пункта 11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инспекции, за исключением вопроса о рассмотрении комиссией ходатайства и приложений к нему (при наличии), предусмотренного </w:t>
      </w:r>
      <w:hyperlink w:anchor="P138">
        <w:r>
          <w:rPr>
            <w:color w:val="0000FF"/>
          </w:rPr>
          <w:t>подпунктом 6 пункта 11</w:t>
        </w:r>
      </w:hyperlink>
      <w:r>
        <w:t xml:space="preserve"> настоящего Положения.</w:t>
      </w:r>
      <w:proofErr w:type="gramEnd"/>
      <w:r>
        <w:t xml:space="preserve">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128">
        <w:r>
          <w:rPr>
            <w:color w:val="0000FF"/>
          </w:rPr>
          <w:t>подпунктом 2 пункта 11</w:t>
        </w:r>
      </w:hyperlink>
      <w:r>
        <w:t xml:space="preserve"> настоящего Положения.</w:t>
      </w:r>
    </w:p>
    <w:p w:rsidR="00533427" w:rsidRDefault="0053342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14.1. Заседания комиссии могут проводиться в отсутствие гражданского служащего или гражданина в случае:</w:t>
      </w:r>
    </w:p>
    <w:p w:rsidR="00533427" w:rsidRDefault="00533427">
      <w:pPr>
        <w:pStyle w:val="ConsPlusNormal"/>
        <w:spacing w:before="220"/>
        <w:ind w:firstLine="540"/>
        <w:jc w:val="both"/>
      </w:pPr>
      <w:proofErr w:type="gramStart"/>
      <w:r>
        <w:t xml:space="preserve">1) если в обращении, заявлении или уведомлении, предусмотренных </w:t>
      </w:r>
      <w:hyperlink w:anchor="P128">
        <w:r>
          <w:rPr>
            <w:color w:val="0000FF"/>
          </w:rPr>
          <w:t>подпунктом 2 пункта 11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2) если гражданский служащий или гражданин, намеревающийся лично присутствовать на заседании комиссии и надлежащим образом извещенный о времени и месте его проведения, не </w:t>
      </w:r>
      <w:r>
        <w:lastRenderedPageBreak/>
        <w:t>явился на заседание комиссии.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15. На заседании комиссии заслушиваются пояснения гражданского служащего или гражданина, замещавшего должность гражданской службы в инспекции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6" w:name="P180"/>
      <w:bookmarkEnd w:id="26"/>
      <w:r>
        <w:t xml:space="preserve">17. По итогам рассмотрения вопроса, указанного в </w:t>
      </w:r>
      <w:hyperlink w:anchor="P126">
        <w:r>
          <w:rPr>
            <w:color w:val="0000FF"/>
          </w:rPr>
          <w:t>абзаце втором подпункта 1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7" w:name="P181"/>
      <w:bookmarkEnd w:id="27"/>
      <w:proofErr w:type="gramStart"/>
      <w:r>
        <w:t xml:space="preserve">1) установить, что сведения, представленные гражданским служащим в соответствии с </w:t>
      </w:r>
      <w:hyperlink r:id="rId74">
        <w:r>
          <w:rPr>
            <w:color w:val="0000FF"/>
          </w:rPr>
          <w:t>подпунктом "а" пункта 2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</w:t>
      </w:r>
      <w:proofErr w:type="gramEnd"/>
      <w:r>
        <w:t xml:space="preserve"> и полными;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2) установить, что сведения, представленные государственным гражданским служащим в соответствии с </w:t>
      </w:r>
      <w:hyperlink r:id="rId75">
        <w:r>
          <w:rPr>
            <w:color w:val="0000FF"/>
          </w:rPr>
          <w:t>подпунктом "а" пункта 2</w:t>
        </w:r>
      </w:hyperlink>
      <w:r>
        <w:t xml:space="preserve"> Положения, названного в </w:t>
      </w:r>
      <w:hyperlink w:anchor="P181">
        <w:r>
          <w:rPr>
            <w:color w:val="0000FF"/>
          </w:rPr>
          <w:t>подпункте 1</w:t>
        </w:r>
      </w:hyperlink>
      <w:r>
        <w:t xml:space="preserve"> настоящего пункта, являются недостоверными и (или) неполными. В этом случае комиссия рекомендует начальнику инспекции применить к гражданскому служащему меру ответственности, предусмотренную нормативными правовыми актами Российской Федерации.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18. По итогам рассмотрения вопроса, указанного в </w:t>
      </w:r>
      <w:hyperlink w:anchor="P127">
        <w:r>
          <w:rPr>
            <w:color w:val="0000FF"/>
          </w:rPr>
          <w:t>абзаце третьем подпункта 1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инспекции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8" w:name="P187"/>
      <w:bookmarkEnd w:id="28"/>
      <w:r>
        <w:t xml:space="preserve">19. По итогам рассмотрения вопроса, указанного в </w:t>
      </w:r>
      <w:hyperlink w:anchor="P130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29" w:name="P190"/>
      <w:bookmarkEnd w:id="29"/>
      <w:r>
        <w:lastRenderedPageBreak/>
        <w:t xml:space="preserve">20. По итогам рассмотрения вопроса, указанного в </w:t>
      </w:r>
      <w:hyperlink w:anchor="P131">
        <w:r>
          <w:rPr>
            <w:color w:val="0000FF"/>
          </w:rPr>
          <w:t>абзаце третьем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proofErr w:type="gramStart"/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инспекции применить к государственному служащему конкретную меру ответственности, предусмотренную нормативными правовыми актами Российской Федерации.</w:t>
      </w:r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7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30" w:name="P195"/>
      <w:bookmarkEnd w:id="30"/>
      <w:r>
        <w:t xml:space="preserve">20.1. По итогам рассмотрения вопроса, указанного в </w:t>
      </w:r>
      <w:hyperlink w:anchor="P136">
        <w:r>
          <w:rPr>
            <w:color w:val="0000FF"/>
          </w:rPr>
          <w:t>подпункте 4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гражданским служащим в соответствии с </w:t>
      </w:r>
      <w:hyperlink r:id="rId78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гражданским служащим в соответствии с </w:t>
      </w:r>
      <w:hyperlink r:id="rId79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начальнику инспекции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20.2. По итогам рассмотрения вопроса, указанного в </w:t>
      </w:r>
      <w:hyperlink w:anchor="P133">
        <w:r>
          <w:rPr>
            <w:color w:val="0000FF"/>
          </w:rPr>
          <w:t>абзаце четвертом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31" w:name="P201"/>
      <w:bookmarkEnd w:id="31"/>
      <w:r>
        <w:t xml:space="preserve">20.3. По итогам рассмотрения вопроса, указанного в </w:t>
      </w:r>
      <w:hyperlink w:anchor="P134">
        <w:r>
          <w:rPr>
            <w:color w:val="0000FF"/>
          </w:rPr>
          <w:t>абзаце пятом подпункта 2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lastRenderedPageBreak/>
        <w:t>1) признать, что при исполнении гражданским служащим должностных обязанностей конфликт интересов отсутствует;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начальнику инспекции принять меры по урегулированию конфликта интересов или по недопущению его возникновения;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3) признать, что гражданский служащий не соблюдал требования об урегулировании конфликта интересов.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28.02.2019 N 3)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20.4. По итогам рассмотрения вопроса, указанного в </w:t>
      </w:r>
      <w:hyperlink w:anchor="P138">
        <w:r>
          <w:rPr>
            <w:color w:val="0000FF"/>
          </w:rPr>
          <w:t>подпункте 6 пункта 11</w:t>
        </w:r>
      </w:hyperlink>
      <w:r>
        <w:t xml:space="preserve"> настоящего Положения, комиссия принимает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proofErr w:type="gramStart"/>
      <w:r>
        <w:t xml:space="preserve">1) рекомендовать начальнику инспекции дать гражданскому служащему разрешение на участие на безвозмездной основе в управлении некоммерческой организацией (при условии, что такое участие не повлечет нарушение требований </w:t>
      </w:r>
      <w:hyperlink r:id="rId83">
        <w:r>
          <w:rPr>
            <w:color w:val="0000FF"/>
          </w:rPr>
          <w:t>статей 15</w:t>
        </w:r>
      </w:hyperlink>
      <w:r>
        <w:t xml:space="preserve">, </w:t>
      </w:r>
      <w:hyperlink r:id="rId84">
        <w:r>
          <w:rPr>
            <w:color w:val="0000FF"/>
          </w:rPr>
          <w:t>17</w:t>
        </w:r>
      </w:hyperlink>
      <w:r>
        <w:t xml:space="preserve">, </w:t>
      </w:r>
      <w:hyperlink r:id="rId85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86">
        <w:r>
          <w:rPr>
            <w:color w:val="0000FF"/>
          </w:rPr>
          <w:t>статей 9</w:t>
        </w:r>
      </w:hyperlink>
      <w:r>
        <w:t xml:space="preserve"> - </w:t>
      </w:r>
      <w:hyperlink r:id="rId87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коррупции");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proofErr w:type="gramStart"/>
      <w:r>
        <w:t xml:space="preserve">2) рекомендовать начальнику инспекции отказать гражданскому служащему в выдаче разрешения на безвозмездной основе в управлении некоммерческой организацией (в случае, если такое участие повлечет нарушение требований </w:t>
      </w:r>
      <w:hyperlink r:id="rId88">
        <w:r>
          <w:rPr>
            <w:color w:val="0000FF"/>
          </w:rPr>
          <w:t>статей 15</w:t>
        </w:r>
      </w:hyperlink>
      <w:r>
        <w:t xml:space="preserve">, </w:t>
      </w:r>
      <w:hyperlink r:id="rId89">
        <w:r>
          <w:rPr>
            <w:color w:val="0000FF"/>
          </w:rPr>
          <w:t>17</w:t>
        </w:r>
      </w:hyperlink>
      <w:r>
        <w:t xml:space="preserve">, </w:t>
      </w:r>
      <w:hyperlink r:id="rId90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91">
        <w:r>
          <w:rPr>
            <w:color w:val="0000FF"/>
          </w:rPr>
          <w:t>статей 9</w:t>
        </w:r>
      </w:hyperlink>
      <w:r>
        <w:t xml:space="preserve"> - </w:t>
      </w:r>
      <w:hyperlink r:id="rId92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коррупции") и мотивировать свой отказ.</w:t>
      </w:r>
      <w:proofErr w:type="gramEnd"/>
    </w:p>
    <w:p w:rsidR="00533427" w:rsidRDefault="00533427">
      <w:pPr>
        <w:pStyle w:val="ConsPlusNormal"/>
        <w:jc w:val="both"/>
      </w:pPr>
      <w:r>
        <w:t xml:space="preserve">(п. 20.4 в ред. </w:t>
      </w:r>
      <w:hyperlink r:id="rId93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26.06.2020 N 4)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вопросов, указанных в </w:t>
      </w:r>
      <w:hyperlink w:anchor="P125">
        <w:r>
          <w:rPr>
            <w:color w:val="0000FF"/>
          </w:rPr>
          <w:t>подпунктах 1</w:t>
        </w:r>
      </w:hyperlink>
      <w:r>
        <w:t xml:space="preserve">, </w:t>
      </w:r>
      <w:hyperlink w:anchor="P128">
        <w:r>
          <w:rPr>
            <w:color w:val="0000FF"/>
          </w:rPr>
          <w:t>2</w:t>
        </w:r>
      </w:hyperlink>
      <w:r>
        <w:t xml:space="preserve">, </w:t>
      </w:r>
      <w:hyperlink w:anchor="P136">
        <w:r>
          <w:rPr>
            <w:color w:val="0000FF"/>
          </w:rPr>
          <w:t>4</w:t>
        </w:r>
      </w:hyperlink>
      <w:r>
        <w:t xml:space="preserve"> и </w:t>
      </w:r>
      <w:hyperlink w:anchor="P137">
        <w:r>
          <w:rPr>
            <w:color w:val="0000FF"/>
          </w:rPr>
          <w:t>5 пункта 11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80">
        <w:r>
          <w:rPr>
            <w:color w:val="0000FF"/>
          </w:rPr>
          <w:t>пунктами 17</w:t>
        </w:r>
      </w:hyperlink>
      <w:r>
        <w:t xml:space="preserve"> - </w:t>
      </w:r>
      <w:hyperlink w:anchor="P190">
        <w:r>
          <w:rPr>
            <w:color w:val="0000FF"/>
          </w:rPr>
          <w:t>20</w:t>
        </w:r>
      </w:hyperlink>
      <w:r>
        <w:t xml:space="preserve">, </w:t>
      </w:r>
      <w:hyperlink w:anchor="P195">
        <w:r>
          <w:rPr>
            <w:color w:val="0000FF"/>
          </w:rPr>
          <w:t>20.1</w:t>
        </w:r>
      </w:hyperlink>
      <w:r>
        <w:t xml:space="preserve"> - </w:t>
      </w:r>
      <w:hyperlink w:anchor="P201">
        <w:r>
          <w:rPr>
            <w:color w:val="0000FF"/>
          </w:rPr>
          <w:t>20.3</w:t>
        </w:r>
      </w:hyperlink>
      <w:r>
        <w:t xml:space="preserve"> и </w:t>
      </w:r>
      <w:hyperlink w:anchor="P211">
        <w:r>
          <w:rPr>
            <w:color w:val="0000FF"/>
          </w:rPr>
          <w:t>21.1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33427" w:rsidRDefault="00533427">
      <w:pPr>
        <w:pStyle w:val="ConsPlusNormal"/>
        <w:spacing w:before="220"/>
        <w:ind w:firstLine="540"/>
        <w:jc w:val="both"/>
      </w:pPr>
      <w:bookmarkStart w:id="32" w:name="P211"/>
      <w:bookmarkEnd w:id="32"/>
      <w:r>
        <w:t xml:space="preserve">21.1. По итогам рассмотрения вопроса, указанного в </w:t>
      </w:r>
      <w:hyperlink w:anchor="P137">
        <w:r>
          <w:rPr>
            <w:color w:val="0000FF"/>
          </w:rPr>
          <w:t>подпункте 5 пункта 11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инспекции, одно из следующих решений: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4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начальнику инспекции проинформировать об указанных обстоятельствах органы прокуратуры и уведомившую организацию.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предусмотренного </w:t>
      </w:r>
      <w:hyperlink w:anchor="P135">
        <w:r>
          <w:rPr>
            <w:color w:val="0000FF"/>
          </w:rPr>
          <w:t>подпунктом 3 пункта 11</w:t>
        </w:r>
      </w:hyperlink>
      <w:r>
        <w:t xml:space="preserve"> настоящего Положения, комиссия принимает соответствующее решение.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lastRenderedPageBreak/>
        <w:t>22.1. Для исполнения решений комиссии могут быть подготовлены проекты нормативных правовых актов инспекции, которые представляются на рассмотрение начальнику инспекции в установленном порядке.</w:t>
      </w:r>
    </w:p>
    <w:p w:rsidR="00533427" w:rsidRDefault="00533427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23. Решения комиссии по вопросам, указанным в </w:t>
      </w:r>
      <w:hyperlink w:anchor="P124">
        <w:r>
          <w:rPr>
            <w:color w:val="0000FF"/>
          </w:rPr>
          <w:t>пункте 11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30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для начальника инспекции носят рекомендательный характер. Решение, принимаемое по итогам рассмотрения вопроса, указанного в абзаце втором подпункта 2 пункта 11 настоящего Положения, носит обязательный характер.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25. В протоколе заседания комиссии указываются: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инспекцию;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7) другие сведения, касающиеся рассмотренного комиссией вопроса;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8) результаты голосования;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9) решение и обоснование его принятия.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27. Копии протокола заседания комиссии в 7-дневный срок со дня заседания направляются начальнику инспекции, полностью или в виде выписок из него - гражданскому служащему, а также по решению комиссии - иным заинтересованным лицам.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28. Начальник инспекции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гражданскому служащему мер ответственности, предусмотренных нормативными </w:t>
      </w:r>
      <w:r>
        <w:lastRenderedPageBreak/>
        <w:t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инспекции в письменной форме (путем визирования протокола) уведомляет комиссию в месячный срок со дня поступления к нему протокола заседания комиссии. Решение начальника инспекции оглашается на ближайшем заседании комиссии и принимается к сведению без обсуждения.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29.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начальнику инспекции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33427" w:rsidRDefault="00533427">
      <w:pPr>
        <w:pStyle w:val="ConsPlusNormal"/>
        <w:spacing w:before="220"/>
        <w:ind w:firstLine="540"/>
        <w:jc w:val="both"/>
      </w:pPr>
      <w:r>
        <w:t>31.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 xml:space="preserve">31.1. Выписка из решения комиссии, заверенная подписью секретаря комиссии и печатью инспекции, вручается гражданину, замещавшему должность гражданской службы в инспекции, в </w:t>
      </w:r>
      <w:proofErr w:type="gramStart"/>
      <w:r>
        <w:t>отношении</w:t>
      </w:r>
      <w:proofErr w:type="gramEnd"/>
      <w:r>
        <w:t xml:space="preserve"> которого рассматривался вопрос, указанный в </w:t>
      </w:r>
      <w:hyperlink w:anchor="P130">
        <w:r>
          <w:rPr>
            <w:color w:val="0000FF"/>
          </w:rPr>
          <w:t>абзаце втором подпункта 2 пункта 11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533427" w:rsidRDefault="00533427">
      <w:pPr>
        <w:pStyle w:val="ConsPlusNormal"/>
        <w:spacing w:before="220"/>
        <w:ind w:firstLine="540"/>
        <w:jc w:val="both"/>
      </w:pPr>
      <w: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Отделом.</w:t>
      </w:r>
    </w:p>
    <w:p w:rsidR="00533427" w:rsidRDefault="0053342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>
        <w:r>
          <w:rPr>
            <w:color w:val="0000FF"/>
          </w:rPr>
          <w:t>приказа</w:t>
        </w:r>
      </w:hyperlink>
      <w:r>
        <w:t xml:space="preserve"> инспекции государственного строительного надзора Новосибирской области от 16.06.2021 N 6)</w:t>
      </w: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ind w:firstLine="540"/>
        <w:jc w:val="both"/>
      </w:pPr>
    </w:p>
    <w:p w:rsidR="00533427" w:rsidRDefault="005334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3DD" w:rsidRDefault="00CB03DD"/>
    <w:sectPr w:rsidR="00CB03DD" w:rsidSect="00AE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27"/>
    <w:rsid w:val="00533427"/>
    <w:rsid w:val="00C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3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3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34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34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92D83EAB232FA32CE903F621855CC7799444ECB1B14C093E7E476955DF51FE39D1BC11C5EBDA1330C085C55207D6B978F49F0E952099AD84E2395A4Q4o9H" TargetMode="External"/><Relationship Id="rId21" Type="http://schemas.openxmlformats.org/officeDocument/2006/relationships/hyperlink" Target="consultantplus://offline/ref=E92D83EAB232FA32CE903F621855CC7799444ECB1B12CF94E6E176955DF51FE39D1BC11C5EBDA1330C085C55227D6B978F49F0E952099AD84E2395A4Q4o9H" TargetMode="External"/><Relationship Id="rId34" Type="http://schemas.openxmlformats.org/officeDocument/2006/relationships/hyperlink" Target="consultantplus://offline/ref=E92D83EAB232FA32CE90216F0E39927E944B16C71211CCC0B9B070C202A519B6CF5B9F451FFAB23209165E5527Q7o5H" TargetMode="External"/><Relationship Id="rId42" Type="http://schemas.openxmlformats.org/officeDocument/2006/relationships/hyperlink" Target="consultantplus://offline/ref=E92D83EAB232FA32CE903F621855CC7799444ECB1B14C291ECEC76955DF51FE39D1BC11C5EBDA1330C085D53277D6B978F49F0E952099AD84E2395A4Q4o9H" TargetMode="External"/><Relationship Id="rId47" Type="http://schemas.openxmlformats.org/officeDocument/2006/relationships/hyperlink" Target="consultantplus://offline/ref=E92D83EAB232FA32CE90216F0E39927E944C15CF1212CCC0B9B070C202A519B6DD5BC7491DF9AD3004030804612332C4C802FDEE4F159ADFQ5o3H" TargetMode="External"/><Relationship Id="rId50" Type="http://schemas.openxmlformats.org/officeDocument/2006/relationships/hyperlink" Target="consultantplus://offline/ref=E92D83EAB232FA32CE903F621855CC7799444ECB1B14CF91E1EC76955DF51FE39D1BC11C5EBDA1330C085C54257D6B978F49F0E952099AD84E2395A4Q4o9H" TargetMode="External"/><Relationship Id="rId55" Type="http://schemas.openxmlformats.org/officeDocument/2006/relationships/hyperlink" Target="consultantplus://offline/ref=E92D83EAB232FA32CE903F621855CC7799444ECB1B15C597E5E676955DF51FE39D1BC11C5EBDA1330C085C54217D6B978F49F0E952099AD84E2395A4Q4o9H" TargetMode="External"/><Relationship Id="rId63" Type="http://schemas.openxmlformats.org/officeDocument/2006/relationships/hyperlink" Target="consultantplus://offline/ref=E92D83EAB232FA32CE903F621855CC7799444ECB1B14C291ECE276955DF51FE39D1BC11C5EBDA1330C085856217D6B978F49F0E952099AD84E2395A4Q4o9H" TargetMode="External"/><Relationship Id="rId68" Type="http://schemas.openxmlformats.org/officeDocument/2006/relationships/hyperlink" Target="consultantplus://offline/ref=E92D83EAB232FA32CE903F621855CC7799444ECB1B15C097E3E476955DF51FE39D1BC11C5EBDA1330C085C54227D6B978F49F0E952099AD84E2395A4Q4o9H" TargetMode="External"/><Relationship Id="rId76" Type="http://schemas.openxmlformats.org/officeDocument/2006/relationships/hyperlink" Target="consultantplus://offline/ref=E92D83EAB232FA32CE903F621855CC7799444ECB1B15C795E1E776955DF51FE39D1BC11C5EBDA1330C085C56277D6B978F49F0E952099AD84E2395A4Q4o9H" TargetMode="External"/><Relationship Id="rId84" Type="http://schemas.openxmlformats.org/officeDocument/2006/relationships/hyperlink" Target="consultantplus://offline/ref=E92D83EAB232FA32CE90216F0E39927E944B16C71211CCC0B9B070C202A519B6DD5BC7491DF9AD3708030804612332C4C802FDEE4F159ADFQ5o3H" TargetMode="External"/><Relationship Id="rId89" Type="http://schemas.openxmlformats.org/officeDocument/2006/relationships/hyperlink" Target="consultantplus://offline/ref=E92D83EAB232FA32CE90216F0E39927E944B16C71211CCC0B9B070C202A519B6DD5BC7491DF9AD3708030804612332C4C802FDEE4F159ADFQ5o3H" TargetMode="External"/><Relationship Id="rId97" Type="http://schemas.openxmlformats.org/officeDocument/2006/relationships/hyperlink" Target="consultantplus://offline/ref=E92D83EAB232FA32CE903F621855CC7799444ECB1B15C795E1E776955DF51FE39D1BC11C5EBDA1330C085C56237D6B978F49F0E952099AD84E2395A4Q4o9H" TargetMode="External"/><Relationship Id="rId7" Type="http://schemas.openxmlformats.org/officeDocument/2006/relationships/hyperlink" Target="consultantplus://offline/ref=E92D83EAB232FA32CE903F621855CC7799444ECB1B12CF94E6E176955DF51FE39D1BC11C5EBDA1330C085C55207D6B978F49F0E952099AD84E2395A4Q4o9H" TargetMode="External"/><Relationship Id="rId71" Type="http://schemas.openxmlformats.org/officeDocument/2006/relationships/hyperlink" Target="consultantplus://offline/ref=E92D83EAB232FA32CE903F621855CC7799444ECB1B14C093E7E476955DF51FE39D1BC11C5EBDA1330C085C542C7D6B978F49F0E952099AD84E2395A4Q4o9H" TargetMode="External"/><Relationship Id="rId92" Type="http://schemas.openxmlformats.org/officeDocument/2006/relationships/hyperlink" Target="consultantplus://offline/ref=E92D83EAB232FA32CE90216F0E39927E944C19C71310CCC0B9B070C202A519B6DD5BC7491FFCA7665D4C0958277521C6CE02FFEB53Q1o4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2D83EAB232FA32CE903F621855CC7799444ECB1B11C794E1E376955DF51FE39D1BC11C4CBDF93F0E0B425520683DC6C9Q1oFH" TargetMode="External"/><Relationship Id="rId29" Type="http://schemas.openxmlformats.org/officeDocument/2006/relationships/hyperlink" Target="consultantplus://offline/ref=E92D83EAB232FA32CE90216F0E39927E944E15C11D10CCC0B9B070C202A519B6CF5B9F451FFAB23209165E5527Q7o5H" TargetMode="External"/><Relationship Id="rId11" Type="http://schemas.openxmlformats.org/officeDocument/2006/relationships/hyperlink" Target="consultantplus://offline/ref=E92D83EAB232FA32CE903F621855CC7799444ECB1B15C097E3E476955DF51FE39D1BC11C5EBDA1330C085C55207D6B978F49F0E952099AD84E2395A4Q4o9H" TargetMode="External"/><Relationship Id="rId24" Type="http://schemas.openxmlformats.org/officeDocument/2006/relationships/hyperlink" Target="consultantplus://offline/ref=E92D83EAB232FA32CE903F621855CC7799444ECB1B15C293E3EC76955DF51FE39D1BC11C5EBDA1330C085C55227D6B978F49F0E952099AD84E2395A4Q4o9H" TargetMode="External"/><Relationship Id="rId32" Type="http://schemas.openxmlformats.org/officeDocument/2006/relationships/hyperlink" Target="consultantplus://offline/ref=E92D83EAB232FA32CE90216F0E39927E924717C311479BC2E8E57EC70AF543A6CB12C84B03F9A92C0E085EQ5o6H" TargetMode="External"/><Relationship Id="rId37" Type="http://schemas.openxmlformats.org/officeDocument/2006/relationships/hyperlink" Target="consultantplus://offline/ref=E92D83EAB232FA32CE903F621855CC7799444ECB1B15C795E1E776955DF51FE39D1BC11C5EBDA1330C085C54277D6B978F49F0E952099AD84E2395A4Q4o9H" TargetMode="External"/><Relationship Id="rId40" Type="http://schemas.openxmlformats.org/officeDocument/2006/relationships/hyperlink" Target="consultantplus://offline/ref=E92D83EAB232FA32CE903F621855CC7799444ECB1B15C795E1E776955DF51FE39D1BC11C5EBDA1330C085C54217D6B978F49F0E952099AD84E2395A4Q4o9H" TargetMode="External"/><Relationship Id="rId45" Type="http://schemas.openxmlformats.org/officeDocument/2006/relationships/hyperlink" Target="consultantplus://offline/ref=E92D83EAB232FA32CE903F621855CC7799444ECB1B14C093E7E476955DF51FE39D1BC11C5EBDA1330C085C55237D6B978F49F0E952099AD84E2395A4Q4o9H" TargetMode="External"/><Relationship Id="rId53" Type="http://schemas.openxmlformats.org/officeDocument/2006/relationships/hyperlink" Target="consultantplus://offline/ref=E92D83EAB232FA32CE90216F0E39927E944C19C71310CCC0B9B070C202A519B6DD5BC74A15F2F863485D515726683FC3D51EFDE9Q5o2H" TargetMode="External"/><Relationship Id="rId58" Type="http://schemas.openxmlformats.org/officeDocument/2006/relationships/hyperlink" Target="consultantplus://offline/ref=E92D83EAB232FA32CE903F621855CC7799444ECB1B14C291ECE276955DF51FE39D1BC11C5EBDA1330C085857247D6B978F49F0E952099AD84E2395A4Q4o9H" TargetMode="External"/><Relationship Id="rId66" Type="http://schemas.openxmlformats.org/officeDocument/2006/relationships/hyperlink" Target="consultantplus://offline/ref=E92D83EAB232FA32CE903F621855CC7799444ECB1B15C097E3E476955DF51FE39D1BC11C5EBDA1330C085C54267D6B978F49F0E952099AD84E2395A4Q4o9H" TargetMode="External"/><Relationship Id="rId74" Type="http://schemas.openxmlformats.org/officeDocument/2006/relationships/hyperlink" Target="consultantplus://offline/ref=E92D83EAB232FA32CE903F621855CC7799444ECB1B14C291ECEC76955DF51FE39D1BC11C5EBDA1330C085D53277D6B978F49F0E952099AD84E2395A4Q4o9H" TargetMode="External"/><Relationship Id="rId79" Type="http://schemas.openxmlformats.org/officeDocument/2006/relationships/hyperlink" Target="consultantplus://offline/ref=E92D83EAB232FA32CE90216F0E39927E944C15CF1212CCC0B9B070C202A519B6DD5BC7491DF9AD3004030804612332C4C802FDEE4F159ADFQ5o3H" TargetMode="External"/><Relationship Id="rId87" Type="http://schemas.openxmlformats.org/officeDocument/2006/relationships/hyperlink" Target="consultantplus://offline/ref=E92D83EAB232FA32CE90216F0E39927E944C19C71310CCC0B9B070C202A519B6DD5BC7491FFCA7665D4C0958277521C6CE02FFEB53Q1o4H" TargetMode="External"/><Relationship Id="rId5" Type="http://schemas.openxmlformats.org/officeDocument/2006/relationships/hyperlink" Target="consultantplus://offline/ref=E92D83EAB232FA32CE903F621855CC7799444ECB1B10C096E0E076955DF51FE39D1BC11C5EBDA1330C085C55207D6B978F49F0E952099AD84E2395A4Q4o9H" TargetMode="External"/><Relationship Id="rId61" Type="http://schemas.openxmlformats.org/officeDocument/2006/relationships/hyperlink" Target="consultantplus://offline/ref=E92D83EAB232FA32CE903F621855CC7799444ECB1B14C291ECE276955DF51FE39D1BC11C5EBDA1330C085856217D6B978F49F0E952099AD84E2395A4Q4o9H" TargetMode="External"/><Relationship Id="rId82" Type="http://schemas.openxmlformats.org/officeDocument/2006/relationships/hyperlink" Target="consultantplus://offline/ref=E92D83EAB232FA32CE903F621855CC7799444ECB1B10C096E0E076955DF51FE39D1BC11C5EBDA1330C085C552D7D6B978F49F0E952099AD84E2395A4Q4o9H" TargetMode="External"/><Relationship Id="rId90" Type="http://schemas.openxmlformats.org/officeDocument/2006/relationships/hyperlink" Target="consultantplus://offline/ref=E92D83EAB232FA32CE90216F0E39927E944B16C71211CCC0B9B070C202A519B6DD5BC7491DF9AD3505030804612332C4C802FDEE4F159ADFQ5o3H" TargetMode="External"/><Relationship Id="rId95" Type="http://schemas.openxmlformats.org/officeDocument/2006/relationships/hyperlink" Target="consultantplus://offline/ref=E92D83EAB232FA32CE903F621855CC7799444ECB1B15C795E1E776955DF51FE39D1BC11C5EBDA1330C085C56217D6B978F49F0E952099AD84E2395A4Q4o9H" TargetMode="External"/><Relationship Id="rId19" Type="http://schemas.openxmlformats.org/officeDocument/2006/relationships/hyperlink" Target="consultantplus://offline/ref=E92D83EAB232FA32CE903F621855CC7799444ECB1B10C096E0E076955DF51FE39D1BC11C5EBDA1330C085C55207D6B978F49F0E952099AD84E2395A4Q4o9H" TargetMode="External"/><Relationship Id="rId14" Type="http://schemas.openxmlformats.org/officeDocument/2006/relationships/hyperlink" Target="consultantplus://offline/ref=E92D83EAB232FA32CE90216F0E39927E944E15C11D10CCC0B9B070C202A519B6DD5BC7491DF9AC3609030804612332C4C802FDEE4F159ADFQ5o3H" TargetMode="External"/><Relationship Id="rId22" Type="http://schemas.openxmlformats.org/officeDocument/2006/relationships/hyperlink" Target="consultantplus://offline/ref=E92D83EAB232FA32CE903F621855CC7799444ECB1B15C795E1E776955DF51FE39D1BC11C5EBDA1330C085C55227D6B978F49F0E952099AD84E2395A4Q4o9H" TargetMode="External"/><Relationship Id="rId27" Type="http://schemas.openxmlformats.org/officeDocument/2006/relationships/hyperlink" Target="consultantplus://offline/ref=E92D83EAB232FA32CE90216F0E39927E944B16C71211CCC0B9B070C202A519B6CF5B9F451FFAB23209165E5527Q7o5H" TargetMode="External"/><Relationship Id="rId30" Type="http://schemas.openxmlformats.org/officeDocument/2006/relationships/hyperlink" Target="consultantplus://offline/ref=E92D83EAB232FA32CE903F621855CC7799444ECB1B14C291ECE776955DF51FE39D1BC11C4CBDF93F0E0B425520683DC6C9Q1oFH" TargetMode="External"/><Relationship Id="rId35" Type="http://schemas.openxmlformats.org/officeDocument/2006/relationships/hyperlink" Target="consultantplus://offline/ref=E92D83EAB232FA32CE903F621855CC7799444ECB1B15C097E3E476955DF51FE39D1BC11C5EBDA1330C085C552D7D6B978F49F0E952099AD84E2395A4Q4o9H" TargetMode="External"/><Relationship Id="rId43" Type="http://schemas.openxmlformats.org/officeDocument/2006/relationships/hyperlink" Target="consultantplus://offline/ref=E92D83EAB232FA32CE903F621855CC7799444ECB1B15C097E3E476955DF51FE39D1BC11C5EBDA1330C085C54257D6B978F49F0E952099AD84E2395A4Q4o9H" TargetMode="External"/><Relationship Id="rId48" Type="http://schemas.openxmlformats.org/officeDocument/2006/relationships/hyperlink" Target="consultantplus://offline/ref=E92D83EAB232FA32CE90216F0E39927E944C19C71310CCC0B9B070C202A519B6DD5BC74B1EF2F863485D515726683FC3D51EFDE9Q5o2H" TargetMode="External"/><Relationship Id="rId56" Type="http://schemas.openxmlformats.org/officeDocument/2006/relationships/hyperlink" Target="consultantplus://offline/ref=E92D83EAB232FA32CE903F621855CC7799444ECB1B15C293E3EC76955DF51FE39D1BC11C5EBDA1330C085C54267D6B978F49F0E952099AD84E2395A4Q4o9H" TargetMode="External"/><Relationship Id="rId64" Type="http://schemas.openxmlformats.org/officeDocument/2006/relationships/hyperlink" Target="consultantplus://offline/ref=E92D83EAB232FA32CE903F621855CC7799444ECB1B14C093E7E476955DF51FE39D1BC11C5EBDA1330C085C55227D6B978F49F0E952099AD84E2395A4Q4o9H" TargetMode="External"/><Relationship Id="rId69" Type="http://schemas.openxmlformats.org/officeDocument/2006/relationships/hyperlink" Target="consultantplus://offline/ref=E92D83EAB232FA32CE903F621855CC7799444ECB1B14C093E7E476955DF51FE39D1BC11C5EBDA1330C085C54267D6B978F49F0E952099AD84E2395A4Q4o9H" TargetMode="External"/><Relationship Id="rId77" Type="http://schemas.openxmlformats.org/officeDocument/2006/relationships/hyperlink" Target="consultantplus://offline/ref=E92D83EAB232FA32CE903F621855CC7799444ECB1B15C795E1E776955DF51FE39D1BC11C5EBDA1330C085C56267D6B978F49F0E952099AD84E2395A4Q4o9H" TargetMode="External"/><Relationship Id="rId8" Type="http://schemas.openxmlformats.org/officeDocument/2006/relationships/hyperlink" Target="consultantplus://offline/ref=E92D83EAB232FA32CE903F621855CC7799444ECB1B15C795E1E776955DF51FE39D1BC11C5EBDA1330C085C55207D6B978F49F0E952099AD84E2395A4Q4o9H" TargetMode="External"/><Relationship Id="rId51" Type="http://schemas.openxmlformats.org/officeDocument/2006/relationships/hyperlink" Target="consultantplus://offline/ref=E92D83EAB232FA32CE903F621855CC7799444ECB1B12C795E1E476955DF51FE39D1BC11C5EBDA1330C085C552D7D6B978F49F0E952099AD84E2395A4Q4o9H" TargetMode="External"/><Relationship Id="rId72" Type="http://schemas.openxmlformats.org/officeDocument/2006/relationships/hyperlink" Target="consultantplus://offline/ref=E92D83EAB232FA32CE903F621855CC7799444ECB1B14C093E7E476955DF51FE39D1BC11C5EBDA1330C085C57247D6B978F49F0E952099AD84E2395A4Q4o9H" TargetMode="External"/><Relationship Id="rId80" Type="http://schemas.openxmlformats.org/officeDocument/2006/relationships/hyperlink" Target="consultantplus://offline/ref=E92D83EAB232FA32CE90216F0E39927E934715C61913CCC0B9B070C202A519B6CF5B9F451FFAB23209165E5527Q7o5H" TargetMode="External"/><Relationship Id="rId85" Type="http://schemas.openxmlformats.org/officeDocument/2006/relationships/hyperlink" Target="consultantplus://offline/ref=E92D83EAB232FA32CE90216F0E39927E944B16C71211CCC0B9B070C202A519B6DD5BC7491DF9AD3505030804612332C4C802FDEE4F159ADFQ5o3H" TargetMode="External"/><Relationship Id="rId93" Type="http://schemas.openxmlformats.org/officeDocument/2006/relationships/hyperlink" Target="consultantplus://offline/ref=E92D83EAB232FA32CE903F621855CC7799444ECB1B12C795E1E476955DF51FE39D1BC11C5EBDA1330C085C54257D6B978F49F0E952099AD84E2395A4Q4o9H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92D83EAB232FA32CE903F621855CC7799444ECB1B14C093E7E476955DF51FE39D1BC11C5EBDA1330C085C55207D6B978F49F0E952099AD84E2395A4Q4o9H" TargetMode="External"/><Relationship Id="rId17" Type="http://schemas.openxmlformats.org/officeDocument/2006/relationships/hyperlink" Target="consultantplus://offline/ref=E92D83EAB232FA32CE903F621855CC7799444ECB1B15C097E3E476955DF51FE39D1BC11C5EBDA1330C085C55237D6B978F49F0E952099AD84E2395A4Q4o9H" TargetMode="External"/><Relationship Id="rId25" Type="http://schemas.openxmlformats.org/officeDocument/2006/relationships/hyperlink" Target="consultantplus://offline/ref=E92D83EAB232FA32CE903F621855CC7799444ECB1B15C097E3E476955DF51FE39D1BC11C5EBDA1330C085C55227D6B978F49F0E952099AD84E2395A4Q4o9H" TargetMode="External"/><Relationship Id="rId33" Type="http://schemas.openxmlformats.org/officeDocument/2006/relationships/hyperlink" Target="consultantplus://offline/ref=E92D83EAB232FA32CE90216F0E39927E944C19C71310CCC0B9B070C202A519B6CF5B9F451FFAB23209165E5527Q7o5H" TargetMode="External"/><Relationship Id="rId38" Type="http://schemas.openxmlformats.org/officeDocument/2006/relationships/hyperlink" Target="consultantplus://offline/ref=E92D83EAB232FA32CE903F621855CC7799444ECB1316CE94E2EF2B9F55AC13E19A149E0B59F4AD320C085D562E226E829E11FFE84F179FC3522197QAo5H" TargetMode="External"/><Relationship Id="rId46" Type="http://schemas.openxmlformats.org/officeDocument/2006/relationships/hyperlink" Target="consultantplus://offline/ref=E92D83EAB232FA32CE90216F0E39927E934715C61913CCC0B9B070C202A519B6CF5B9F451FFAB23209165E5527Q7o5H" TargetMode="External"/><Relationship Id="rId59" Type="http://schemas.openxmlformats.org/officeDocument/2006/relationships/hyperlink" Target="consultantplus://offline/ref=E92D83EAB232FA32CE903F621855CC7799444ECB1B14C291ECE276955DF51FE39D1BC11C5EBDA1330C0858562C7D6B978F49F0E952099AD84E2395A4Q4o9H" TargetMode="External"/><Relationship Id="rId67" Type="http://schemas.openxmlformats.org/officeDocument/2006/relationships/hyperlink" Target="consultantplus://offline/ref=E92D83EAB232FA32CE903F621855CC7799444ECB1B15C097E3E476955DF51FE39D1BC11C5EBDA1330C085C54207D6B978F49F0E952099AD84E2395A4Q4o9H" TargetMode="External"/><Relationship Id="rId20" Type="http://schemas.openxmlformats.org/officeDocument/2006/relationships/hyperlink" Target="consultantplus://offline/ref=E92D83EAB232FA32CE903F621855CC7799444ECB1B12C795E1E476955DF51FE39D1BC11C5EBDA1330C085C55227D6B978F49F0E952099AD84E2395A4Q4o9H" TargetMode="External"/><Relationship Id="rId41" Type="http://schemas.openxmlformats.org/officeDocument/2006/relationships/hyperlink" Target="consultantplus://offline/ref=E92D83EAB232FA32CE903F621855CC7799444ECB1B14C291ECEC76955DF51FE39D1BC11C5EBDA1330C085D56277D6B978F49F0E952099AD84E2395A4Q4o9H" TargetMode="External"/><Relationship Id="rId54" Type="http://schemas.openxmlformats.org/officeDocument/2006/relationships/hyperlink" Target="consultantplus://offline/ref=E92D83EAB232FA32CE903F621855CC7799444ECB1B15C795E1E776955DF51FE39D1BC11C5EBDA1330C085C54227D6B978F49F0E952099AD84E2395A4Q4o9H" TargetMode="External"/><Relationship Id="rId62" Type="http://schemas.openxmlformats.org/officeDocument/2006/relationships/hyperlink" Target="consultantplus://offline/ref=E92D83EAB232FA32CE903F621855CC7799444ECB1B14C291ECE276955DF51FE39D1BC11C5EBDA1330C085856267D6B978F49F0E952099AD84E2395A4Q4o9H" TargetMode="External"/><Relationship Id="rId70" Type="http://schemas.openxmlformats.org/officeDocument/2006/relationships/hyperlink" Target="consultantplus://offline/ref=E92D83EAB232FA32CE903F621855CC7799444ECB1B14C093E7E476955DF51FE39D1BC11C5EBDA1330C085C54227D6B978F49F0E952099AD84E2395A4Q4o9H" TargetMode="External"/><Relationship Id="rId75" Type="http://schemas.openxmlformats.org/officeDocument/2006/relationships/hyperlink" Target="consultantplus://offline/ref=E92D83EAB232FA32CE903F621855CC7799444ECB1B14C291ECEC76955DF51FE39D1BC11C5EBDA1330C085D53277D6B978F49F0E952099AD84E2395A4Q4o9H" TargetMode="External"/><Relationship Id="rId83" Type="http://schemas.openxmlformats.org/officeDocument/2006/relationships/hyperlink" Target="consultantplus://offline/ref=E92D83EAB232FA32CE90216F0E39927E944B16C71211CCC0B9B070C202A519B6DD5BC7491DF9AD300F030804612332C4C802FDEE4F159ADFQ5o3H" TargetMode="External"/><Relationship Id="rId88" Type="http://schemas.openxmlformats.org/officeDocument/2006/relationships/hyperlink" Target="consultantplus://offline/ref=E92D83EAB232FA32CE90216F0E39927E944B16C71211CCC0B9B070C202A519B6DD5BC7491DF9AD300F030804612332C4C802FDEE4F159ADFQ5o3H" TargetMode="External"/><Relationship Id="rId91" Type="http://schemas.openxmlformats.org/officeDocument/2006/relationships/hyperlink" Target="consultantplus://offline/ref=E92D83EAB232FA32CE90216F0E39927E944C19C71310CCC0B9B070C202A519B6DD5BC7491DF9AC3A04030804612332C4C802FDEE4F159ADFQ5o3H" TargetMode="External"/><Relationship Id="rId96" Type="http://schemas.openxmlformats.org/officeDocument/2006/relationships/hyperlink" Target="consultantplus://offline/ref=E92D83EAB232FA32CE903F621855CC7799444ECB1B15C795E1E776955DF51FE39D1BC11C5EBDA1330C085C56207D6B978F49F0E952099AD84E2395A4Q4o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2D83EAB232FA32CE903F621855CC7799444ECB1B12C795E1E476955DF51FE39D1BC11C5EBDA1330C085C55207D6B978F49F0E952099AD84E2395A4Q4o9H" TargetMode="External"/><Relationship Id="rId15" Type="http://schemas.openxmlformats.org/officeDocument/2006/relationships/hyperlink" Target="consultantplus://offline/ref=E92D83EAB232FA32CE903F621855CC7799444ECB1B11C794ECE176955DF51FE39D1BC11C4CBDF93F0E0B425520683DC6C9Q1oFH" TargetMode="External"/><Relationship Id="rId23" Type="http://schemas.openxmlformats.org/officeDocument/2006/relationships/hyperlink" Target="consultantplus://offline/ref=E92D83EAB232FA32CE903F621855CC7799444ECB1B15C597E5E676955DF51FE39D1BC11C5EBDA1330C085C55227D6B978F49F0E952099AD84E2395A4Q4o9H" TargetMode="External"/><Relationship Id="rId28" Type="http://schemas.openxmlformats.org/officeDocument/2006/relationships/hyperlink" Target="consultantplus://offline/ref=E92D83EAB232FA32CE90216F0E39927E944C19C71310CCC0B9B070C202A519B6CF5B9F451FFAB23209165E5527Q7o5H" TargetMode="External"/><Relationship Id="rId36" Type="http://schemas.openxmlformats.org/officeDocument/2006/relationships/hyperlink" Target="consultantplus://offline/ref=E92D83EAB232FA32CE903F621855CC7799444ECB1B12CF94E6E176955DF51FE39D1BC11C5EBDA1330C085C54257D6B978F49F0E952099AD84E2395A4Q4o9H" TargetMode="External"/><Relationship Id="rId49" Type="http://schemas.openxmlformats.org/officeDocument/2006/relationships/hyperlink" Target="consultantplus://offline/ref=E92D83EAB232FA32CE90216F0E39927E944E19C41E11CCC0B9B070C202A519B6DD5BC7491AF8AF395859180028743CD8CB19E3E95115Q9o9H" TargetMode="External"/><Relationship Id="rId57" Type="http://schemas.openxmlformats.org/officeDocument/2006/relationships/hyperlink" Target="consultantplus://offline/ref=E92D83EAB232FA32CE903F621855CC7799444ECB1B15C097E3E476955DF51FE39D1BC11C5EBDA1330C085C54277D6B978F49F0E952099AD84E2395A4Q4o9H" TargetMode="External"/><Relationship Id="rId10" Type="http://schemas.openxmlformats.org/officeDocument/2006/relationships/hyperlink" Target="consultantplus://offline/ref=E92D83EAB232FA32CE903F621855CC7799444ECB1B15C293E3EC76955DF51FE39D1BC11C5EBDA1330C085C55207D6B978F49F0E952099AD84E2395A4Q4o9H" TargetMode="External"/><Relationship Id="rId31" Type="http://schemas.openxmlformats.org/officeDocument/2006/relationships/hyperlink" Target="consultantplus://offline/ref=E92D83EAB232FA32CE903F621855CC7799444ECB1B15C795E1E776955DF51FE39D1BC11C5EBDA1330C085C552D7D6B978F49F0E952099AD84E2395A4Q4o9H" TargetMode="External"/><Relationship Id="rId44" Type="http://schemas.openxmlformats.org/officeDocument/2006/relationships/hyperlink" Target="consultantplus://offline/ref=E92D83EAB232FA32CE903F621855CC7799444ECB1B14C291ECE276955DF51FE39D1BC11C5EBDA1330C085856207D6B978F49F0E952099AD84E2395A4Q4o9H" TargetMode="External"/><Relationship Id="rId52" Type="http://schemas.openxmlformats.org/officeDocument/2006/relationships/hyperlink" Target="consultantplus://offline/ref=E92D83EAB232FA32CE903F621855CC7799444ECB1B15C795E1E776955DF51FE39D1BC11C5EBDA1330C085C54237D6B978F49F0E952099AD84E2395A4Q4o9H" TargetMode="External"/><Relationship Id="rId60" Type="http://schemas.openxmlformats.org/officeDocument/2006/relationships/hyperlink" Target="consultantplus://offline/ref=E92D83EAB232FA32CE903F621855CC7799444ECB1B14C291ECE276955DF51FE39D1BC11C5EBDA1330C085856267D6B978F49F0E952099AD84E2395A4Q4o9H" TargetMode="External"/><Relationship Id="rId65" Type="http://schemas.openxmlformats.org/officeDocument/2006/relationships/hyperlink" Target="consultantplus://offline/ref=E92D83EAB232FA32CE90216F0E39927E944C19C71310CCC0B9B070C202A519B6DD5BC74A15F2F863485D515726683FC3D51EFDE9Q5o2H" TargetMode="External"/><Relationship Id="rId73" Type="http://schemas.openxmlformats.org/officeDocument/2006/relationships/hyperlink" Target="consultantplus://offline/ref=E92D83EAB232FA32CE903F621855CC7799444ECB1B15C795E1E776955DF51FE39D1BC11C5EBDA1330C085C572C7D6B978F49F0E952099AD84E2395A4Q4o9H" TargetMode="External"/><Relationship Id="rId78" Type="http://schemas.openxmlformats.org/officeDocument/2006/relationships/hyperlink" Target="consultantplus://offline/ref=E92D83EAB232FA32CE90216F0E39927E944C15CF1212CCC0B9B070C202A519B6DD5BC7491DF9AD3004030804612332C4C802FDEE4F159ADFQ5o3H" TargetMode="External"/><Relationship Id="rId81" Type="http://schemas.openxmlformats.org/officeDocument/2006/relationships/hyperlink" Target="consultantplus://offline/ref=E92D83EAB232FA32CE90216F0E39927E934715C61913CCC0B9B070C202A519B6CF5B9F451FFAB23209165E5527Q7o5H" TargetMode="External"/><Relationship Id="rId86" Type="http://schemas.openxmlformats.org/officeDocument/2006/relationships/hyperlink" Target="consultantplus://offline/ref=E92D83EAB232FA32CE90216F0E39927E944C19C71310CCC0B9B070C202A519B6DD5BC7491DF9AC3A04030804612332C4C802FDEE4F159ADFQ5o3H" TargetMode="External"/><Relationship Id="rId94" Type="http://schemas.openxmlformats.org/officeDocument/2006/relationships/hyperlink" Target="consultantplus://offline/ref=E92D83EAB232FA32CE90216F0E39927E944C19C71310CCC0B9B070C202A519B6DD5BC74A15F2F863485D515726683FC3D51EFDE9Q5o2H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2D83EAB232FA32CE903F621855CC7799444ECB1B15C597E5E676955DF51FE39D1BC11C5EBDA1330C085C55207D6B978F49F0E952099AD84E2395A4Q4o9H" TargetMode="External"/><Relationship Id="rId13" Type="http://schemas.openxmlformats.org/officeDocument/2006/relationships/hyperlink" Target="consultantplus://offline/ref=E92D83EAB232FA32CE903F621855CC7799444ECB1B17C595E5E676955DF51FE39D1BC11C5EBDA1330C085C55207D6B978F49F0E952099AD84E2395A4Q4o9H" TargetMode="External"/><Relationship Id="rId18" Type="http://schemas.openxmlformats.org/officeDocument/2006/relationships/hyperlink" Target="consultantplus://offline/ref=E92D83EAB232FA32CE903F621855CC7799444ECB1B17C595E5E676955DF51FE39D1BC11C5EBDA1330C085C55237D6B978F49F0E952099AD84E2395A4Q4o9H" TargetMode="External"/><Relationship Id="rId39" Type="http://schemas.openxmlformats.org/officeDocument/2006/relationships/hyperlink" Target="consultantplus://offline/ref=E92D83EAB232FA32CE903F621855CC7799444ECB1B12CF94E6E176955DF51FE39D1BC11C5EBDA1330C085C54277D6B978F49F0E952099AD84E2395A4Q4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9529</Words>
  <Characters>54320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2023-05-23T07:40:00Z</dcterms:created>
  <dcterms:modified xsi:type="dcterms:W3CDTF">2023-05-23T07:41:00Z</dcterms:modified>
</cp:coreProperties>
</file>