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по подаче извещения о начале строительства, реконструкции объектов капитального строительства через единый портал государственных услуг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  <w:highlight w:val="none"/>
          <w:lang w:val="ru-RU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  <w14:ligatures w14:val="none"/>
        </w:rPr>
        <w:t xml:space="preserve">Инструкция предназначена для использования контролируемыми лицами (застройщиками, техническими заказчиками) при подаче извещений о начале строительства, реконструкции объектов капитального строительства через единый портал государственных услуг.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  <w14:ligatures w14:val="none"/>
        </w:rPr>
      </w:r>
    </w:p>
    <w:p>
      <w:p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Шаг </w:t>
      </w:r>
      <w:r>
        <w:rPr>
          <w:rFonts w:ascii="Times New Roman" w:hAnsi="Times New Roman" w:cs="Times New Roman"/>
          <w:sz w:val="28"/>
          <w:szCs w:val="28"/>
        </w:rPr>
        <w:t xml:space="preserve">1. Осуществить сбор документов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1.1. </w:t>
      </w:r>
      <w:r>
        <w:rPr>
          <w:rFonts w:ascii="Times New Roman" w:hAnsi="Times New Roman" w:cs="Times New Roman"/>
          <w:sz w:val="28"/>
          <w:szCs w:val="28"/>
        </w:rPr>
        <w:t xml:space="preserve">Собрать </w:t>
      </w:r>
      <w:r>
        <w:rPr>
          <w:rFonts w:ascii="Times New Roman" w:hAnsi="Times New Roman" w:cs="Times New Roman"/>
          <w:sz w:val="28"/>
          <w:szCs w:val="28"/>
        </w:rPr>
        <w:t xml:space="preserve">полный комплект проектной документации (не забыть про изменения в проектную документацию), проверить комплектность по перечню проектной документации (из проекта)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567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1.2. </w:t>
      </w:r>
      <w:r>
        <w:rPr>
          <w:rFonts w:ascii="Times New Roman" w:hAnsi="Times New Roman" w:cs="Times New Roman"/>
          <w:sz w:val="28"/>
          <w:szCs w:val="28"/>
        </w:rPr>
        <w:t xml:space="preserve">Подготовить </w:t>
      </w:r>
      <w:r>
        <w:rPr>
          <w:rFonts w:ascii="Times New Roman" w:hAnsi="Times New Roman" w:cs="Times New Roman"/>
          <w:sz w:val="28"/>
          <w:szCs w:val="28"/>
        </w:rPr>
        <w:t xml:space="preserve">копи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 документа о вынесении на местность линий отступа от красных линий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>
        <w:rPr>
          <w:rFonts w:ascii="Times New Roman" w:hAnsi="Times New Roman" w:cs="Times New Roman"/>
          <w:sz w:val="28"/>
          <w:szCs w:val="28"/>
        </w:rPr>
        <w:t xml:space="preserve">документе</w:t>
      </w:r>
      <w:r>
        <w:rPr>
          <w:rFonts w:ascii="Times New Roman" w:hAnsi="Times New Roman" w:cs="Times New Roman"/>
          <w:sz w:val="28"/>
          <w:szCs w:val="28"/>
        </w:rPr>
        <w:t xml:space="preserve"> о вынесении на местность линий отступа от красных линий, размещен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инспекции государственного строительного надзора Новосибирской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hyperlink r:id="rId9" w:tooltip="https://gsn.nso.ru/page/86" w:history="1">
        <w:r>
          <w:rPr>
            <w:rStyle w:val="844"/>
            <w:rFonts w:ascii="Times New Roman" w:hAnsi="Times New Roman" w:cs="Times New Roman"/>
            <w:sz w:val="28"/>
            <w:szCs w:val="28"/>
          </w:rPr>
          <w:t xml:space="preserve">https://gsn.nso.ru/page/86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tabs>
          <w:tab w:val="left" w:pos="567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1.3. Подготовить электронный образ общего журнала работ путем сканирования оригинала (заполненных разделов).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1.4. Если извещение подается техническим заказчиком подготовить копию договора на осуществление функций технического заказчика.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1.5. </w:t>
      </w:r>
      <w:r>
        <w:rPr>
          <w:rFonts w:ascii="Times New Roman" w:hAnsi="Times New Roman" w:cs="Times New Roman"/>
          <w:sz w:val="28"/>
          <w:szCs w:val="28"/>
        </w:rPr>
        <w:t xml:space="preserve">Если извещение подается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представителем застройщика (технического заказчика) подготовить копию документа, устанавливающего полномочия представителя на подачу извещения.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1.6. В случае входа на ЕПГУ представителя не в качестве сотрудника застройщика (технического заказчика) а как частное лицо подготовить нотариально заверенную доверенность с открепленной усиленной квалифицированной подписью нотариуса.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Шаг </w:t>
      </w:r>
      <w:r>
        <w:rPr>
          <w:rFonts w:ascii="Times New Roman" w:hAnsi="Times New Roman" w:cs="Times New Roman"/>
          <w:sz w:val="28"/>
          <w:szCs w:val="28"/>
        </w:rPr>
        <w:t xml:space="preserve">2. Проверить оформление документов.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2.1. </w:t>
      </w:r>
      <w:r>
        <w:rPr>
          <w:rFonts w:ascii="Times New Roman" w:hAnsi="Times New Roman" w:cs="Times New Roman"/>
          <w:sz w:val="28"/>
          <w:szCs w:val="28"/>
        </w:rPr>
        <w:t xml:space="preserve">Убедиться</w:t>
      </w:r>
      <w:r>
        <w:rPr>
          <w:rFonts w:ascii="Times New Roman" w:hAnsi="Times New Roman" w:cs="Times New Roman"/>
          <w:sz w:val="28"/>
          <w:szCs w:val="28"/>
        </w:rPr>
        <w:t xml:space="preserve">, что все документы</w:t>
      </w:r>
      <w:r>
        <w:rPr>
          <w:rFonts w:ascii="Times New Roman" w:hAnsi="Times New Roman" w:cs="Times New Roman"/>
          <w:sz w:val="28"/>
          <w:szCs w:val="28"/>
        </w:rPr>
        <w:t xml:space="preserve"> (в том числе копии документов)</w:t>
      </w:r>
      <w:r>
        <w:rPr>
          <w:rFonts w:ascii="Times New Roman" w:hAnsi="Times New Roman" w:cs="Times New Roman"/>
          <w:sz w:val="28"/>
          <w:szCs w:val="28"/>
        </w:rPr>
        <w:t xml:space="preserve"> заверены электронной подписью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2.2. </w:t>
      </w:r>
      <w:r>
        <w:rPr>
          <w:rFonts w:ascii="Times New Roman" w:hAnsi="Times New Roman" w:cs="Times New Roman"/>
          <w:sz w:val="28"/>
          <w:szCs w:val="28"/>
        </w:rPr>
        <w:t xml:space="preserve">Проверить </w:t>
      </w:r>
      <w:r>
        <w:rPr>
          <w:rFonts w:ascii="Times New Roman" w:hAnsi="Times New Roman" w:cs="Times New Roman"/>
          <w:sz w:val="28"/>
          <w:szCs w:val="28"/>
        </w:rPr>
        <w:t xml:space="preserve">электронные подписи всех п</w:t>
      </w:r>
      <w:r>
        <w:rPr>
          <w:rFonts w:ascii="Times New Roman" w:hAnsi="Times New Roman" w:cs="Times New Roman"/>
          <w:sz w:val="28"/>
          <w:szCs w:val="28"/>
        </w:rPr>
        <w:t xml:space="preserve">рилагаемых электронных документов, в случае недостоверности сведений об электронной подписи или её отсутствия необходимо повторно подписать документ электронной подписью застройщика (технического заказчика), и далее повторно проверить сведения об актуально</w:t>
      </w:r>
      <w:r>
        <w:rPr>
          <w:rFonts w:ascii="Times New Roman" w:hAnsi="Times New Roman" w:cs="Times New Roman"/>
          <w:sz w:val="28"/>
          <w:szCs w:val="28"/>
        </w:rPr>
        <w:t xml:space="preserve">сти</w:t>
      </w:r>
      <w:r>
        <w:rPr>
          <w:rFonts w:ascii="Times New Roman" w:hAnsi="Times New Roman" w:cs="Times New Roman"/>
          <w:sz w:val="28"/>
          <w:szCs w:val="28"/>
        </w:rPr>
        <w:t xml:space="preserve"> электронной подписи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Шаг </w:t>
      </w:r>
      <w:r>
        <w:rPr>
          <w:rFonts w:ascii="Times New Roman" w:hAnsi="Times New Roman" w:cs="Times New Roman"/>
          <w:sz w:val="28"/>
          <w:szCs w:val="28"/>
        </w:rPr>
        <w:t xml:space="preserve">3. Зайти на ЕПГУ, найти раздел «направление документов в рамках государственного строительного надзора» или перейти в указанный раздел </w:t>
      </w:r>
      <w:r>
        <w:rPr>
          <w:rFonts w:ascii="Times New Roman" w:hAnsi="Times New Roman" w:cs="Times New Roman"/>
          <w:sz w:val="28"/>
          <w:szCs w:val="28"/>
        </w:rPr>
        <w:t xml:space="preserve">с главной страницы сайта Инспекции государственного строительного надзора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ooltip="https://gsn.nso.ru/" w:history="1">
        <w:r>
          <w:rPr>
            <w:rStyle w:val="844"/>
            <w:rFonts w:ascii="Times New Roman" w:hAnsi="Times New Roman" w:cs="Times New Roman"/>
            <w:sz w:val="28"/>
            <w:szCs w:val="28"/>
          </w:rPr>
          <w:t xml:space="preserve">https://gsn.nso.ru/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Шаг </w:t>
      </w:r>
      <w:r>
        <w:rPr>
          <w:rFonts w:ascii="Times New Roman" w:hAnsi="Times New Roman" w:cs="Times New Roman"/>
          <w:sz w:val="28"/>
          <w:szCs w:val="28"/>
        </w:rPr>
        <w:t xml:space="preserve">4. Ответить последовательно на задаваемые вопросы*.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Шаг.5 После ответа на все вопросы ознакомиться с предлагаемым перечнем сведений и документов, необходимых для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подачи извещения. Указанный перечень формируется в соответствии с Вашими ответами на вопросы. Подготовить необходимые дополнительные документы (например, копия положительного заключения экспертизы проектной документации, копия специальных журналов работ).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Шаг.6 Нажать «Перейти к заявлению» и последовательно заполнить все </w:t>
      </w:r>
      <w:r>
        <w:rPr>
          <w:rFonts w:ascii="Times New Roman" w:hAnsi="Times New Roman" w:cs="Times New Roman"/>
          <w:sz w:val="28"/>
          <w:szCs w:val="28"/>
        </w:rPr>
        <w:t xml:space="preserve">поля электронной формы извещения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прикрепляя необходимую документацию.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6.1. Разделы проектной документации, не указанные в полях электронной формы разместить в разделе </w:t>
      </w:r>
      <w:r>
        <w:rPr>
          <w:rFonts w:ascii="Times New Roman" w:hAnsi="Times New Roman" w:cs="Times New Roman"/>
          <w:sz w:val="28"/>
          <w:szCs w:val="28"/>
        </w:rPr>
        <w:t xml:space="preserve">«дополнительные разделы проектной документации». 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случае</w:t>
      </w:r>
      <w:r>
        <w:rPr>
          <w:rFonts w:ascii="Times New Roman" w:hAnsi="Times New Roman" w:cs="Times New Roman"/>
          <w:sz w:val="28"/>
          <w:szCs w:val="28"/>
        </w:rPr>
        <w:t xml:space="preserve"> превышения объема данных, разрешенных к </w:t>
      </w:r>
      <w:r>
        <w:rPr>
          <w:rFonts w:ascii="Times New Roman" w:hAnsi="Times New Roman" w:cs="Times New Roman"/>
          <w:sz w:val="28"/>
          <w:szCs w:val="28"/>
        </w:rPr>
        <w:t xml:space="preserve">передаче через ЕПГУ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рекомендуем размещать</w:t>
      </w:r>
      <w:r>
        <w:rPr>
          <w:rFonts w:ascii="Times New Roman" w:hAnsi="Times New Roman" w:cs="Times New Roman"/>
          <w:sz w:val="28"/>
          <w:szCs w:val="28"/>
        </w:rPr>
        <w:t xml:space="preserve"> проектную документацию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облачном хранилище в сети «Интернет»,</w:t>
      </w:r>
      <w:r>
        <w:rPr>
          <w:rFonts w:ascii="Times New Roman" w:hAnsi="Times New Roman" w:cs="Times New Roman"/>
          <w:sz w:val="28"/>
          <w:szCs w:val="28"/>
        </w:rPr>
        <w:t xml:space="preserve"> указав ссылку на нее в отдельно прикрепленном файле</w:t>
      </w:r>
      <w:r>
        <w:rPr>
          <w:rFonts w:ascii="Times New Roman" w:hAnsi="Times New Roman" w:cs="Times New Roman"/>
          <w:sz w:val="28"/>
          <w:szCs w:val="28"/>
        </w:rPr>
        <w:t xml:space="preserve"> (в связи с существующими </w:t>
      </w:r>
      <w:r>
        <w:rPr>
          <w:rFonts w:ascii="Times New Roman" w:hAnsi="Times New Roman" w:cs="Times New Roman"/>
          <w:sz w:val="28"/>
          <w:szCs w:val="28"/>
        </w:rPr>
        <w:t xml:space="preserve">санкционными</w:t>
      </w:r>
      <w:r>
        <w:rPr>
          <w:rFonts w:ascii="Times New Roman" w:hAnsi="Times New Roman" w:cs="Times New Roman"/>
          <w:sz w:val="28"/>
          <w:szCs w:val="28"/>
        </w:rPr>
        <w:t xml:space="preserve"> ограничениями рекомендуем пользоваться российскими облачными сервисами)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 При за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полнении полей проверять корректность внесенной информации (</w:t>
      </w:r>
      <w:r>
        <w:rPr>
          <w:rFonts w:ascii="Times New Roman" w:hAnsi="Times New Roman" w:cs="Times New Roman"/>
          <w:sz w:val="28"/>
          <w:szCs w:val="28"/>
        </w:rPr>
        <w:t xml:space="preserve">правильный номер заключения экспертизы проектной документации,</w:t>
      </w:r>
      <w:r>
        <w:rPr>
          <w:rFonts w:ascii="Times New Roman" w:hAnsi="Times New Roman" w:cs="Times New Roman"/>
          <w:sz w:val="28"/>
          <w:szCs w:val="28"/>
        </w:rPr>
        <w:t xml:space="preserve"> правильный номер разрешения на строительство, правильное наименование объекта капитального строительства, правильный адрес объекта капитального строительства (в соответствии с разрешением на строительство), правильные даты начала и окончания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 Указать телефон представителя, с которым можно связаться для оперативного решения возникающих вопросов.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Шаг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Нажать кнопку «п</w:t>
      </w:r>
      <w:r>
        <w:rPr>
          <w:rFonts w:ascii="Times New Roman" w:hAnsi="Times New Roman" w:cs="Times New Roman"/>
          <w:sz w:val="28"/>
          <w:szCs w:val="28"/>
        </w:rPr>
        <w:t xml:space="preserve">одать заявление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Шаг </w:t>
      </w:r>
      <w:r>
        <w:rPr>
          <w:rFonts w:ascii="Times New Roman" w:hAnsi="Times New Roman" w:cs="Times New Roman"/>
          <w:sz w:val="28"/>
          <w:szCs w:val="28"/>
        </w:rPr>
        <w:t xml:space="preserve">8. Проверить предложенный список прикрепленных</w:t>
      </w:r>
      <w:r>
        <w:rPr>
          <w:rFonts w:ascii="Times New Roman" w:hAnsi="Times New Roman" w:cs="Times New Roman"/>
          <w:sz w:val="28"/>
          <w:szCs w:val="28"/>
        </w:rPr>
        <w:t xml:space="preserve"> документов. Подписать заявление электронной цифровой подписью.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bCs/>
          <w:i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*</w:t>
      </w: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  <w:t xml:space="preserve">черновик заявления (извещения) сохраняется автоматически и доступен для редактирования в течение 3 месяцев.</w:t>
      </w:r>
      <w:r>
        <w:rPr>
          <w:rFonts w:ascii="Times New Roman" w:hAnsi="Times New Roman" w:cs="Times New Roman"/>
          <w:bCs/>
          <w:i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i/>
          <w:sz w:val="28"/>
          <w:szCs w:val="28"/>
          <w:highlight w:val="none"/>
        </w:rPr>
      </w:r>
    </w:p>
    <w:sectPr>
      <w:footerReference w:type="default" r:id="rId8"/>
      <w:footnotePr/>
      <w:endnotePr/>
      <w:type w:val="nextPage"/>
      <w:pgSz w:w="11906" w:h="16838" w:orient="portrait"/>
      <w:pgMar w:top="1134" w:right="850" w:bottom="822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ind w:left="0" w:right="0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Heading 1"/>
    <w:basedOn w:val="840"/>
    <w:next w:val="840"/>
    <w:link w:val="6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5">
    <w:name w:val="Heading 1 Char"/>
    <w:basedOn w:val="841"/>
    <w:link w:val="664"/>
    <w:uiPriority w:val="9"/>
    <w:rPr>
      <w:rFonts w:ascii="Arial" w:hAnsi="Arial" w:eastAsia="Arial" w:cs="Arial"/>
      <w:sz w:val="40"/>
      <w:szCs w:val="40"/>
    </w:rPr>
  </w:style>
  <w:style w:type="paragraph" w:styleId="666">
    <w:name w:val="Heading 2"/>
    <w:basedOn w:val="840"/>
    <w:next w:val="840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7">
    <w:name w:val="Heading 2 Char"/>
    <w:basedOn w:val="841"/>
    <w:link w:val="666"/>
    <w:uiPriority w:val="9"/>
    <w:rPr>
      <w:rFonts w:ascii="Arial" w:hAnsi="Arial" w:eastAsia="Arial" w:cs="Arial"/>
      <w:sz w:val="34"/>
    </w:rPr>
  </w:style>
  <w:style w:type="paragraph" w:styleId="668">
    <w:name w:val="Heading 3"/>
    <w:basedOn w:val="840"/>
    <w:next w:val="840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9">
    <w:name w:val="Heading 3 Char"/>
    <w:basedOn w:val="841"/>
    <w:link w:val="668"/>
    <w:uiPriority w:val="9"/>
    <w:rPr>
      <w:rFonts w:ascii="Arial" w:hAnsi="Arial" w:eastAsia="Arial" w:cs="Arial"/>
      <w:sz w:val="30"/>
      <w:szCs w:val="30"/>
    </w:rPr>
  </w:style>
  <w:style w:type="paragraph" w:styleId="670">
    <w:name w:val="Heading 4"/>
    <w:basedOn w:val="840"/>
    <w:next w:val="840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>
    <w:name w:val="Heading 4 Char"/>
    <w:basedOn w:val="841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840"/>
    <w:next w:val="840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>
    <w:name w:val="Heading 5 Char"/>
    <w:basedOn w:val="841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840"/>
    <w:next w:val="840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5">
    <w:name w:val="Heading 6 Char"/>
    <w:basedOn w:val="841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840"/>
    <w:next w:val="840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7 Char"/>
    <w:basedOn w:val="841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840"/>
    <w:next w:val="840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9">
    <w:name w:val="Heading 8 Char"/>
    <w:basedOn w:val="841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840"/>
    <w:next w:val="840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>
    <w:name w:val="Heading 9 Char"/>
    <w:basedOn w:val="84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No Spacing"/>
    <w:uiPriority w:val="1"/>
    <w:qFormat/>
    <w:pPr>
      <w:spacing w:before="0" w:after="0" w:line="240" w:lineRule="auto"/>
    </w:pPr>
  </w:style>
  <w:style w:type="paragraph" w:styleId="683">
    <w:name w:val="Title"/>
    <w:basedOn w:val="840"/>
    <w:next w:val="840"/>
    <w:link w:val="68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4">
    <w:name w:val="Title Char"/>
    <w:basedOn w:val="841"/>
    <w:link w:val="683"/>
    <w:uiPriority w:val="10"/>
    <w:rPr>
      <w:sz w:val="48"/>
      <w:szCs w:val="48"/>
    </w:rPr>
  </w:style>
  <w:style w:type="paragraph" w:styleId="685">
    <w:name w:val="Subtitle"/>
    <w:basedOn w:val="840"/>
    <w:next w:val="840"/>
    <w:link w:val="686"/>
    <w:uiPriority w:val="11"/>
    <w:qFormat/>
    <w:pPr>
      <w:spacing w:before="200" w:after="200"/>
    </w:pPr>
    <w:rPr>
      <w:sz w:val="24"/>
      <w:szCs w:val="24"/>
    </w:rPr>
  </w:style>
  <w:style w:type="character" w:styleId="686">
    <w:name w:val="Subtitle Char"/>
    <w:basedOn w:val="841"/>
    <w:link w:val="685"/>
    <w:uiPriority w:val="11"/>
    <w:rPr>
      <w:sz w:val="24"/>
      <w:szCs w:val="24"/>
    </w:rPr>
  </w:style>
  <w:style w:type="paragraph" w:styleId="687">
    <w:name w:val="Quote"/>
    <w:basedOn w:val="840"/>
    <w:next w:val="840"/>
    <w:link w:val="688"/>
    <w:uiPriority w:val="29"/>
    <w:qFormat/>
    <w:pPr>
      <w:ind w:left="720" w:right="720"/>
    </w:pPr>
    <w:rPr>
      <w:i/>
    </w:rPr>
  </w:style>
  <w:style w:type="character" w:styleId="688">
    <w:name w:val="Quote Char"/>
    <w:link w:val="687"/>
    <w:uiPriority w:val="29"/>
    <w:rPr>
      <w:i/>
    </w:rPr>
  </w:style>
  <w:style w:type="paragraph" w:styleId="689">
    <w:name w:val="Intense Quote"/>
    <w:basedOn w:val="840"/>
    <w:next w:val="840"/>
    <w:link w:val="69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0">
    <w:name w:val="Intense Quote Char"/>
    <w:link w:val="689"/>
    <w:uiPriority w:val="30"/>
    <w:rPr>
      <w:i/>
    </w:rPr>
  </w:style>
  <w:style w:type="paragraph" w:styleId="691">
    <w:name w:val="Header"/>
    <w:basedOn w:val="840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2">
    <w:name w:val="Header Char"/>
    <w:basedOn w:val="841"/>
    <w:link w:val="691"/>
    <w:uiPriority w:val="99"/>
  </w:style>
  <w:style w:type="paragraph" w:styleId="693">
    <w:name w:val="Footer"/>
    <w:basedOn w:val="840"/>
    <w:link w:val="6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4">
    <w:name w:val="Footer Char"/>
    <w:basedOn w:val="841"/>
    <w:link w:val="693"/>
    <w:uiPriority w:val="99"/>
  </w:style>
  <w:style w:type="paragraph" w:styleId="695">
    <w:name w:val="Caption"/>
    <w:basedOn w:val="840"/>
    <w:next w:val="8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6">
    <w:name w:val="Caption Char"/>
    <w:basedOn w:val="695"/>
    <w:link w:val="693"/>
    <w:uiPriority w:val="99"/>
  </w:style>
  <w:style w:type="table" w:styleId="697">
    <w:name w:val="Table Grid"/>
    <w:basedOn w:val="84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Table Grid Light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1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2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2">
    <w:name w:val="Plain Table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Plain Table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4">
    <w:name w:val="Grid Table 1 Light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4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6">
    <w:name w:val="Grid Table 4 - Accent 1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7">
    <w:name w:val="Grid Table 4 - Accent 2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8">
    <w:name w:val="Grid Table 4 - Accent 3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9">
    <w:name w:val="Grid Table 4 - Accent 4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0">
    <w:name w:val="Grid Table 4 - Accent 5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1">
    <w:name w:val="Grid Table 4 - Accent 6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2">
    <w:name w:val="Grid Table 5 Dark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9">
    <w:name w:val="Grid Table 6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0">
    <w:name w:val="Grid Table 6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1">
    <w:name w:val="Grid Table 6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2">
    <w:name w:val="Grid Table 6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3">
    <w:name w:val="Grid Table 6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4">
    <w:name w:val="Grid Table 6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6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7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1">
    <w:name w:val="List Table 2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2">
    <w:name w:val="List Table 2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3">
    <w:name w:val="List Table 2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4">
    <w:name w:val="List Table 2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5">
    <w:name w:val="List Table 2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6">
    <w:name w:val="List Table 2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7">
    <w:name w:val="List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5 Dark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6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9">
    <w:name w:val="List Table 6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0">
    <w:name w:val="List Table 6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1">
    <w:name w:val="List Table 6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2">
    <w:name w:val="List Table 6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3">
    <w:name w:val="List Table 6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4">
    <w:name w:val="List Table 6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5">
    <w:name w:val="List Table 7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6">
    <w:name w:val="List Table 7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7">
    <w:name w:val="List Table 7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8">
    <w:name w:val="List Table 7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9">
    <w:name w:val="List Table 7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0">
    <w:name w:val="List Table 7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1">
    <w:name w:val="List Table 7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2">
    <w:name w:val="Lined - Accent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Lined - Accent 1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Lined - Accent 2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Lined - Accent 3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Lined - Accent 4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Lined - Accent 5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Lined - Accent 6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 &amp; Lined - Accent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Bordered &amp; Lined - Accent 1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Bordered &amp; Lined - Accent 2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Bordered &amp; Lined - Accent 3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Bordered &amp; Lined - Accent 4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Bordered &amp; Lined - Accent 5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Bordered &amp; Lined - Accent 6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7">
    <w:name w:val="Bordered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8">
    <w:name w:val="Bordered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9">
    <w:name w:val="Bordered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0">
    <w:name w:val="Bordered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1">
    <w:name w:val="Bordered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2">
    <w:name w:val="Bordered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3">
    <w:name w:val="footnote text"/>
    <w:basedOn w:val="840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basedOn w:val="841"/>
    <w:uiPriority w:val="99"/>
    <w:unhideWhenUsed/>
    <w:rPr>
      <w:vertAlign w:val="superscript"/>
    </w:rPr>
  </w:style>
  <w:style w:type="paragraph" w:styleId="826">
    <w:name w:val="endnote text"/>
    <w:basedOn w:val="840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basedOn w:val="841"/>
    <w:uiPriority w:val="99"/>
    <w:semiHidden/>
    <w:unhideWhenUsed/>
    <w:rPr>
      <w:vertAlign w:val="superscript"/>
    </w:rPr>
  </w:style>
  <w:style w:type="paragraph" w:styleId="829">
    <w:name w:val="toc 1"/>
    <w:basedOn w:val="840"/>
    <w:next w:val="840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40"/>
    <w:next w:val="840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40"/>
    <w:next w:val="840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40"/>
    <w:next w:val="840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40"/>
    <w:next w:val="840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40"/>
    <w:next w:val="840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40"/>
    <w:next w:val="840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40"/>
    <w:next w:val="840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40"/>
    <w:next w:val="840"/>
    <w:uiPriority w:val="39"/>
    <w:unhideWhenUsed/>
    <w:pPr>
      <w:ind w:left="2268" w:right="0" w:firstLine="0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0"/>
    <w:next w:val="840"/>
    <w:uiPriority w:val="99"/>
    <w:unhideWhenUsed/>
    <w:pPr>
      <w:spacing w:after="0" w:afterAutospacing="0"/>
    </w:pPr>
  </w:style>
  <w:style w:type="paragraph" w:styleId="840" w:default="1">
    <w:name w:val="Normal"/>
    <w:qFormat/>
  </w:style>
  <w:style w:type="character" w:styleId="841" w:default="1">
    <w:name w:val="Default Paragraph Font"/>
    <w:uiPriority w:val="1"/>
    <w:semiHidden/>
    <w:unhideWhenUsed/>
  </w:style>
  <w:style w:type="table" w:styleId="8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3" w:default="1">
    <w:name w:val="No List"/>
    <w:uiPriority w:val="99"/>
    <w:semiHidden/>
    <w:unhideWhenUsed/>
  </w:style>
  <w:style w:type="character" w:styleId="844">
    <w:name w:val="Hyperlink"/>
    <w:basedOn w:val="841"/>
    <w:uiPriority w:val="99"/>
    <w:unhideWhenUsed/>
    <w:rPr>
      <w:color w:val="0000ff"/>
      <w:u w:val="single"/>
    </w:rPr>
  </w:style>
  <w:style w:type="paragraph" w:styleId="845">
    <w:name w:val="List Paragraph"/>
    <w:basedOn w:val="840"/>
    <w:uiPriority w:val="34"/>
    <w:qFormat/>
    <w:pPr>
      <w:contextualSpacing/>
      <w:ind w:left="720"/>
    </w:pPr>
  </w:style>
  <w:style w:type="character" w:styleId="846">
    <w:name w:val="FollowedHyperlink"/>
    <w:basedOn w:val="841"/>
    <w:uiPriority w:val="99"/>
    <w:semiHidden/>
    <w:unhideWhenUsed/>
    <w:rPr>
      <w:color w:val="800080" w:themeColor="followedHyperlink"/>
      <w:u w:val="single"/>
    </w:rPr>
  </w:style>
  <w:style w:type="paragraph" w:styleId="847">
    <w:name w:val="Normal (Web)"/>
    <w:basedOn w:val="840"/>
    <w:uiPriority w:val="99"/>
    <w:semiHidden/>
    <w:unhideWhenUsed/>
    <w:pPr>
      <w:ind w:firstLine="0"/>
      <w:jc w:val="left"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hyperlink" Target="https://gsn.nso.ru/page/86" TargetMode="External"/><Relationship Id="rId10" Type="http://schemas.openxmlformats.org/officeDocument/2006/relationships/hyperlink" Target="https://gsn.nso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Екатерина Евгеньевна</dc:creator>
  <cp:revision>21</cp:revision>
  <dcterms:created xsi:type="dcterms:W3CDTF">2024-10-10T08:28:00Z</dcterms:created>
  <dcterms:modified xsi:type="dcterms:W3CDTF">2024-11-27T04:54:49Z</dcterms:modified>
</cp:coreProperties>
</file>