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>
        <w:trPr>
          <w:tblCellSpacing w:w="0" w:type="dxa"/>
        </w:trPr>
        <w:tc>
          <w:tcPr>
            <w:tcW w:w="5000" w:type="pct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>Информационно-аналитический обзор обращений граждан, поступивших в инспекцию государственного строительного надзора Новосибирской области в мае 2024 года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-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адрес инспекции (gsn.nso.ru), лично (на личных приемах граждан), устно (по телефону), в форме смс-сообщения.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>
            <w:pPr>
              <w:autoSpaceDE/>
              <w:autoSpaceDN/>
              <w:ind w:firstLine="709"/>
              <w:jc w:val="both"/>
            </w:pPr>
            <w:r>
              <w:t>В мае 2024 года в инспекцию поступило 101 обращение (</w:t>
            </w:r>
            <w:r>
              <w:t xml:space="preserve">апрель </w:t>
            </w:r>
            <w:r>
              <w:t>2024 года - 85, май</w:t>
            </w:r>
            <w:r>
              <w:t xml:space="preserve"> </w:t>
            </w:r>
            <w:r>
              <w:t>2023 года - 73) граждан,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>1) письменных обращений - 93 (</w:t>
            </w:r>
            <w:r>
              <w:t xml:space="preserve">апрель </w:t>
            </w:r>
            <w:r>
              <w:t xml:space="preserve">2024 года - 81, </w:t>
            </w:r>
            <w:r>
              <w:t xml:space="preserve">май </w:t>
            </w:r>
            <w:r>
              <w:t>2023 года - 70), из них в форме электронного документа - 43 (</w:t>
            </w:r>
            <w:r>
              <w:t xml:space="preserve">апрель </w:t>
            </w:r>
            <w:r>
              <w:t xml:space="preserve">2024 года - 24, </w:t>
            </w:r>
            <w:r>
              <w:t xml:space="preserve">май </w:t>
            </w:r>
            <w:r>
              <w:t>2023 года - 23);</w:t>
            </w:r>
          </w:p>
          <w:p>
            <w:pPr>
              <w:autoSpaceDE/>
              <w:autoSpaceDN/>
              <w:ind w:firstLine="709"/>
              <w:jc w:val="both"/>
            </w:pPr>
            <w:r>
              <w:t>2) устные обращения по телефону - 1 (</w:t>
            </w:r>
            <w:r>
              <w:t xml:space="preserve">апрель </w:t>
            </w:r>
            <w:r>
              <w:t xml:space="preserve">2024 года - 1, </w:t>
            </w:r>
            <w:r>
              <w:t xml:space="preserve">май </w:t>
            </w:r>
            <w:r>
              <w:t>2023 года - 0);</w:t>
            </w:r>
          </w:p>
          <w:p>
            <w:pPr>
              <w:autoSpaceDE/>
              <w:autoSpaceDN/>
              <w:ind w:firstLine="709"/>
              <w:jc w:val="both"/>
            </w:pPr>
            <w:r>
              <w:t>3) на личный прием к начальнику инспекции - 7 (</w:t>
            </w:r>
            <w:r>
              <w:t xml:space="preserve">апрель </w:t>
            </w:r>
            <w:r>
              <w:t xml:space="preserve">2024 года - 3, </w:t>
            </w:r>
            <w:r>
              <w:t xml:space="preserve">май </w:t>
            </w:r>
            <w:r>
              <w:t>2023 года - 3);</w:t>
            </w:r>
          </w:p>
          <w:p>
            <w:pPr>
              <w:autoSpaceDE/>
              <w:autoSpaceDN/>
              <w:ind w:firstLine="709"/>
              <w:jc w:val="both"/>
            </w:pPr>
            <w:r>
              <w:t>4) смс-сообщение - 0 (</w:t>
            </w:r>
            <w:r>
              <w:t xml:space="preserve">апрель </w:t>
            </w:r>
            <w:r>
              <w:t xml:space="preserve">2024 года - 0, </w:t>
            </w:r>
            <w:r>
              <w:t xml:space="preserve">май </w:t>
            </w:r>
            <w:r>
              <w:t>2023 года - 0).</w:t>
            </w:r>
          </w:p>
          <w:p>
            <w:pPr>
              <w:autoSpaceDE/>
              <w:autoSpaceDN/>
              <w:jc w:val="both"/>
            </w:pPr>
          </w:p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инспекцию, </w:t>
            </w:r>
            <w:proofErr w:type="gramStart"/>
            <w:r>
              <w:t>зарегистрированы и поставлены</w:t>
            </w:r>
            <w:proofErr w:type="gramEnd"/>
            <w:r>
              <w:t xml:space="preserve"> на контроль.</w:t>
            </w:r>
          </w:p>
          <w:p>
            <w:pPr>
              <w:autoSpaceDE/>
              <w:autoSpaceDN/>
              <w:ind w:firstLine="709"/>
              <w:jc w:val="both"/>
            </w:pPr>
            <w:r>
              <w:t>Из поступивших 93 (</w:t>
            </w:r>
            <w:r>
              <w:t xml:space="preserve">апрель </w:t>
            </w:r>
            <w:r>
              <w:t xml:space="preserve">2024 года - 81, </w:t>
            </w:r>
            <w:r>
              <w:t xml:space="preserve">май </w:t>
            </w:r>
            <w:r>
              <w:t>2023 года – 70)</w:t>
            </w:r>
            <w:r>
              <w:rPr>
                <w:color w:val="FFFFFF" w:themeColor="background1"/>
              </w:rPr>
              <w:t xml:space="preserve">  </w:t>
            </w:r>
            <w:r>
              <w:t>обращений: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- 91 </w:t>
            </w:r>
            <w:r>
              <w:t>(</w:t>
            </w:r>
            <w:r>
              <w:t xml:space="preserve">апрель </w:t>
            </w:r>
            <w:r>
              <w:t xml:space="preserve">2024 года - </w:t>
            </w:r>
            <w:r>
              <w:rPr>
                <w:color w:val="000000"/>
              </w:rPr>
              <w:t xml:space="preserve">81, </w:t>
            </w:r>
            <w:r>
              <w:t xml:space="preserve">май </w:t>
            </w:r>
            <w:r>
              <w:t>2023 года - 68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- 2 (</w:t>
            </w:r>
            <w:r>
              <w:t xml:space="preserve">апрель </w:t>
            </w:r>
            <w:r>
              <w:t xml:space="preserve">2024 года - </w:t>
            </w:r>
            <w:r>
              <w:rPr>
                <w:color w:val="000000"/>
              </w:rPr>
              <w:t>0,</w:t>
            </w:r>
            <w:r>
              <w:t xml:space="preserve"> </w:t>
            </w:r>
            <w:r>
              <w:t xml:space="preserve">май </w:t>
            </w:r>
            <w:r>
              <w:t>2023 года - 2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- 0 (</w:t>
            </w:r>
            <w:r>
              <w:t xml:space="preserve">апрель </w:t>
            </w:r>
            <w:r>
              <w:t>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май </w:t>
            </w:r>
            <w:r>
              <w:t>2023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- 0 (</w:t>
            </w:r>
            <w:r>
              <w:t xml:space="preserve">апрель </w:t>
            </w:r>
            <w:r>
              <w:t>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май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не обращения - 0 (</w:t>
            </w:r>
            <w:r>
              <w:t xml:space="preserve">апрель </w:t>
            </w:r>
            <w:r>
              <w:t>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май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объективного, всестороннего и своевременного рассмотрения.</w:t>
            </w: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lastRenderedPageBreak/>
              <w:t>Личный прием.</w:t>
            </w:r>
          </w:p>
          <w:p>
            <w:pPr>
              <w:autoSpaceDE/>
              <w:ind w:firstLine="709"/>
              <w:jc w:val="both"/>
            </w:pPr>
            <w:r>
              <w:t>В мае 2024 года было проведено 7 личных приемов, на которых были приняты 7 человек по 6 вопросам (</w:t>
            </w:r>
            <w:r>
              <w:t xml:space="preserve">апрель </w:t>
            </w:r>
            <w:r>
              <w:t xml:space="preserve">2024 года - </w:t>
            </w:r>
            <w:r>
              <w:rPr>
                <w:color w:val="000000" w:themeColor="text1"/>
              </w:rPr>
              <w:t xml:space="preserve">3, </w:t>
            </w:r>
            <w:r>
              <w:t xml:space="preserve">май </w:t>
            </w:r>
            <w:r>
              <w:rPr>
                <w:color w:val="000000" w:themeColor="text1"/>
              </w:rPr>
              <w:t>2023 года - 3</w:t>
            </w:r>
            <w:r>
              <w:t>).</w:t>
            </w:r>
          </w:p>
        </w:tc>
      </w:tr>
      <w:tr>
        <w:trPr>
          <w:tblCellSpacing w:w="0" w:type="dxa"/>
        </w:trPr>
        <w:tc>
          <w:tcPr>
            <w:tcW w:w="5000" w:type="pct"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</w:p>
        </w:tc>
      </w:tr>
    </w:tbl>
    <w:p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Тематика обзора обращений граждан, поступивших в инспекцию государственного строительного надзора Новосибирской  области                                        май 2024/</w:t>
      </w:r>
      <w:r>
        <w:rPr>
          <w:b/>
        </w:rPr>
        <w:t xml:space="preserve"> </w:t>
      </w:r>
      <w:r>
        <w:rPr>
          <w:b/>
          <w:color w:val="000000"/>
          <w:kern w:val="36"/>
        </w:rPr>
        <w:t xml:space="preserve">апрель </w:t>
      </w:r>
      <w:r>
        <w:rPr>
          <w:b/>
          <w:color w:val="000000"/>
          <w:kern w:val="36"/>
        </w:rPr>
        <w:t>2024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2471"/>
        <w:gridCol w:w="1632"/>
        <w:gridCol w:w="1921"/>
        <w:gridCol w:w="1715"/>
        <w:gridCol w:w="1642"/>
      </w:tblGrid>
      <w:tr>
        <w:trPr>
          <w:trHeight w:val="593"/>
        </w:trPr>
        <w:tc>
          <w:tcPr>
            <w:tcW w:w="1074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71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55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Устно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(по телефону)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май </w:t>
            </w:r>
            <w:r>
              <w:rPr>
                <w:rFonts w:eastAsia="Calibri"/>
                <w:sz w:val="24"/>
                <w:szCs w:val="24"/>
                <w:lang w:eastAsia="en-US"/>
              </w:rPr>
              <w:t>2024/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апрель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май </w:t>
            </w:r>
            <w:r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апрель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</w:tr>
      <w:tr>
        <w:trPr>
          <w:trHeight w:val="844"/>
        </w:trPr>
        <w:tc>
          <w:tcPr>
            <w:tcW w:w="1074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71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май 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апрель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май </w:t>
            </w:r>
            <w:r>
              <w:rPr>
                <w:rFonts w:eastAsia="Calibri"/>
                <w:sz w:val="24"/>
                <w:szCs w:val="24"/>
                <w:lang w:eastAsia="en-US"/>
              </w:rPr>
              <w:t>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апрель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107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4/3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</w:tr>
      <w:tr>
        <w:tc>
          <w:tcPr>
            <w:tcW w:w="107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1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63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36/51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23/16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5/2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Прохождение разрешительных процедур на капитальное строительство, согласование строительства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4/4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0/2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2/0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Градостроительство и архитектура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5/3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Государство, общество, политика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Жилищно-коммунальная сфера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11/0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354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6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50/59</w:t>
            </w:r>
          </w:p>
        </w:tc>
        <w:tc>
          <w:tcPr>
            <w:tcW w:w="19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43/22</w:t>
            </w:r>
          </w:p>
        </w:tc>
        <w:tc>
          <w:tcPr>
            <w:tcW w:w="171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1642" w:type="dxa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  <w:bookmarkStart w:id="0" w:name="_GoBack"/>
            <w:bookmarkEnd w:id="0"/>
            <w:r>
              <w:rPr>
                <w:rFonts w:eastAsia="Calibri"/>
                <w:b/>
                <w:sz w:val="24"/>
                <w:szCs w:val="24"/>
                <w:lang w:eastAsia="en-US"/>
              </w:rPr>
              <w:t>/3</w:t>
            </w:r>
          </w:p>
        </w:tc>
      </w:tr>
    </w:tbl>
    <w:p>
      <w:pPr>
        <w:jc w:val="both"/>
        <w:rPr>
          <w:b/>
        </w:rPr>
      </w:pPr>
    </w:p>
    <w:p>
      <w:pPr>
        <w:ind w:firstLine="567"/>
        <w:jc w:val="both"/>
        <w:rPr>
          <w:b/>
        </w:rPr>
      </w:pPr>
      <w:r>
        <w:rPr>
          <w:b/>
        </w:rPr>
        <w:t>Результативность рассмотрения обращений.</w:t>
      </w:r>
    </w:p>
    <w:p>
      <w:pPr>
        <w:jc w:val="both"/>
        <w:rPr>
          <w:b/>
        </w:rPr>
      </w:pPr>
    </w:p>
    <w:p>
      <w:pPr>
        <w:autoSpaceDE/>
        <w:autoSpaceDN/>
        <w:jc w:val="both"/>
        <w:rPr>
          <w:color w:val="000000"/>
          <w:highlight w:val="yellow"/>
        </w:rPr>
      </w:pPr>
      <w:r>
        <w:rPr>
          <w:color w:val="000000"/>
        </w:rPr>
        <w:t>поддержано - 0 (</w:t>
      </w:r>
      <w:r>
        <w:t xml:space="preserve">апрель </w:t>
      </w:r>
      <w:r>
        <w:t xml:space="preserve">2024 года -0, </w:t>
      </w:r>
      <w:r>
        <w:t xml:space="preserve">май </w:t>
      </w:r>
      <w:r>
        <w:t>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разъяснено - 40 (</w:t>
      </w:r>
      <w:r>
        <w:t xml:space="preserve">апрель </w:t>
      </w:r>
      <w:r>
        <w:t xml:space="preserve">2024 года - 46, </w:t>
      </w:r>
      <w:r>
        <w:t xml:space="preserve">май </w:t>
      </w:r>
      <w:r>
        <w:t>2023 года - 37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оставлено без ответа - 0 (</w:t>
      </w:r>
      <w:r>
        <w:t xml:space="preserve">апрель </w:t>
      </w:r>
      <w:r>
        <w:t xml:space="preserve">2024 года - 0, </w:t>
      </w:r>
      <w:r>
        <w:t xml:space="preserve">май </w:t>
      </w:r>
      <w:r>
        <w:t>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находится на рассмотрении - 61 (</w:t>
      </w:r>
      <w:r>
        <w:t xml:space="preserve">апрель </w:t>
      </w:r>
      <w:r>
        <w:t xml:space="preserve">2024 года - 39, </w:t>
      </w:r>
      <w:r>
        <w:t xml:space="preserve">май </w:t>
      </w:r>
      <w:r>
        <w:t>2023 года - 36</w:t>
      </w:r>
      <w:r>
        <w:rPr>
          <w:color w:val="000000"/>
        </w:rPr>
        <w:t>).</w:t>
      </w:r>
    </w:p>
    <w:p/>
    <w:p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>
      <w:pPr>
        <w:jc w:val="both"/>
        <w:rPr>
          <w:b/>
        </w:rPr>
      </w:pPr>
    </w:p>
    <w:p>
      <w:pPr>
        <w:ind w:firstLine="708"/>
        <w:jc w:val="both"/>
      </w:pPr>
      <w:r>
        <w:t>В мае 2024 года все обращения рассмотрены без нарушения порядка рассмотрения обращений граждан.</w:t>
      </w:r>
    </w:p>
    <w:p>
      <w:pPr>
        <w:autoSpaceDE/>
        <w:autoSpaceDN/>
        <w:ind w:firstLine="709"/>
        <w:jc w:val="both"/>
      </w:pPr>
      <w:r>
        <w:t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>
      <w:pPr>
        <w:autoSpaceDE/>
        <w:autoSpaceDN/>
        <w:jc w:val="both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4C155BB-CE8A-47EF-A235-7D04784B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2</cp:revision>
  <cp:lastPrinted>2024-06-04T04:46:00Z</cp:lastPrinted>
  <dcterms:created xsi:type="dcterms:W3CDTF">2024-06-04T07:19:00Z</dcterms:created>
  <dcterms:modified xsi:type="dcterms:W3CDTF">2024-06-04T07:19:00Z</dcterms:modified>
</cp:coreProperties>
</file>