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Style0"/>
        <w:tblW w:w="23144" w:type="dxa"/>
        <w:tblInd w:w="108" w:type="dxa"/>
        <w:tblCellMar>
          <w:left w:w="108" w:type="dxa"/>
          <w:right w:w="108" w:type="dxa"/>
        </w:tblCellMar>
        <w:tblLook w:val="04A0" w:firstRow="1" w:lastRow="0" w:firstColumn="1" w:lastColumn="0" w:noHBand="0" w:noVBand="1"/>
      </w:tblPr>
      <w:tblGrid>
        <w:gridCol w:w="574"/>
        <w:gridCol w:w="2447"/>
        <w:gridCol w:w="2037"/>
        <w:gridCol w:w="1688"/>
        <w:gridCol w:w="1934"/>
        <w:gridCol w:w="1180"/>
        <w:gridCol w:w="1790"/>
        <w:gridCol w:w="2351"/>
        <w:gridCol w:w="1180"/>
        <w:gridCol w:w="1790"/>
        <w:gridCol w:w="1852"/>
        <w:gridCol w:w="2297"/>
        <w:gridCol w:w="2024"/>
      </w:tblGrid>
      <w:tr w:rsidR="002314FA" w:rsidTr="00F67509">
        <w:trPr>
          <w:trHeight w:val="60"/>
        </w:trPr>
        <w:tc>
          <w:tcPr>
            <w:tcW w:w="23144" w:type="dxa"/>
            <w:gridSpan w:val="13"/>
            <w:shd w:val="clear" w:color="FFFFFF" w:fill="auto"/>
            <w:vAlign w:val="bottom"/>
          </w:tcPr>
          <w:p w:rsidR="002314FA" w:rsidRDefault="00143E67">
            <w:pPr>
              <w:jc w:val="right"/>
              <w:rPr>
                <w:szCs w:val="16"/>
              </w:rPr>
            </w:pPr>
            <w:bookmarkStart w:id="0" w:name="_GoBack"/>
            <w:bookmarkEnd w:id="0"/>
            <w:r>
              <w:rPr>
                <w:szCs w:val="16"/>
              </w:rPr>
              <w:t>Сформировано в ГИС "КУ ГГС"</w:t>
            </w:r>
          </w:p>
        </w:tc>
      </w:tr>
      <w:tr w:rsidR="002314FA" w:rsidTr="00F67509">
        <w:trPr>
          <w:trHeight w:val="60"/>
        </w:trPr>
        <w:tc>
          <w:tcPr>
            <w:tcW w:w="576" w:type="dxa"/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  <w:tc>
          <w:tcPr>
            <w:tcW w:w="22568" w:type="dxa"/>
            <w:gridSpan w:val="12"/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Сведения о доходах, расходах, имуществе и обязательствах имущественного характера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br/>
              <w:t>лиц, замещающих должности государственной гражданской службы в инспекции государственного строительного надзора Новосибирской области, и членов их семей за период с 1 января по 31 декабря 2019 года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shd w:val="clear" w:color="FFFFFF" w:fill="auto"/>
            <w:vAlign w:val="bottom"/>
          </w:tcPr>
          <w:p w:rsidR="002314FA" w:rsidRDefault="002314FA">
            <w:pPr>
              <w:rPr>
                <w:szCs w:val="16"/>
              </w:rPr>
            </w:pPr>
          </w:p>
        </w:tc>
        <w:tc>
          <w:tcPr>
            <w:tcW w:w="2357" w:type="dxa"/>
            <w:shd w:val="clear" w:color="FFFFFF" w:fill="auto"/>
            <w:vAlign w:val="bottom"/>
          </w:tcPr>
          <w:p w:rsidR="002314FA" w:rsidRDefault="002314FA">
            <w:pPr>
              <w:rPr>
                <w:szCs w:val="16"/>
              </w:rPr>
            </w:pPr>
          </w:p>
        </w:tc>
        <w:tc>
          <w:tcPr>
            <w:tcW w:w="1984" w:type="dxa"/>
            <w:shd w:val="clear" w:color="FFFFFF" w:fill="auto"/>
            <w:vAlign w:val="bottom"/>
          </w:tcPr>
          <w:p w:rsidR="002314FA" w:rsidRDefault="002314FA">
            <w:pPr>
              <w:rPr>
                <w:szCs w:val="16"/>
              </w:rPr>
            </w:pPr>
          </w:p>
        </w:tc>
        <w:tc>
          <w:tcPr>
            <w:tcW w:w="1649" w:type="dxa"/>
            <w:shd w:val="clear" w:color="FFFFFF" w:fill="auto"/>
            <w:vAlign w:val="bottom"/>
          </w:tcPr>
          <w:p w:rsidR="002314FA" w:rsidRDefault="002314FA">
            <w:pPr>
              <w:rPr>
                <w:szCs w:val="16"/>
              </w:rPr>
            </w:pPr>
          </w:p>
        </w:tc>
        <w:tc>
          <w:tcPr>
            <w:tcW w:w="1896" w:type="dxa"/>
            <w:shd w:val="clear" w:color="FFFFFF" w:fill="auto"/>
            <w:vAlign w:val="bottom"/>
          </w:tcPr>
          <w:p w:rsidR="002314FA" w:rsidRDefault="002314FA">
            <w:pPr>
              <w:rPr>
                <w:szCs w:val="16"/>
              </w:rPr>
            </w:pPr>
          </w:p>
        </w:tc>
        <w:tc>
          <w:tcPr>
            <w:tcW w:w="1176" w:type="dxa"/>
            <w:shd w:val="clear" w:color="FFFFFF" w:fill="auto"/>
            <w:vAlign w:val="bottom"/>
          </w:tcPr>
          <w:p w:rsidR="002314FA" w:rsidRDefault="002314FA">
            <w:pPr>
              <w:rPr>
                <w:szCs w:val="16"/>
              </w:rPr>
            </w:pPr>
          </w:p>
        </w:tc>
        <w:tc>
          <w:tcPr>
            <w:tcW w:w="1793" w:type="dxa"/>
            <w:shd w:val="clear" w:color="FFFFFF" w:fill="auto"/>
            <w:vAlign w:val="bottom"/>
          </w:tcPr>
          <w:p w:rsidR="002314FA" w:rsidRDefault="002314FA">
            <w:pPr>
              <w:rPr>
                <w:szCs w:val="16"/>
              </w:rPr>
            </w:pPr>
          </w:p>
        </w:tc>
        <w:tc>
          <w:tcPr>
            <w:tcW w:w="2544" w:type="dxa"/>
            <w:shd w:val="clear" w:color="FFFFFF" w:fill="auto"/>
            <w:vAlign w:val="bottom"/>
          </w:tcPr>
          <w:p w:rsidR="002314FA" w:rsidRDefault="002314FA">
            <w:pPr>
              <w:rPr>
                <w:szCs w:val="16"/>
              </w:rPr>
            </w:pPr>
          </w:p>
        </w:tc>
        <w:tc>
          <w:tcPr>
            <w:tcW w:w="1176" w:type="dxa"/>
            <w:shd w:val="clear" w:color="FFFFFF" w:fill="auto"/>
            <w:vAlign w:val="bottom"/>
          </w:tcPr>
          <w:p w:rsidR="002314FA" w:rsidRDefault="002314FA">
            <w:pPr>
              <w:rPr>
                <w:szCs w:val="16"/>
              </w:rPr>
            </w:pPr>
          </w:p>
        </w:tc>
        <w:tc>
          <w:tcPr>
            <w:tcW w:w="1793" w:type="dxa"/>
            <w:shd w:val="clear" w:color="FFFFFF" w:fill="auto"/>
            <w:vAlign w:val="bottom"/>
          </w:tcPr>
          <w:p w:rsidR="002314FA" w:rsidRDefault="002314FA">
            <w:pPr>
              <w:rPr>
                <w:szCs w:val="16"/>
              </w:rPr>
            </w:pPr>
          </w:p>
        </w:tc>
        <w:tc>
          <w:tcPr>
            <w:tcW w:w="1859" w:type="dxa"/>
            <w:shd w:val="clear" w:color="FFFFFF" w:fill="auto"/>
            <w:vAlign w:val="bottom"/>
          </w:tcPr>
          <w:p w:rsidR="002314FA" w:rsidRDefault="002314FA">
            <w:pPr>
              <w:rPr>
                <w:szCs w:val="16"/>
              </w:rPr>
            </w:pPr>
          </w:p>
        </w:tc>
        <w:tc>
          <w:tcPr>
            <w:tcW w:w="2304" w:type="dxa"/>
            <w:shd w:val="clear" w:color="FFFFFF" w:fill="auto"/>
            <w:vAlign w:val="bottom"/>
          </w:tcPr>
          <w:p w:rsidR="002314FA" w:rsidRDefault="002314FA">
            <w:pPr>
              <w:rPr>
                <w:szCs w:val="16"/>
              </w:rPr>
            </w:pPr>
          </w:p>
        </w:tc>
        <w:tc>
          <w:tcPr>
            <w:tcW w:w="2037" w:type="dxa"/>
            <w:shd w:val="clear" w:color="FFFFFF" w:fill="auto"/>
            <w:vAlign w:val="bottom"/>
          </w:tcPr>
          <w:p w:rsidR="002314FA" w:rsidRDefault="002314FA">
            <w:pPr>
              <w:rPr>
                <w:szCs w:val="16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2314FA" w:rsidRDefault="00143E6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/>
              <w:t>п/п</w:t>
            </w: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2314FA" w:rsidRDefault="00143E6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Фамилия и инициалы лица, чьи сведения размещаются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2314FA" w:rsidRDefault="00143E6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651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2314FA" w:rsidRDefault="00143E6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Объекты недвижимости, находящиеся в собственности</w:t>
            </w:r>
          </w:p>
        </w:tc>
        <w:tc>
          <w:tcPr>
            <w:tcW w:w="5513" w:type="dxa"/>
            <w:gridSpan w:val="3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2314FA" w:rsidRDefault="00143E6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Объекты недвижимости, находящиеся в пользовании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2314FA" w:rsidRDefault="00143E6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Транспортные средства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/>
              <w:t>(вид, марка)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/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2314FA" w:rsidRDefault="00143E6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Декларированный годовой доход (руб.)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2314FA" w:rsidRDefault="00143E6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2314FA" w:rsidRDefault="002314F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2314FA" w:rsidRDefault="002314F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2314FA" w:rsidRDefault="002314F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2314FA" w:rsidRDefault="00143E6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объекта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2314FA" w:rsidRDefault="00143E6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собственности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2314FA" w:rsidRDefault="00143E6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площадь (кв.м)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2314FA" w:rsidRDefault="00143E6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страна расположения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2314FA" w:rsidRDefault="00143E6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объекта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2314FA" w:rsidRDefault="00143E6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площадь (кв.м)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2314FA" w:rsidRDefault="00143E6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страна расположения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2314FA" w:rsidRDefault="002314F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2314FA" w:rsidRDefault="002314F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2314FA" w:rsidRDefault="002314F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2314FA" w:rsidTr="00F67509">
        <w:trPr>
          <w:trHeight w:val="60"/>
        </w:trPr>
        <w:tc>
          <w:tcPr>
            <w:tcW w:w="576" w:type="dxa"/>
            <w:shd w:val="clear" w:color="FFFFFF" w:fill="auto"/>
            <w:vAlign w:val="bottom"/>
          </w:tcPr>
          <w:p w:rsidR="002314FA" w:rsidRDefault="002314FA">
            <w:pPr>
              <w:rPr>
                <w:szCs w:val="16"/>
              </w:rPr>
            </w:pPr>
          </w:p>
        </w:tc>
        <w:tc>
          <w:tcPr>
            <w:tcW w:w="22568" w:type="dxa"/>
            <w:gridSpan w:val="12"/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Отдел по районам области и линейным объектам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Ольгайзер П.В.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по районам области и линейным объектам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4912E6" w:rsidRDefault="002D12CA" w:rsidP="002D12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12E6">
              <w:rPr>
                <w:rFonts w:ascii="Times New Roman" w:hAnsi="Times New Roman"/>
                <w:sz w:val="24"/>
                <w:szCs w:val="24"/>
              </w:rPr>
              <w:t>Общая</w:t>
            </w:r>
            <w:r w:rsidR="004912E6" w:rsidRPr="004912E6">
              <w:rPr>
                <w:rFonts w:ascii="Times New Roman" w:hAnsi="Times New Roman"/>
                <w:sz w:val="24"/>
                <w:szCs w:val="24"/>
              </w:rPr>
              <w:t xml:space="preserve"> совместная </w:t>
            </w:r>
          </w:p>
          <w:p w:rsidR="002314FA" w:rsidRPr="004912E6" w:rsidRDefault="004912E6" w:rsidP="002D12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12E6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на </w:t>
            </w:r>
            <w:r w:rsidRPr="004912E6">
              <w:rPr>
                <w:rFonts w:ascii="Times New Roman" w:hAnsi="Times New Roman"/>
                <w:sz w:val="24"/>
                <w:szCs w:val="24"/>
              </w:rPr>
              <w:t>25</w:t>
            </w:r>
            <w:r w:rsidR="00143E67" w:rsidRPr="004912E6">
              <w:rPr>
                <w:rFonts w:ascii="Times New Roman" w:hAnsi="Times New Roman"/>
                <w:sz w:val="24"/>
                <w:szCs w:val="24"/>
              </w:rPr>
              <w:t>/29)</w:t>
            </w:r>
            <w:r w:rsidRPr="004912E6">
              <w:rPr>
                <w:rFonts w:ascii="Times New Roman" w:hAnsi="Times New Roman"/>
                <w:sz w:val="24"/>
                <w:szCs w:val="24"/>
              </w:rPr>
              <w:t xml:space="preserve">, общая долевая </w:t>
            </w: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Pr="004912E6">
              <w:rPr>
                <w:rFonts w:ascii="Times New Roman" w:hAnsi="Times New Roman"/>
                <w:sz w:val="24"/>
                <w:szCs w:val="24"/>
              </w:rPr>
              <w:t>1/29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62,9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66,9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Гайя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1 136 460,31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700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4912E6" w:rsidRPr="00BC0E56" w:rsidRDefault="004912E6" w:rsidP="004912E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0E56">
              <w:rPr>
                <w:rFonts w:ascii="Times New Roman" w:hAnsi="Times New Roman"/>
                <w:sz w:val="24"/>
                <w:szCs w:val="24"/>
              </w:rPr>
              <w:t xml:space="preserve">Общая совместная </w:t>
            </w:r>
          </w:p>
          <w:p w:rsidR="002314FA" w:rsidRPr="00BC0E56" w:rsidRDefault="004912E6" w:rsidP="004912E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0E56">
              <w:rPr>
                <w:rFonts w:ascii="Times New Roman" w:hAnsi="Times New Roman"/>
                <w:sz w:val="24"/>
                <w:szCs w:val="24"/>
              </w:rPr>
              <w:t>(на 25/29), общая долевая (</w:t>
            </w:r>
            <w:r w:rsidR="008C7321">
              <w:rPr>
                <w:rFonts w:ascii="Times New Roman" w:hAnsi="Times New Roman"/>
                <w:sz w:val="24"/>
                <w:szCs w:val="24"/>
              </w:rPr>
              <w:t>1</w:t>
            </w:r>
            <w:r w:rsidRPr="00BC0E56">
              <w:rPr>
                <w:rFonts w:ascii="Times New Roman" w:hAnsi="Times New Roman"/>
                <w:sz w:val="24"/>
                <w:szCs w:val="24"/>
              </w:rPr>
              <w:t>/29)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62,9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56 259,23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(1/29)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62,9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(1/29)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62,9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Желуницин Р.В.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по районам области и линейным объектам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43,9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СУБАРУ ФОРЕСТЕР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902 012,12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43,9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121 988,41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43,9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43,9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Тарасова Н.П.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по районам области и линейным объектам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60,9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 w:rsidP="00A272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Земельный участок. 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1 500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грузовой КАМАЗ 5410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955 319,38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61,9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 w:rsidP="00A272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Земельный участок. 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4 416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грузовой КАМАЗ 5410</w:t>
            </w: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грузовой КАМАЗ 5410</w:t>
            </w: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грузовой КАМАЗ 5410</w:t>
            </w: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грузовой КАМАЗ 55102</w:t>
            </w: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полуприцеп ОДАЗ 9370</w:t>
            </w: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полуприцеп ОДАЗ 9370</w:t>
            </w: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полуприцеп ОДАЗ 9357</w:t>
            </w: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полуприцеп ОДАЗ 9370</w:t>
            </w: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прицеп ГКБ 8527</w:t>
            </w: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полуприцеп СЗАП 93271А</w:t>
            </w: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28,8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18,8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грузовой КАМАЗ 5320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409 723,66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61,9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грузовой КАМАЗ 5410</w:t>
            </w: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грузовой КАМАЗ 5511</w:t>
            </w: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грузовой КАМАЗ 5410</w:t>
            </w: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хайлендер</w:t>
            </w: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карина</w:t>
            </w: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ВАЗ 2106</w:t>
            </w: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грузовой КАМАЗ 54112</w:t>
            </w: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полуприцеп ОДАз 9370</w:t>
            </w: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полуприцеп ОДАЗ 9370</w:t>
            </w: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полуприцеп ОДАЗ 9370</w:t>
            </w: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автоприцеп ГКБ 8350</w:t>
            </w: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автоприцеп А 349</w:t>
            </w: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автоприцеп низкорамник ЧМЗАП 9399</w:t>
            </w: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полуприцеп ОДАЗ 9385</w:t>
            </w: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грузо-пасажирский УАЗ 390994</w:t>
            </w: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Трункин В.М.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по районам области и линейным объектам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 w:rsidP="006E48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Земельный участок. 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2 465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1 251 666,20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Гараж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ХУНДАЙ ИХ35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756 578,48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31,2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2 465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Хрипкова Е.Е.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по районам области и линейным объектам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1 700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ВАЗ 2121 Нива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1 143 184,07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(330/1000)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947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ИЖ 21251 Москвич</w:t>
            </w: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139,9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78,6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20,6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Чернова М.А.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по районам области и линейным объектам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93,5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RAV 4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785 928,68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Чупин Е.Н.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по районам области и линейным объектам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56,5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6E48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="00143E67">
              <w:rPr>
                <w:rFonts w:ascii="Times New Roman" w:hAnsi="Times New Roman"/>
                <w:sz w:val="24"/>
                <w:szCs w:val="24"/>
              </w:rPr>
              <w:t>омната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718 534,36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Шпильной А.А.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по районам области и линейным объектам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31,6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СУБАРУ Форестер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1 479 338,96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52,8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52,8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1 052 225,42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Земцев В.О.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отдела по районам области и линейным объектам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10 046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71,2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709 584,99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472BCB" w:rsidRDefault="00472BCB" w:rsidP="003B26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Квартира.</w:t>
            </w:r>
          </w:p>
          <w:p w:rsidR="002314FA" w:rsidRDefault="00143E67" w:rsidP="00472BC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Средства материнского (семейного) капитала, </w:t>
            </w:r>
            <w:r w:rsidR="00472BCB">
              <w:rPr>
                <w:rFonts w:ascii="Times New Roman" w:hAnsi="Times New Roman"/>
                <w:sz w:val="20"/>
                <w:szCs w:val="20"/>
              </w:rPr>
              <w:t>кредит.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7945" w:rsidP="0023794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9 999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71,2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472BCB" w:rsidP="00472B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9 999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115 683,81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472BCB" w:rsidRDefault="00472BCB" w:rsidP="00472BC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Квартира.</w:t>
            </w:r>
          </w:p>
          <w:p w:rsidR="002314FA" w:rsidRDefault="00472BCB" w:rsidP="00472BC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Средства материнского (семейного) капитала, кредит.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71,2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71,2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Тимошкевич Н.А.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отдела по районам области и линейным объектам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850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733 067,13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67,2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850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TOYOTA CAVALER CAVALIER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150 008,28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67,2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58,7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2 962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35,5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314FA" w:rsidTr="00F67509">
        <w:trPr>
          <w:trHeight w:val="60"/>
        </w:trPr>
        <w:tc>
          <w:tcPr>
            <w:tcW w:w="576" w:type="dxa"/>
            <w:shd w:val="clear" w:color="FFFFFF" w:fill="auto"/>
            <w:vAlign w:val="bottom"/>
          </w:tcPr>
          <w:p w:rsidR="002314FA" w:rsidRDefault="002314FA">
            <w:pPr>
              <w:rPr>
                <w:szCs w:val="16"/>
              </w:rPr>
            </w:pPr>
          </w:p>
        </w:tc>
        <w:tc>
          <w:tcPr>
            <w:tcW w:w="22568" w:type="dxa"/>
            <w:gridSpan w:val="12"/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Отдел по Центральному округу, Дзержинскому и Калининскому районам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Войнов А.Ю.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по Центральному округу, Дзержинскому и Калининскому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 w:rsidP="00DC3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56,6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НИССАН Террано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1 261 232,09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 w:rsidP="00DC3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56,6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НИССАН Вингроуд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564 103,60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143E6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Архипов Е.В.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 по Центральному округу, Дзержинскому и Калининскому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33,9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МАЗДА Премаси CP 8 W112321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931 551,33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80,3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80,3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33,9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527 918,94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33,9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80,3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33,9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80,3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143E6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Бебешко В.В.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 по Центральному округу, Дзержинскому и Калининскому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29,8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ВАЗ ВАЗ 2121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708 467,84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1 000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57,8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75,8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29,8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Pr="008869C2" w:rsidRDefault="008869C2" w:rsidP="008869C2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1 000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RAUM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0,18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75,8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57,8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29,8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8869C2" w:rsidP="004541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  <w:r w:rsidR="00143E6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1 000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57,8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75,8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29,8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8869C2" w:rsidP="004541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  <w:r w:rsidR="00143E6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1 000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57,8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75,8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143E6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Чечётко М.А.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 по Центральному округу, Дзержинскому и Калининскому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36,3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54,5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ИСТ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778 478,18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143E67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Шкатова О.В.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 по Центральному округу, Дзержинскому и Калининскому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217 200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855 377,76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233 300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Suzuki Chevrolet MW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240 000,00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11 200,00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143E6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Гладышев С.В.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 государственный инспектор отдела  по Центральному округу, Дзержинскому и Калининскому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88,8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 w:rsidP="00D5372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Земельный участок. 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987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1 506 805,39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7F2FD1" w:rsidP="007F2FD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Квартира.</w:t>
            </w:r>
            <w:r w:rsidR="00143E67">
              <w:rPr>
                <w:rFonts w:ascii="Times New Roman" w:hAnsi="Times New Roman"/>
                <w:sz w:val="20"/>
                <w:szCs w:val="20"/>
              </w:rPr>
              <w:t xml:space="preserve"> Накопления за пр</w:t>
            </w:r>
            <w:r>
              <w:rPr>
                <w:rFonts w:ascii="Times New Roman" w:hAnsi="Times New Roman"/>
                <w:sz w:val="20"/>
                <w:szCs w:val="20"/>
              </w:rPr>
              <w:t>едыдущие годы (2016, 2017, 2018</w:t>
            </w:r>
            <w:r w:rsidR="00143E67">
              <w:rPr>
                <w:rFonts w:ascii="Times New Roman" w:hAnsi="Times New Roman"/>
                <w:sz w:val="20"/>
                <w:szCs w:val="20"/>
              </w:rPr>
              <w:t xml:space="preserve">), </w:t>
            </w:r>
            <w:r>
              <w:rPr>
                <w:rFonts w:ascii="Times New Roman" w:hAnsi="Times New Roman"/>
                <w:sz w:val="20"/>
                <w:szCs w:val="20"/>
              </w:rPr>
              <w:t>д</w:t>
            </w:r>
            <w:r w:rsidR="00143E67">
              <w:rPr>
                <w:rFonts w:ascii="Times New Roman" w:hAnsi="Times New Roman"/>
                <w:sz w:val="20"/>
                <w:szCs w:val="20"/>
              </w:rPr>
              <w:t>оход, полученный от продажи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супругой</w:t>
            </w:r>
            <w:r w:rsidR="00143E67">
              <w:rPr>
                <w:rFonts w:ascii="Times New Roman" w:hAnsi="Times New Roman"/>
                <w:sz w:val="20"/>
                <w:szCs w:val="20"/>
              </w:rPr>
              <w:t xml:space="preserve"> квартиры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38,2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 w:rsidP="00D5372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Земельный участок. 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 w:rsidP="00D5372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Земельный участок. 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987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3 270 080,92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38,2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88,8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 w:rsidP="00D5372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Земельный участок. 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987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88,8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143E6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Дернов С.Л.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 государственный инспектор отдела  по Центральному округу, Дзержинскому и Калининскому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614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ВАЗ 2107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548 590,58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78,3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614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78,3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498 413,57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143E67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Манохина О.С.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 государственный инспектор отдела  по Центральному округу, Дзержинскому и Калининскому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58,4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Kia RIO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667 766,47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58,4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Mitsubishi Outlander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1 316 646,01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(1/5)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98,5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Гараж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(147/10000)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19,8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58,4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143E67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Машков Д.Ю.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 государственный инспектор отдела  по Центральному округу, Дзержинскому и Калининскому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675 755,31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Митин С.П.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 государственный инспектор отдела  по Центральному округу, Дзержинскому и Калининскому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(75/10000)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2 542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61,2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ХАРРИЕР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1 078 133,84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38,4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Бокс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Бокс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54,9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604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166 883,68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614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61,2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Нудьга И.К.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Старший </w:t>
            </w:r>
            <w:r w:rsidR="00143E67">
              <w:rPr>
                <w:rFonts w:ascii="Times New Roman" w:hAnsi="Times New Roman"/>
                <w:sz w:val="24"/>
                <w:szCs w:val="24"/>
              </w:rPr>
              <w:t>г</w:t>
            </w:r>
            <w:r>
              <w:rPr>
                <w:rFonts w:ascii="Times New Roman" w:hAnsi="Times New Roman"/>
                <w:sz w:val="24"/>
                <w:szCs w:val="24"/>
              </w:rPr>
              <w:t>осударственный инспектор отдела</w:t>
            </w:r>
            <w:r w:rsidR="00143E67">
              <w:rPr>
                <w:rFonts w:ascii="Times New Roman" w:hAnsi="Times New Roman"/>
                <w:sz w:val="24"/>
                <w:szCs w:val="24"/>
              </w:rPr>
              <w:t xml:space="preserve"> по Центральному округу, Дзержинскому и Калининскому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41,1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2 563 815,50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F596B" w:rsidRDefault="007F596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Квартира.</w:t>
            </w:r>
          </w:p>
          <w:p w:rsidR="002314FA" w:rsidRDefault="00143E67" w:rsidP="007F596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Доход, полученный в порядке дарения</w:t>
            </w:r>
            <w:r w:rsidR="007F596B">
              <w:rPr>
                <w:rFonts w:ascii="Times New Roman" w:hAnsi="Times New Roman"/>
                <w:sz w:val="20"/>
                <w:szCs w:val="20"/>
              </w:rPr>
              <w:t>, заем.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57,8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Флегонтова М.И.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Старший </w:t>
            </w:r>
            <w:r w:rsidR="00143E67">
              <w:rPr>
                <w:rFonts w:ascii="Times New Roman" w:hAnsi="Times New Roman"/>
                <w:sz w:val="24"/>
                <w:szCs w:val="24"/>
              </w:rPr>
              <w:t>государственный инспектор отдела  по Центральному округу, Дзержинскому и Калининскому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Машиноместо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(1/37)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50,8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68629B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TAYOTA </w:t>
            </w:r>
          </w:p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RAV-4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1 446 861,90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Машиноместо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(1/37)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69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964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50,8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69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143E6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Кондратович С.А.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Государственный инспектор отдела по Центральному округу, Дзержинскому и Калининскому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481 587,73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(1/6)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96,5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Хундай Accent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151 814,44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2314FA" w:rsidTr="00F67509">
        <w:trPr>
          <w:trHeight w:val="60"/>
        </w:trPr>
        <w:tc>
          <w:tcPr>
            <w:tcW w:w="576" w:type="dxa"/>
            <w:shd w:val="clear" w:color="FFFFFF" w:fill="auto"/>
            <w:vAlign w:val="bottom"/>
          </w:tcPr>
          <w:p w:rsidR="002314FA" w:rsidRDefault="002314FA">
            <w:pPr>
              <w:rPr>
                <w:szCs w:val="16"/>
              </w:rPr>
            </w:pPr>
          </w:p>
        </w:tc>
        <w:tc>
          <w:tcPr>
            <w:tcW w:w="22568" w:type="dxa"/>
            <w:gridSpan w:val="12"/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Отдел по Кировскому и Ленинскому районам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Капустина А.Э.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по Кировскому и Ленинскому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623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МИЦУБИСИ Оутлендер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1 176 810,33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66,1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(1/6)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66,1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 w:rsidP="008869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Земельный участок 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623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(1/6)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66,1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8869C2" w:rsidP="008869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  <w:r w:rsidR="00143E6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623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(1/6)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66,1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8869C2" w:rsidP="008869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  <w:r w:rsidR="00143E6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623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Турянский А.А.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по Кировскому и Ленинскому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721 135,52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30,4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108 000,00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Черникова М.Н.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по Кировскому и Ленинскому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400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78,3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540 339,70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450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78,3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ФОРД фьюжн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1 968 550,52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СУЗУКИ Эскудо</w:t>
            </w: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5C7EC6" w:rsidP="005C7E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400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78,3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 w:rsidP="005C7E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400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78,3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5C7EC6" w:rsidP="005C7E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400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Шевелев А.В.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по Кировскому и Ленинскому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35,7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86,4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НИССАН Террано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1 037 761,66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45,7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Гараж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20,4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86,4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НИССАН JUKE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1 911 975,37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37,8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40,8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86,4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Колпакова А.А.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отдела по Кировскому и Ленинскому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30,4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141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610 109,83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31,5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 w:rsidP="0068629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Земельный участок. 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700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31,5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68629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="00143E67">
              <w:rPr>
                <w:rFonts w:ascii="Times New Roman" w:hAnsi="Times New Roman"/>
                <w:sz w:val="24"/>
                <w:szCs w:val="24"/>
              </w:rPr>
              <w:t>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30,4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rav 4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764 474,59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141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прицеп к л/а 8213В7 8213В7</w:t>
            </w: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700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прицеп к л/а 821303 821303</w:t>
            </w: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68629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="00143E67">
              <w:rPr>
                <w:rFonts w:ascii="Times New Roman" w:hAnsi="Times New Roman"/>
                <w:sz w:val="24"/>
                <w:szCs w:val="24"/>
              </w:rPr>
              <w:t>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30,4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31,5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141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 w:rsidP="0068629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Земельный участок. 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700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68629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="00143E67">
              <w:rPr>
                <w:rFonts w:ascii="Times New Roman" w:hAnsi="Times New Roman"/>
                <w:sz w:val="24"/>
                <w:szCs w:val="24"/>
              </w:rPr>
              <w:t>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30,4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31,5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141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 w:rsidP="0068629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Земельный участок. 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700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Мясников В.А.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отдела по Кировскому и Ленинскому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400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Гараж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Таун Айс,2000г.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615 995,50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Садовый дом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45,5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63,7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63,7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163 704,00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Оразбаева Б.Ц.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отдела по Кировскому и Ленинскому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 w:rsidP="0068629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Земельный участок. 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1 400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990 608,18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88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620 781,09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36,3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Вдовина И.А.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Государственный инспектор отдела по Кировскому и Ленинскому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60,7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МАЗДА Demio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359 229,76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41,3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41,3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95,8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475 727,86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41,3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Pr="005722AC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22AC">
              <w:rPr>
                <w:rFonts w:ascii="Times New Roman" w:hAnsi="Times New Roman"/>
                <w:sz w:val="24"/>
                <w:szCs w:val="24"/>
              </w:rPr>
              <w:t>Гич О.Н.</w:t>
            </w:r>
          </w:p>
          <w:p w:rsidR="005722AC" w:rsidRDefault="005722AC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5722AC" w:rsidRDefault="005722AC" w:rsidP="005722AC">
            <w:pPr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5722AC" w:rsidRDefault="005722AC" w:rsidP="005722AC">
            <w:pPr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5722AC" w:rsidRDefault="005722AC" w:rsidP="005722AC">
            <w:pPr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F67509" w:rsidRPr="005722AC" w:rsidRDefault="00F67509" w:rsidP="005722AC">
            <w:pPr>
              <w:ind w:firstLine="708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Государственный инспектор отдела по Кировскому и Ленинскому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27,1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51,5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441 125,12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27,9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Коркина М.В.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Государственный инспектор отдела по Кировскому и Ленинскому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(3/7)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42,9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1 793 984,36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Одинцова Ю.С.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Государственный инспектор отдела по Кировскому и Ленинскому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73,6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Функарго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542 587,35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73,6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305 927,44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62,8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73,6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2314FA" w:rsidTr="00F67509">
        <w:trPr>
          <w:trHeight w:val="60"/>
        </w:trPr>
        <w:tc>
          <w:tcPr>
            <w:tcW w:w="576" w:type="dxa"/>
            <w:shd w:val="clear" w:color="FFFFFF" w:fill="auto"/>
            <w:vAlign w:val="bottom"/>
          </w:tcPr>
          <w:p w:rsidR="002314FA" w:rsidRDefault="002314FA">
            <w:pPr>
              <w:rPr>
                <w:szCs w:val="16"/>
              </w:rPr>
            </w:pPr>
          </w:p>
        </w:tc>
        <w:tc>
          <w:tcPr>
            <w:tcW w:w="22568" w:type="dxa"/>
            <w:gridSpan w:val="12"/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Отдел по Октябрьскому, Первомайскому и Советскому районам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Иванейчик С.И.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по Октябрьскому, Первомайскому и Советскому районам 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84,1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Гараж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моторное судно РФ казанка 5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1 640 775,45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Дача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400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EC4E53" w:rsidP="00EC4E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прицеп к легковому автомобил</w:t>
            </w:r>
            <w:r w:rsidR="00143E67">
              <w:rPr>
                <w:rFonts w:ascii="Times New Roman" w:hAnsi="Times New Roman"/>
                <w:sz w:val="24"/>
                <w:szCs w:val="24"/>
              </w:rPr>
              <w:t xml:space="preserve">ю ATLENIK 712018 </w:t>
            </w: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76,5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Гараж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ЛЕКСУС Gx460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3 498 304,01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46,9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Дача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400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84,1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Дмитриев В.В.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по Октябрьскому, Первомайскому и Советскому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993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45,2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Corolla Fielder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1 011 950,95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633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Водный транспорт Моторная лодка Автобот Автобот</w:t>
            </w: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148,9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Снегоход Stels Viking S600</w:t>
            </w: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42,7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Прицеп к легковому автомобилю Универсал 111300</w:t>
            </w: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45,2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A735C2" w:rsidP="00A735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  <w:r w:rsidR="00143E6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993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ХОНДА ЦР-В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523 517,97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148,9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A735C2" w:rsidP="00A735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  <w:r w:rsidR="00143E6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993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148,9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45,2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A735C2" w:rsidP="00A735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993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148,9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45,2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Худякова Е.В.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по Октябрьскому, Первомайскому и Советскому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(17/25)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1 670 080,66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(4/25)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310 270,70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(4/25)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203 333,30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2A2847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F67509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F67509" w:rsidRPr="00C931BD" w:rsidRDefault="00F675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31BD">
              <w:rPr>
                <w:rFonts w:ascii="Times New Roman" w:hAnsi="Times New Roman"/>
                <w:sz w:val="24"/>
                <w:szCs w:val="24"/>
              </w:rPr>
              <w:t>Галченко Н.А.</w:t>
            </w:r>
          </w:p>
          <w:p w:rsidR="00F67509" w:rsidRPr="00C931BD" w:rsidRDefault="00F675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F67509" w:rsidRDefault="00F675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отдела по Октябрьскому, Первомайскому и Советскому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F67509" w:rsidRDefault="00F675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F67509" w:rsidRDefault="00F675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F67509" w:rsidRDefault="00F675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F67509" w:rsidRDefault="00F675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67509" w:rsidRDefault="00F675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67509" w:rsidRDefault="00F675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162,3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67509" w:rsidRDefault="00F675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F67509" w:rsidRDefault="00F675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грузовой Мазда Титан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F67509" w:rsidRDefault="00F675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545 760,56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F67509" w:rsidRDefault="00F6750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2A2847">
        <w:trPr>
          <w:trHeight w:val="60"/>
        </w:trPr>
        <w:tc>
          <w:tcPr>
            <w:tcW w:w="576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67509" w:rsidRDefault="00F675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67509" w:rsidRPr="00E16B8E" w:rsidRDefault="00F67509"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67509" w:rsidRDefault="00F675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67509" w:rsidRDefault="00F675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67509" w:rsidRDefault="00F675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67509" w:rsidRDefault="00F675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67509" w:rsidRDefault="00F675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67509" w:rsidRDefault="00C931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67509" w:rsidRDefault="00C931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564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67509" w:rsidRDefault="00F675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67509" w:rsidRDefault="00F675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67509" w:rsidRDefault="00F675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67509" w:rsidRDefault="00F6750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</w:t>
            </w: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Жуков Е.П.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отдела по Октябрьскому, Первомайскому и Советскому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54,4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LC-120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821 941,48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54,4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Рав 4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1 000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Камри</w:t>
            </w: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1 002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Мякинин С.О.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отдела по Октябрьскому, Первомайскому и Советскому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73,1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73,4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488 534,71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Сушко С.Н.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отдела по Октябрьскому, Первомайскому и Советскому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39,1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681 864,72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39,1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МИЦУБИСИ ЛАНСЕР 1.6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445 603,59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58,2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Удонов В.Д.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отдела по Октябрьскому, Первомайскому и Советскому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54,3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LEXUS RX 350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578 773,05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94,3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54,3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643 065,31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26,3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Франц О.Ю.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отдела по Октябрьскому, Первомайскому и Советскому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74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ЛЭНД РОВЕР Discovery 4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1 467 015,64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98,9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74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МЕРСЕДЕС БЕНЦ С180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696 857,38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F2FD1" w:rsidRDefault="007F2FD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Автомобиль.</w:t>
            </w:r>
          </w:p>
          <w:p w:rsidR="002314FA" w:rsidRDefault="00143E67" w:rsidP="0015498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Доход, полученный от продажи автомобиля, </w:t>
            </w:r>
            <w:r w:rsidR="007F2FD1">
              <w:rPr>
                <w:rFonts w:ascii="Times New Roman" w:hAnsi="Times New Roman"/>
                <w:sz w:val="20"/>
                <w:szCs w:val="20"/>
              </w:rPr>
              <w:t>средства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общего семейного </w:t>
            </w:r>
            <w:r w:rsidR="00154985">
              <w:rPr>
                <w:rFonts w:ascii="Times New Roman" w:hAnsi="Times New Roman"/>
                <w:sz w:val="20"/>
                <w:szCs w:val="20"/>
              </w:rPr>
              <w:t>бюджета.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</w:t>
            </w: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Шатров А.Н.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отдела по Октябрьскому, Первомайскому и Советскому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1 157 090,89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41 916,30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Шкроба Ю.А.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отдела по Октябрьскому, Первомайскому и Советскому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20,8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ХОНДА Аккорд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544 692,88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20,8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</w:t>
            </w: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Юдин Д.В.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отдела по Октябрьскому, Первомайскому и Советскому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61,5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829 192,31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39,9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(1/5)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44,5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61,5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ВАЗ 21063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382 729,76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Вериго Д.В.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Государственный инспектор отдела по Октябрьскому, Первомайскому и Советскому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(3/4)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30,7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517 619,27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30,7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Горинский Н.С.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Государственный инспектор отдела по Октябрьскому, Первомайскому и Советскому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60,8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Toyota RAV4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1 202 915,32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Шерина А.А.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Государственный инспектор отдела по Октябрьскому, Первомайскому и Советскому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48,6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15 000,00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48,6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ОПЕЛЬ инсигния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240 000,00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48,6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2314FA" w:rsidTr="00F67509">
        <w:trPr>
          <w:trHeight w:val="60"/>
        </w:trPr>
        <w:tc>
          <w:tcPr>
            <w:tcW w:w="576" w:type="dxa"/>
            <w:shd w:val="clear" w:color="FFFFFF" w:fill="auto"/>
            <w:vAlign w:val="bottom"/>
          </w:tcPr>
          <w:p w:rsidR="002314FA" w:rsidRDefault="002314FA">
            <w:pPr>
              <w:rPr>
                <w:szCs w:val="16"/>
              </w:rPr>
            </w:pPr>
          </w:p>
        </w:tc>
        <w:tc>
          <w:tcPr>
            <w:tcW w:w="22568" w:type="dxa"/>
            <w:gridSpan w:val="12"/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Отдел судебно-правовой работы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Кислицына О.А.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судебно-правовой работы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43,2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Раум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1 148 461,60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43,2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</w:t>
            </w: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Белокопытова Н.М.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Консультант - юрист отдела судебно-правовой работы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29,6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41,2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ВОЛЬВО 850GLT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702 594,16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41,2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СУЗУКИ Лиана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365 083,57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41,2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</w:t>
            </w: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Галиуллина Е.Н.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Консультант - юрист отдела судебно-правовой работы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35,6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38,8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787 690,81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38,8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35,6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Каменская А.Ф.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Консультант - юрист отдела судебно-правовой работы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42,7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RAV 4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210 373,90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42,7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874 292,90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42,7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Колмогорова Е.К.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Консультант - юрист отдела судебно-правовой работы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60,5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848 978,17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Борознова К.В.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специалист - юрист отдела судебно-правовой работы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62,2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46790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НИССАН НОТЕ</w:t>
            </w:r>
          </w:p>
          <w:p w:rsidR="00C46790" w:rsidRDefault="00C46790" w:rsidP="00C4679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C46790" w:rsidRDefault="00C46790" w:rsidP="00C4679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314FA" w:rsidRPr="00C46790" w:rsidRDefault="00C46790" w:rsidP="00C46790">
            <w:pPr>
              <w:tabs>
                <w:tab w:val="left" w:pos="1312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552 436,42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E7345D" w:rsidP="00E734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640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Вьюн Д.А.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специалист - юрист отдела судебно-правовой работы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Гараж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19,2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44,5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696 682,13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2314FA" w:rsidTr="00F67509">
        <w:trPr>
          <w:trHeight w:val="60"/>
        </w:trPr>
        <w:tc>
          <w:tcPr>
            <w:tcW w:w="576" w:type="dxa"/>
            <w:shd w:val="clear" w:color="FFFFFF" w:fill="auto"/>
            <w:vAlign w:val="bottom"/>
          </w:tcPr>
          <w:p w:rsidR="002314FA" w:rsidRDefault="002314FA">
            <w:pPr>
              <w:rPr>
                <w:szCs w:val="16"/>
              </w:rPr>
            </w:pPr>
          </w:p>
        </w:tc>
        <w:tc>
          <w:tcPr>
            <w:tcW w:w="22568" w:type="dxa"/>
            <w:gridSpan w:val="12"/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нормативно-технический отдел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</w:t>
            </w: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Полещук Г.С.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нормативно-технического отдела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51,7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Шкода Суперб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1 373 296,03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48,8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БМВ Х3</w:t>
            </w: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60,4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51,7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292 512,04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48,8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Спесивцева Н.В.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нормативно-технического отдела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79,1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818 024,00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79,1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NISSAN X-TRAIL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2 002 110,43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Гараж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79,1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</w:t>
            </w: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Камнева Е.С.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нормативно-технического отдела 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36,6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НИССАН Juke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644 768,39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Романова Н.Н.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нормативно-технического отдела 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(1/5)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2 458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669 831,67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(1/5)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54,8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314FA" w:rsidTr="00F67509">
        <w:trPr>
          <w:trHeight w:val="60"/>
        </w:trPr>
        <w:tc>
          <w:tcPr>
            <w:tcW w:w="576" w:type="dxa"/>
            <w:shd w:val="clear" w:color="FFFFFF" w:fill="auto"/>
            <w:vAlign w:val="bottom"/>
          </w:tcPr>
          <w:p w:rsidR="002314FA" w:rsidRDefault="002314FA">
            <w:pPr>
              <w:rPr>
                <w:szCs w:val="16"/>
              </w:rPr>
            </w:pPr>
          </w:p>
        </w:tc>
        <w:tc>
          <w:tcPr>
            <w:tcW w:w="22568" w:type="dxa"/>
            <w:gridSpan w:val="12"/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отдел финансового и материального обеспечения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Курочкина Т.Ф.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- главный бухгалтер отдела финансового и материального обеспечения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RAV 4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1 499 171,11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(2/5)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77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(1/5)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77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400 145,49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="00143E6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3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Соболева Н.М.</w:t>
            </w:r>
          </w:p>
        </w:tc>
        <w:tc>
          <w:tcPr>
            <w:tcW w:w="198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Консультант-бухгалтер отдела финансового и материального обеспечения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111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Toyota Land Cruiser Prado</w:t>
            </w:r>
          </w:p>
        </w:tc>
        <w:tc>
          <w:tcPr>
            <w:tcW w:w="230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999 299,42</w:t>
            </w:r>
          </w:p>
        </w:tc>
        <w:tc>
          <w:tcPr>
            <w:tcW w:w="203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111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МЕРСЕДЕС БЕНЦ Mercedes-Benz С180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771 408,14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900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ВАЗ LADA 21214</w:t>
            </w: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970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1 000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1 000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5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C80D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4D78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143E67" w:rsidRPr="00654D78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23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Кулешова Е.А.</w:t>
            </w:r>
          </w:p>
        </w:tc>
        <w:tc>
          <w:tcPr>
            <w:tcW w:w="19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специалист - бухгалтер отдела финансового и материального обеспечения инспекции государственного строительного надзора Новосибирской области</w:t>
            </w:r>
          </w:p>
        </w:tc>
        <w:tc>
          <w:tcPr>
            <w:tcW w:w="164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0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657 972,72</w:t>
            </w:r>
          </w:p>
        </w:tc>
        <w:tc>
          <w:tcPr>
            <w:tcW w:w="203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67509" w:rsidTr="00F67509">
        <w:trPr>
          <w:trHeight w:val="60"/>
        </w:trPr>
        <w:tc>
          <w:tcPr>
            <w:tcW w:w="5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38,1</w:t>
            </w:r>
          </w:p>
        </w:tc>
        <w:tc>
          <w:tcPr>
            <w:tcW w:w="1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14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314FA" w:rsidRDefault="002314F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7509" w:rsidTr="00F67509">
        <w:trPr>
          <w:trHeight w:val="60"/>
        </w:trPr>
        <w:tc>
          <w:tcPr>
            <w:tcW w:w="576" w:type="dxa"/>
            <w:shd w:val="clear" w:color="FFFFFF" w:fill="auto"/>
            <w:vAlign w:val="bottom"/>
          </w:tcPr>
          <w:p w:rsidR="002314FA" w:rsidRDefault="002314FA">
            <w:pPr>
              <w:rPr>
                <w:szCs w:val="16"/>
              </w:rPr>
            </w:pPr>
          </w:p>
        </w:tc>
        <w:tc>
          <w:tcPr>
            <w:tcW w:w="2357" w:type="dxa"/>
            <w:shd w:val="clear" w:color="FFFFFF" w:fill="auto"/>
            <w:vAlign w:val="bottom"/>
          </w:tcPr>
          <w:p w:rsidR="002314FA" w:rsidRDefault="002314FA">
            <w:pPr>
              <w:rPr>
                <w:szCs w:val="16"/>
              </w:rPr>
            </w:pPr>
          </w:p>
        </w:tc>
        <w:tc>
          <w:tcPr>
            <w:tcW w:w="1984" w:type="dxa"/>
            <w:shd w:val="clear" w:color="FFFFFF" w:fill="auto"/>
            <w:vAlign w:val="bottom"/>
          </w:tcPr>
          <w:p w:rsidR="002314FA" w:rsidRDefault="002314FA">
            <w:pPr>
              <w:rPr>
                <w:szCs w:val="16"/>
              </w:rPr>
            </w:pPr>
          </w:p>
        </w:tc>
        <w:tc>
          <w:tcPr>
            <w:tcW w:w="1649" w:type="dxa"/>
            <w:shd w:val="clear" w:color="FFFFFF" w:fill="auto"/>
            <w:vAlign w:val="bottom"/>
          </w:tcPr>
          <w:p w:rsidR="002314FA" w:rsidRDefault="002314FA">
            <w:pPr>
              <w:rPr>
                <w:szCs w:val="16"/>
              </w:rPr>
            </w:pPr>
          </w:p>
        </w:tc>
        <w:tc>
          <w:tcPr>
            <w:tcW w:w="1896" w:type="dxa"/>
            <w:shd w:val="clear" w:color="FFFFFF" w:fill="auto"/>
            <w:vAlign w:val="bottom"/>
          </w:tcPr>
          <w:p w:rsidR="002314FA" w:rsidRDefault="002314FA">
            <w:pPr>
              <w:rPr>
                <w:szCs w:val="16"/>
              </w:rPr>
            </w:pPr>
          </w:p>
        </w:tc>
        <w:tc>
          <w:tcPr>
            <w:tcW w:w="1176" w:type="dxa"/>
            <w:shd w:val="clear" w:color="FFFFFF" w:fill="auto"/>
            <w:vAlign w:val="bottom"/>
          </w:tcPr>
          <w:p w:rsidR="002314FA" w:rsidRDefault="002314FA">
            <w:pPr>
              <w:rPr>
                <w:szCs w:val="16"/>
              </w:rPr>
            </w:pPr>
          </w:p>
        </w:tc>
        <w:tc>
          <w:tcPr>
            <w:tcW w:w="1793" w:type="dxa"/>
            <w:shd w:val="clear" w:color="FFFFFF" w:fill="auto"/>
            <w:vAlign w:val="bottom"/>
          </w:tcPr>
          <w:p w:rsidR="002314FA" w:rsidRDefault="002314FA">
            <w:pPr>
              <w:rPr>
                <w:szCs w:val="16"/>
              </w:rPr>
            </w:pPr>
          </w:p>
        </w:tc>
        <w:tc>
          <w:tcPr>
            <w:tcW w:w="2544" w:type="dxa"/>
            <w:shd w:val="clear" w:color="FFFFFF" w:fill="auto"/>
            <w:vAlign w:val="bottom"/>
          </w:tcPr>
          <w:p w:rsidR="002314FA" w:rsidRDefault="002314FA">
            <w:pPr>
              <w:rPr>
                <w:szCs w:val="16"/>
              </w:rPr>
            </w:pPr>
          </w:p>
        </w:tc>
        <w:tc>
          <w:tcPr>
            <w:tcW w:w="1176" w:type="dxa"/>
            <w:shd w:val="clear" w:color="FFFFFF" w:fill="auto"/>
            <w:vAlign w:val="bottom"/>
          </w:tcPr>
          <w:p w:rsidR="002314FA" w:rsidRDefault="002314FA">
            <w:pPr>
              <w:rPr>
                <w:szCs w:val="16"/>
              </w:rPr>
            </w:pPr>
          </w:p>
        </w:tc>
        <w:tc>
          <w:tcPr>
            <w:tcW w:w="1793" w:type="dxa"/>
            <w:shd w:val="clear" w:color="FFFFFF" w:fill="auto"/>
            <w:vAlign w:val="bottom"/>
          </w:tcPr>
          <w:p w:rsidR="002314FA" w:rsidRDefault="002314FA">
            <w:pPr>
              <w:rPr>
                <w:szCs w:val="16"/>
              </w:rPr>
            </w:pPr>
          </w:p>
        </w:tc>
        <w:tc>
          <w:tcPr>
            <w:tcW w:w="1859" w:type="dxa"/>
            <w:shd w:val="clear" w:color="FFFFFF" w:fill="auto"/>
            <w:vAlign w:val="bottom"/>
          </w:tcPr>
          <w:p w:rsidR="002314FA" w:rsidRDefault="002314FA">
            <w:pPr>
              <w:rPr>
                <w:szCs w:val="16"/>
              </w:rPr>
            </w:pPr>
          </w:p>
        </w:tc>
        <w:tc>
          <w:tcPr>
            <w:tcW w:w="2304" w:type="dxa"/>
            <w:shd w:val="clear" w:color="FFFFFF" w:fill="auto"/>
            <w:vAlign w:val="bottom"/>
          </w:tcPr>
          <w:p w:rsidR="002314FA" w:rsidRDefault="002314FA">
            <w:pPr>
              <w:rPr>
                <w:szCs w:val="16"/>
              </w:rPr>
            </w:pPr>
          </w:p>
        </w:tc>
        <w:tc>
          <w:tcPr>
            <w:tcW w:w="2037" w:type="dxa"/>
            <w:shd w:val="clear" w:color="FFFFFF" w:fill="auto"/>
            <w:vAlign w:val="bottom"/>
          </w:tcPr>
          <w:p w:rsidR="002314FA" w:rsidRDefault="002314FA">
            <w:pPr>
              <w:rPr>
                <w:szCs w:val="16"/>
              </w:rPr>
            </w:pPr>
          </w:p>
        </w:tc>
      </w:tr>
    </w:tbl>
    <w:p w:rsidR="002314FA" w:rsidRDefault="00143E67">
      <w:r>
        <w:br w:type="page"/>
      </w:r>
    </w:p>
    <w:sectPr w:rsidR="002314FA" w:rsidSect="002A2847">
      <w:pgSz w:w="16839" w:h="11907" w:orient="landscape"/>
      <w:pgMar w:top="567" w:right="567" w:bottom="567" w:left="567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75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14FA"/>
    <w:rsid w:val="00143E67"/>
    <w:rsid w:val="00154985"/>
    <w:rsid w:val="001A0383"/>
    <w:rsid w:val="002314FA"/>
    <w:rsid w:val="00237945"/>
    <w:rsid w:val="002A2847"/>
    <w:rsid w:val="002C0D6F"/>
    <w:rsid w:val="002D12CA"/>
    <w:rsid w:val="003B2667"/>
    <w:rsid w:val="003E4647"/>
    <w:rsid w:val="0045413C"/>
    <w:rsid w:val="00472BCB"/>
    <w:rsid w:val="004912E6"/>
    <w:rsid w:val="005722AC"/>
    <w:rsid w:val="005C7EC6"/>
    <w:rsid w:val="00654D78"/>
    <w:rsid w:val="0068629B"/>
    <w:rsid w:val="006E0413"/>
    <w:rsid w:val="006E482A"/>
    <w:rsid w:val="007868CD"/>
    <w:rsid w:val="007F2FD1"/>
    <w:rsid w:val="007F596B"/>
    <w:rsid w:val="00823A3B"/>
    <w:rsid w:val="008869C2"/>
    <w:rsid w:val="008C7321"/>
    <w:rsid w:val="00955E02"/>
    <w:rsid w:val="00A2722C"/>
    <w:rsid w:val="00A735C2"/>
    <w:rsid w:val="00BA2280"/>
    <w:rsid w:val="00BC0E56"/>
    <w:rsid w:val="00C26256"/>
    <w:rsid w:val="00C46790"/>
    <w:rsid w:val="00C80DA8"/>
    <w:rsid w:val="00C931BD"/>
    <w:rsid w:val="00D53721"/>
    <w:rsid w:val="00D87AB8"/>
    <w:rsid w:val="00DC3465"/>
    <w:rsid w:val="00DD1A50"/>
    <w:rsid w:val="00DD6A22"/>
    <w:rsid w:val="00E16B8E"/>
    <w:rsid w:val="00E7345D"/>
    <w:rsid w:val="00EC4E53"/>
    <w:rsid w:val="00F675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2A28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A284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2A28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A284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4307</Words>
  <Characters>24556</Characters>
  <Application>Microsoft Office Word</Application>
  <DocSecurity>0</DocSecurity>
  <Lines>204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28806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Садовникова Гульнара Хаитбаевна</dc:creator>
  <cp:lastModifiedBy>Гончарова Татьяна Александровна</cp:lastModifiedBy>
  <cp:revision>2</cp:revision>
  <cp:lastPrinted>2020-08-18T00:18:00Z</cp:lastPrinted>
  <dcterms:created xsi:type="dcterms:W3CDTF">2024-04-27T03:35:00Z</dcterms:created>
  <dcterms:modified xsi:type="dcterms:W3CDTF">2024-04-27T03:35:00Z</dcterms:modified>
</cp:coreProperties>
</file>