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D0" w:rsidRDefault="008021D0">
      <w:pPr>
        <w:pStyle w:val="ConsPlusTitlePage"/>
      </w:pPr>
      <w:r>
        <w:t xml:space="preserve">Документ предоставлен </w:t>
      </w:r>
      <w:hyperlink r:id="rId5">
        <w:r>
          <w:rPr>
            <w:color w:val="0000FF"/>
          </w:rPr>
          <w:t>КонсультантПлюс</w:t>
        </w:r>
      </w:hyperlink>
      <w:r>
        <w:br/>
      </w:r>
    </w:p>
    <w:p w:rsidR="008021D0" w:rsidRDefault="008021D0">
      <w:pPr>
        <w:pStyle w:val="ConsPlusNormal"/>
        <w:ind w:firstLine="540"/>
        <w:jc w:val="both"/>
        <w:outlineLvl w:val="0"/>
      </w:pPr>
    </w:p>
    <w:p w:rsidR="008021D0" w:rsidRDefault="008021D0">
      <w:pPr>
        <w:pStyle w:val="ConsPlusTitle"/>
        <w:jc w:val="center"/>
        <w:outlineLvl w:val="0"/>
      </w:pPr>
      <w:r>
        <w:t>ИНСПЕКЦИЯ ГОСУДАРСТВЕННОГО СТРОИТЕЛЬНОГО НАДЗОРА</w:t>
      </w:r>
    </w:p>
    <w:p w:rsidR="008021D0" w:rsidRDefault="008021D0">
      <w:pPr>
        <w:pStyle w:val="ConsPlusTitle"/>
        <w:jc w:val="center"/>
      </w:pPr>
      <w:r>
        <w:t>НОВОСИБИРСКОЙ ОБЛАСТИ</w:t>
      </w:r>
    </w:p>
    <w:p w:rsidR="008021D0" w:rsidRDefault="008021D0">
      <w:pPr>
        <w:pStyle w:val="ConsPlusTitle"/>
        <w:ind w:firstLine="540"/>
        <w:jc w:val="both"/>
      </w:pPr>
    </w:p>
    <w:p w:rsidR="008021D0" w:rsidRDefault="008021D0">
      <w:pPr>
        <w:pStyle w:val="ConsPlusTitle"/>
        <w:jc w:val="center"/>
      </w:pPr>
      <w:r>
        <w:t>ПРИКАЗ</w:t>
      </w:r>
    </w:p>
    <w:p w:rsidR="008021D0" w:rsidRDefault="008021D0">
      <w:pPr>
        <w:pStyle w:val="ConsPlusTitle"/>
        <w:jc w:val="center"/>
      </w:pPr>
      <w:r>
        <w:t>от 24 мая 2021 г. N 2</w:t>
      </w:r>
    </w:p>
    <w:p w:rsidR="008021D0" w:rsidRDefault="008021D0">
      <w:pPr>
        <w:pStyle w:val="ConsPlusTitle"/>
        <w:ind w:firstLine="540"/>
        <w:jc w:val="both"/>
      </w:pPr>
    </w:p>
    <w:p w:rsidR="008021D0" w:rsidRDefault="008021D0">
      <w:pPr>
        <w:pStyle w:val="ConsPlusTitle"/>
        <w:jc w:val="center"/>
      </w:pPr>
      <w:r>
        <w:t>ОБ УТВЕРЖДЕНИИ ИНСТРУКЦИИ О ПОРЯДКЕ</w:t>
      </w:r>
    </w:p>
    <w:p w:rsidR="008021D0" w:rsidRDefault="008021D0">
      <w:pPr>
        <w:pStyle w:val="ConsPlusTitle"/>
        <w:jc w:val="center"/>
      </w:pPr>
      <w:r>
        <w:t>ОРГАНИЗАЦИИ РАБОТЫ С ОБРАЩЕНИЯМИ ГРАЖДАН</w:t>
      </w:r>
    </w:p>
    <w:p w:rsidR="008021D0" w:rsidRDefault="008021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21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1D0" w:rsidRDefault="008021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1D0" w:rsidRDefault="008021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1D0" w:rsidRDefault="008021D0">
            <w:pPr>
              <w:pStyle w:val="ConsPlusNormal"/>
              <w:jc w:val="center"/>
            </w:pPr>
            <w:r>
              <w:rPr>
                <w:color w:val="392C69"/>
              </w:rPr>
              <w:t>Список изменяющих документов</w:t>
            </w:r>
          </w:p>
          <w:p w:rsidR="008021D0" w:rsidRDefault="008021D0">
            <w:pPr>
              <w:pStyle w:val="ConsPlusNormal"/>
              <w:jc w:val="center"/>
            </w:pPr>
            <w:r>
              <w:rPr>
                <w:color w:val="392C69"/>
              </w:rPr>
              <w:t>(в ред. приказов инспекции государственного строительного надзора</w:t>
            </w:r>
          </w:p>
          <w:p w:rsidR="008021D0" w:rsidRDefault="008021D0">
            <w:pPr>
              <w:pStyle w:val="ConsPlusNormal"/>
              <w:jc w:val="center"/>
            </w:pPr>
            <w:r>
              <w:rPr>
                <w:color w:val="392C69"/>
              </w:rPr>
              <w:t xml:space="preserve">Новосибирской области от 16.07.2021 </w:t>
            </w:r>
            <w:hyperlink r:id="rId6">
              <w:r>
                <w:rPr>
                  <w:color w:val="0000FF"/>
                </w:rPr>
                <w:t>N 7</w:t>
              </w:r>
            </w:hyperlink>
            <w:r>
              <w:rPr>
                <w:color w:val="392C69"/>
              </w:rPr>
              <w:t xml:space="preserve">, от 27.08.2021 </w:t>
            </w:r>
            <w:hyperlink r:id="rId7">
              <w:r>
                <w:rPr>
                  <w:color w:val="0000FF"/>
                </w:rPr>
                <w:t>N 11</w:t>
              </w:r>
            </w:hyperlink>
            <w:r>
              <w:rPr>
                <w:color w:val="392C69"/>
              </w:rPr>
              <w:t>,</w:t>
            </w:r>
          </w:p>
          <w:p w:rsidR="008021D0" w:rsidRDefault="008021D0">
            <w:pPr>
              <w:pStyle w:val="ConsPlusNormal"/>
              <w:jc w:val="center"/>
            </w:pPr>
            <w:r>
              <w:rPr>
                <w:color w:val="392C69"/>
              </w:rPr>
              <w:t xml:space="preserve">от 02.11.2023 </w:t>
            </w:r>
            <w:hyperlink r:id="rId8">
              <w:r>
                <w:rPr>
                  <w:color w:val="0000FF"/>
                </w:rPr>
                <w:t>N 8</w:t>
              </w:r>
            </w:hyperlink>
            <w:r>
              <w:rPr>
                <w:color w:val="392C69"/>
              </w:rPr>
              <w:t xml:space="preserve">, от 29.01.2025 </w:t>
            </w:r>
            <w:hyperlink r:id="rId9">
              <w:r>
                <w:rPr>
                  <w:color w:val="0000FF"/>
                </w:rPr>
                <w:t>N 1-НПА</w:t>
              </w:r>
            </w:hyperlink>
            <w:r>
              <w:rPr>
                <w:color w:val="392C69"/>
              </w:rPr>
              <w:t xml:space="preserve">, от 28.03.2025 </w:t>
            </w:r>
            <w:hyperlink r:id="rId10">
              <w:r>
                <w:rPr>
                  <w:color w:val="0000FF"/>
                </w:rPr>
                <w:t>N 3-НПА</w:t>
              </w:r>
            </w:hyperlink>
            <w:r>
              <w:rPr>
                <w:color w:val="392C69"/>
              </w:rPr>
              <w:t>,</w:t>
            </w:r>
          </w:p>
          <w:p w:rsidR="008021D0" w:rsidRDefault="008021D0">
            <w:pPr>
              <w:pStyle w:val="ConsPlusNormal"/>
              <w:jc w:val="center"/>
            </w:pPr>
            <w:r>
              <w:rPr>
                <w:color w:val="392C69"/>
              </w:rPr>
              <w:t xml:space="preserve">от 19.12.2025 </w:t>
            </w:r>
            <w:hyperlink r:id="rId11">
              <w:r>
                <w:rPr>
                  <w:color w:val="0000FF"/>
                </w:rPr>
                <w:t>N 16-НПА</w:t>
              </w:r>
            </w:hyperlink>
            <w:r>
              <w:rPr>
                <w:color w:val="392C69"/>
              </w:rPr>
              <w:t xml:space="preserve">, от 06.02.2026 </w:t>
            </w:r>
            <w:hyperlink r:id="rId12">
              <w:r>
                <w:rPr>
                  <w:color w:val="0000FF"/>
                </w:rPr>
                <w:t>N 1-НПА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21D0" w:rsidRDefault="008021D0">
            <w:pPr>
              <w:pStyle w:val="ConsPlusNormal"/>
            </w:pPr>
          </w:p>
        </w:tc>
      </w:tr>
    </w:tbl>
    <w:p w:rsidR="008021D0" w:rsidRDefault="008021D0">
      <w:pPr>
        <w:pStyle w:val="ConsPlusNormal"/>
        <w:ind w:firstLine="540"/>
        <w:jc w:val="both"/>
      </w:pPr>
    </w:p>
    <w:p w:rsidR="008021D0" w:rsidRDefault="008021D0">
      <w:pPr>
        <w:pStyle w:val="ConsPlusNormal"/>
        <w:ind w:firstLine="54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инспекции государственного строительного надзора Новосибирской области, в соответствии с требованиями Федерального </w:t>
      </w:r>
      <w:hyperlink r:id="rId13">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14">
        <w:r>
          <w:rPr>
            <w:color w:val="0000FF"/>
          </w:rPr>
          <w:t>Положением</w:t>
        </w:r>
      </w:hyperlink>
      <w:r>
        <w:t xml:space="preserve"> об инспекции государственного строительного надзора Новосибирской области, утвержденным постановлением Правительства Новосибирской области от 18.10.2016 N 342-п "Об инспекции государственного строительного надзора Новосибирской области", приказываю:</w:t>
      </w:r>
    </w:p>
    <w:p w:rsidR="008021D0" w:rsidRDefault="008021D0">
      <w:pPr>
        <w:pStyle w:val="ConsPlusNormal"/>
        <w:spacing w:before="220"/>
        <w:ind w:firstLine="540"/>
        <w:jc w:val="both"/>
      </w:pPr>
      <w:r>
        <w:t xml:space="preserve">1. Утвердить прилагаемую </w:t>
      </w:r>
      <w:hyperlink w:anchor="P37">
        <w:r>
          <w:rPr>
            <w:color w:val="0000FF"/>
          </w:rPr>
          <w:t>инструкцию</w:t>
        </w:r>
      </w:hyperlink>
      <w:r>
        <w:t xml:space="preserve"> о порядке организации работы с обращениями граждан (далее - Инструкция).</w:t>
      </w:r>
    </w:p>
    <w:p w:rsidR="008021D0" w:rsidRDefault="008021D0">
      <w:pPr>
        <w:pStyle w:val="ConsPlusNormal"/>
        <w:spacing w:before="220"/>
        <w:ind w:firstLine="540"/>
        <w:jc w:val="both"/>
      </w:pPr>
      <w:r>
        <w:t>2. Отделам инспекции государственного строительного надзора Новосибирской области руководствоваться положениями настоящей Инструкции.</w:t>
      </w:r>
    </w:p>
    <w:p w:rsidR="008021D0" w:rsidRDefault="008021D0">
      <w:pPr>
        <w:pStyle w:val="ConsPlusNormal"/>
        <w:spacing w:before="220"/>
        <w:ind w:firstLine="540"/>
        <w:jc w:val="both"/>
      </w:pPr>
      <w:r>
        <w:t>3. Признать утратившими силу:</w:t>
      </w:r>
    </w:p>
    <w:p w:rsidR="008021D0" w:rsidRDefault="008021D0">
      <w:pPr>
        <w:pStyle w:val="ConsPlusNormal"/>
        <w:spacing w:before="220"/>
        <w:ind w:firstLine="540"/>
        <w:jc w:val="both"/>
      </w:pPr>
      <w:hyperlink r:id="rId15">
        <w:r>
          <w:rPr>
            <w:color w:val="0000FF"/>
          </w:rPr>
          <w:t>приказ</w:t>
        </w:r>
      </w:hyperlink>
      <w:r>
        <w:t xml:space="preserve"> инспекции государственного строительного надзора Новосибирской области от 17.09.2019 N 8 "Об утверждении инструкции о порядке организации работы с обращениями граждан";</w:t>
      </w:r>
    </w:p>
    <w:p w:rsidR="008021D0" w:rsidRDefault="008021D0">
      <w:pPr>
        <w:pStyle w:val="ConsPlusNormal"/>
        <w:spacing w:before="220"/>
        <w:ind w:firstLine="540"/>
        <w:jc w:val="both"/>
      </w:pPr>
      <w:hyperlink r:id="rId16">
        <w:r>
          <w:rPr>
            <w:color w:val="0000FF"/>
          </w:rPr>
          <w:t>приказ</w:t>
        </w:r>
      </w:hyperlink>
      <w:r>
        <w:t xml:space="preserve"> инспекции государственного строительного надзора Новосибирской области от 25.11.2019 N 14 "О внесении изменений в приказ инспекции государственного строительного надзора Новосибирской области от 17.09.2019 N 8 "Об утверждении инструкции о порядке организации работы с обращениями граждан".</w:t>
      </w:r>
    </w:p>
    <w:p w:rsidR="008021D0" w:rsidRDefault="008021D0">
      <w:pPr>
        <w:pStyle w:val="ConsPlusNormal"/>
        <w:spacing w:before="220"/>
        <w:ind w:firstLine="540"/>
        <w:jc w:val="both"/>
      </w:pPr>
      <w:r>
        <w:t>4. Контроль за исполнением настоящего приказа оставляю за собой.</w:t>
      </w:r>
    </w:p>
    <w:p w:rsidR="008021D0" w:rsidRDefault="008021D0">
      <w:pPr>
        <w:pStyle w:val="ConsPlusNormal"/>
        <w:ind w:firstLine="540"/>
        <w:jc w:val="both"/>
      </w:pPr>
    </w:p>
    <w:p w:rsidR="008021D0" w:rsidRDefault="008021D0">
      <w:pPr>
        <w:pStyle w:val="ConsPlusNormal"/>
        <w:jc w:val="right"/>
      </w:pPr>
      <w:r>
        <w:t>И.о. начальника инспекции</w:t>
      </w:r>
    </w:p>
    <w:p w:rsidR="008021D0" w:rsidRDefault="008021D0">
      <w:pPr>
        <w:pStyle w:val="ConsPlusNormal"/>
        <w:jc w:val="right"/>
      </w:pPr>
      <w:r>
        <w:t>О.Ю.МИХАЛЬЧЕНКО</w:t>
      </w:r>
    </w:p>
    <w:p w:rsidR="008021D0" w:rsidRDefault="008021D0">
      <w:pPr>
        <w:pStyle w:val="ConsPlusNormal"/>
        <w:ind w:firstLine="540"/>
        <w:jc w:val="both"/>
      </w:pPr>
    </w:p>
    <w:p w:rsidR="008021D0" w:rsidRDefault="008021D0">
      <w:pPr>
        <w:pStyle w:val="ConsPlusNormal"/>
        <w:ind w:firstLine="540"/>
        <w:jc w:val="both"/>
      </w:pPr>
    </w:p>
    <w:p w:rsidR="008021D0" w:rsidRDefault="008021D0">
      <w:pPr>
        <w:pStyle w:val="ConsPlusNormal"/>
        <w:ind w:firstLine="540"/>
        <w:jc w:val="both"/>
      </w:pPr>
    </w:p>
    <w:p w:rsidR="008021D0" w:rsidRDefault="008021D0">
      <w:pPr>
        <w:pStyle w:val="ConsPlusNormal"/>
        <w:ind w:firstLine="540"/>
        <w:jc w:val="both"/>
      </w:pPr>
    </w:p>
    <w:p w:rsidR="008021D0" w:rsidRDefault="008021D0">
      <w:pPr>
        <w:pStyle w:val="ConsPlusNormal"/>
        <w:ind w:firstLine="540"/>
        <w:jc w:val="both"/>
      </w:pPr>
    </w:p>
    <w:p w:rsidR="008021D0" w:rsidRDefault="008021D0">
      <w:pPr>
        <w:pStyle w:val="ConsPlusNormal"/>
        <w:jc w:val="right"/>
        <w:outlineLvl w:val="0"/>
      </w:pPr>
      <w:r>
        <w:t>Утверждена</w:t>
      </w:r>
    </w:p>
    <w:p w:rsidR="008021D0" w:rsidRDefault="008021D0">
      <w:pPr>
        <w:pStyle w:val="ConsPlusNormal"/>
        <w:jc w:val="right"/>
      </w:pPr>
      <w:r>
        <w:lastRenderedPageBreak/>
        <w:t>приказом</w:t>
      </w:r>
    </w:p>
    <w:p w:rsidR="008021D0" w:rsidRDefault="008021D0">
      <w:pPr>
        <w:pStyle w:val="ConsPlusNormal"/>
        <w:jc w:val="right"/>
      </w:pPr>
      <w:r>
        <w:t>инспекции государственного</w:t>
      </w:r>
    </w:p>
    <w:p w:rsidR="008021D0" w:rsidRDefault="008021D0">
      <w:pPr>
        <w:pStyle w:val="ConsPlusNormal"/>
        <w:jc w:val="right"/>
      </w:pPr>
      <w:r>
        <w:t>строительного надзора</w:t>
      </w:r>
    </w:p>
    <w:p w:rsidR="008021D0" w:rsidRDefault="008021D0">
      <w:pPr>
        <w:pStyle w:val="ConsPlusNormal"/>
        <w:jc w:val="right"/>
      </w:pPr>
      <w:r>
        <w:t>Новосибирской области</w:t>
      </w:r>
    </w:p>
    <w:p w:rsidR="008021D0" w:rsidRDefault="008021D0">
      <w:pPr>
        <w:pStyle w:val="ConsPlusNormal"/>
        <w:jc w:val="right"/>
      </w:pPr>
      <w:r>
        <w:t>от 24.05.2021 N 2</w:t>
      </w:r>
    </w:p>
    <w:p w:rsidR="008021D0" w:rsidRDefault="008021D0">
      <w:pPr>
        <w:pStyle w:val="ConsPlusNormal"/>
        <w:ind w:firstLine="540"/>
        <w:jc w:val="both"/>
      </w:pPr>
    </w:p>
    <w:p w:rsidR="008021D0" w:rsidRDefault="008021D0">
      <w:pPr>
        <w:pStyle w:val="ConsPlusTitle"/>
        <w:jc w:val="center"/>
      </w:pPr>
      <w:bookmarkStart w:id="0" w:name="P37"/>
      <w:bookmarkEnd w:id="0"/>
      <w:r>
        <w:t>ИНСТРУКЦИЯ</w:t>
      </w:r>
    </w:p>
    <w:p w:rsidR="008021D0" w:rsidRDefault="008021D0">
      <w:pPr>
        <w:pStyle w:val="ConsPlusTitle"/>
        <w:jc w:val="center"/>
      </w:pPr>
      <w:r>
        <w:t>О ПОРЯДКЕ ОРГАНИЗАЦИИ РАБОТЫ С ОБРАЩЕНИЯМИ ГРАЖДАН</w:t>
      </w:r>
    </w:p>
    <w:p w:rsidR="008021D0" w:rsidRDefault="008021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21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1D0" w:rsidRDefault="008021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1D0" w:rsidRDefault="008021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1D0" w:rsidRDefault="008021D0">
            <w:pPr>
              <w:pStyle w:val="ConsPlusNormal"/>
              <w:jc w:val="center"/>
            </w:pPr>
            <w:r>
              <w:rPr>
                <w:color w:val="392C69"/>
              </w:rPr>
              <w:t>Список изменяющих документов</w:t>
            </w:r>
          </w:p>
          <w:p w:rsidR="008021D0" w:rsidRDefault="008021D0">
            <w:pPr>
              <w:pStyle w:val="ConsPlusNormal"/>
              <w:jc w:val="center"/>
            </w:pPr>
            <w:r>
              <w:rPr>
                <w:color w:val="392C69"/>
              </w:rPr>
              <w:t>(в ред. приказов инспекции государственного строительного надзора</w:t>
            </w:r>
          </w:p>
          <w:p w:rsidR="008021D0" w:rsidRDefault="008021D0">
            <w:pPr>
              <w:pStyle w:val="ConsPlusNormal"/>
              <w:jc w:val="center"/>
            </w:pPr>
            <w:r>
              <w:rPr>
                <w:color w:val="392C69"/>
              </w:rPr>
              <w:t xml:space="preserve">Новосибирской области от 16.07.2021 </w:t>
            </w:r>
            <w:hyperlink r:id="rId17">
              <w:r>
                <w:rPr>
                  <w:color w:val="0000FF"/>
                </w:rPr>
                <w:t>N 7</w:t>
              </w:r>
            </w:hyperlink>
            <w:r>
              <w:rPr>
                <w:color w:val="392C69"/>
              </w:rPr>
              <w:t xml:space="preserve">, от 27.08.2021 </w:t>
            </w:r>
            <w:hyperlink r:id="rId18">
              <w:r>
                <w:rPr>
                  <w:color w:val="0000FF"/>
                </w:rPr>
                <w:t>N 11</w:t>
              </w:r>
            </w:hyperlink>
            <w:r>
              <w:rPr>
                <w:color w:val="392C69"/>
              </w:rPr>
              <w:t>,</w:t>
            </w:r>
          </w:p>
          <w:p w:rsidR="008021D0" w:rsidRDefault="008021D0">
            <w:pPr>
              <w:pStyle w:val="ConsPlusNormal"/>
              <w:jc w:val="center"/>
            </w:pPr>
            <w:r>
              <w:rPr>
                <w:color w:val="392C69"/>
              </w:rPr>
              <w:t xml:space="preserve">от 02.11.2023 </w:t>
            </w:r>
            <w:hyperlink r:id="rId19">
              <w:r>
                <w:rPr>
                  <w:color w:val="0000FF"/>
                </w:rPr>
                <w:t>N 8</w:t>
              </w:r>
            </w:hyperlink>
            <w:r>
              <w:rPr>
                <w:color w:val="392C69"/>
              </w:rPr>
              <w:t xml:space="preserve">, от 29.01.2025 </w:t>
            </w:r>
            <w:hyperlink r:id="rId20">
              <w:r>
                <w:rPr>
                  <w:color w:val="0000FF"/>
                </w:rPr>
                <w:t>N 1-НПА</w:t>
              </w:r>
            </w:hyperlink>
            <w:r>
              <w:rPr>
                <w:color w:val="392C69"/>
              </w:rPr>
              <w:t xml:space="preserve">, от 28.03.2025 </w:t>
            </w:r>
            <w:hyperlink r:id="rId21">
              <w:r>
                <w:rPr>
                  <w:color w:val="0000FF"/>
                </w:rPr>
                <w:t>N 3-НПА</w:t>
              </w:r>
            </w:hyperlink>
            <w:r>
              <w:rPr>
                <w:color w:val="392C69"/>
              </w:rPr>
              <w:t>,</w:t>
            </w:r>
          </w:p>
          <w:p w:rsidR="008021D0" w:rsidRDefault="008021D0">
            <w:pPr>
              <w:pStyle w:val="ConsPlusNormal"/>
              <w:jc w:val="center"/>
            </w:pPr>
            <w:r>
              <w:rPr>
                <w:color w:val="392C69"/>
              </w:rPr>
              <w:t xml:space="preserve">от 19.12.2025 </w:t>
            </w:r>
            <w:hyperlink r:id="rId22">
              <w:r>
                <w:rPr>
                  <w:color w:val="0000FF"/>
                </w:rPr>
                <w:t>N 16-НПА</w:t>
              </w:r>
            </w:hyperlink>
            <w:r>
              <w:rPr>
                <w:color w:val="392C69"/>
              </w:rPr>
              <w:t xml:space="preserve">, от 06.02.2026 </w:t>
            </w:r>
            <w:hyperlink r:id="rId23">
              <w:r>
                <w:rPr>
                  <w:color w:val="0000FF"/>
                </w:rPr>
                <w:t>N 1-НПА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21D0" w:rsidRDefault="008021D0">
            <w:pPr>
              <w:pStyle w:val="ConsPlusNormal"/>
            </w:pPr>
          </w:p>
        </w:tc>
      </w:tr>
    </w:tbl>
    <w:p w:rsidR="008021D0" w:rsidRDefault="008021D0">
      <w:pPr>
        <w:pStyle w:val="ConsPlusNormal"/>
        <w:ind w:firstLine="540"/>
        <w:jc w:val="both"/>
      </w:pPr>
    </w:p>
    <w:p w:rsidR="008021D0" w:rsidRDefault="008021D0">
      <w:pPr>
        <w:pStyle w:val="ConsPlusTitle"/>
        <w:jc w:val="center"/>
        <w:outlineLvl w:val="1"/>
      </w:pPr>
      <w:r>
        <w:t>I. Общие положения</w:t>
      </w:r>
    </w:p>
    <w:p w:rsidR="008021D0" w:rsidRDefault="008021D0">
      <w:pPr>
        <w:pStyle w:val="ConsPlusNormal"/>
        <w:ind w:firstLine="540"/>
        <w:jc w:val="both"/>
      </w:pPr>
    </w:p>
    <w:p w:rsidR="008021D0" w:rsidRDefault="008021D0">
      <w:pPr>
        <w:pStyle w:val="ConsPlusNormal"/>
        <w:ind w:firstLine="54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инспекции государственного строительного надзора Новосибирской области (далее - инспекция), индивидуальными и коллективными обращениями граждан (предложение, заявление или жалоба)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официального сайта инспекции в информационной телекоммуникационной сети "Интернет", обеспечивающих идентификацию и (или) аутентификацию граждан, (далее - письменные обращения), а также с устными обращениями и проведение личного приема граждан начальником инспекции либо должностным лицом, временно исполняющим его обязанности, заместителями начальника инспекции.</w:t>
      </w:r>
    </w:p>
    <w:p w:rsidR="008021D0" w:rsidRDefault="008021D0">
      <w:pPr>
        <w:pStyle w:val="ConsPlusNormal"/>
        <w:jc w:val="both"/>
      </w:pPr>
      <w:r>
        <w:t xml:space="preserve">(п. 1 в ред. </w:t>
      </w:r>
      <w:hyperlink r:id="rId24">
        <w:r>
          <w:rPr>
            <w:color w:val="0000FF"/>
          </w:rPr>
          <w:t>приказа</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t xml:space="preserve">2. Работа по рассмотрению обращений граждан и проведению личного приема граждан организуется в соответствии с </w:t>
      </w:r>
      <w:hyperlink r:id="rId25">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6">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w:t>
      </w:r>
      <w:hyperlink r:id="rId27">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Федеральным </w:t>
      </w:r>
      <w:hyperlink r:id="rId28">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hyperlink r:id="rId29">
        <w:r>
          <w:rPr>
            <w:color w:val="0000FF"/>
          </w:rPr>
          <w:t>Положением</w:t>
        </w:r>
      </w:hyperlink>
      <w:r>
        <w:t xml:space="preserve"> об инспекции государственного строительного надзора Новосибирской области, утвержденным постановлением Правительства Новосибирской области от 18.10.2016 N 342-п "Об инспекции государственного строительного надзора Новосибирской области", решениями и поручениями Губернатора Новосибирской области, </w:t>
      </w:r>
      <w:hyperlink r:id="rId30">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8021D0" w:rsidRDefault="008021D0">
      <w:pPr>
        <w:pStyle w:val="ConsPlusNormal"/>
        <w:spacing w:before="220"/>
        <w:ind w:firstLine="540"/>
        <w:jc w:val="both"/>
      </w:pPr>
      <w:r>
        <w:lastRenderedPageBreak/>
        <w:t>3. Работу по рассмотрению обращений граждан, поступивших в адрес инспекции, организует отдел кадровой работы и документационного обеспечения инспекции (далее - ОКРиДО).</w:t>
      </w:r>
    </w:p>
    <w:p w:rsidR="008021D0" w:rsidRDefault="008021D0">
      <w:pPr>
        <w:pStyle w:val="ConsPlusNormal"/>
        <w:spacing w:before="220"/>
        <w:ind w:firstLine="540"/>
        <w:jc w:val="both"/>
      </w:pPr>
      <w:r>
        <w:t>Прием, регистрацию и учет поступивших в инспекцию обращений граждан, а также контроль за соблюдением порядка рассмотрения обращений граждан осуществляет ОКРиДО.</w:t>
      </w:r>
    </w:p>
    <w:p w:rsidR="008021D0" w:rsidRDefault="008021D0">
      <w:pPr>
        <w:pStyle w:val="ConsPlusNormal"/>
        <w:spacing w:before="220"/>
        <w:ind w:firstLine="540"/>
        <w:jc w:val="both"/>
      </w:pPr>
      <w:r>
        <w:t>4. Рассмотрение обращений граждан является должностной обязанностью начальника инспекции, заместителей начальника инспекции.</w:t>
      </w:r>
    </w:p>
    <w:p w:rsidR="008021D0" w:rsidRDefault="008021D0">
      <w:pPr>
        <w:pStyle w:val="ConsPlusNormal"/>
        <w:ind w:firstLine="540"/>
        <w:jc w:val="both"/>
      </w:pPr>
    </w:p>
    <w:p w:rsidR="008021D0" w:rsidRDefault="008021D0">
      <w:pPr>
        <w:pStyle w:val="ConsPlusTitle"/>
        <w:jc w:val="center"/>
        <w:outlineLvl w:val="1"/>
      </w:pPr>
      <w:r>
        <w:t>II. Прием, регистрация и учет письменных обращений</w:t>
      </w:r>
    </w:p>
    <w:p w:rsidR="008021D0" w:rsidRDefault="008021D0">
      <w:pPr>
        <w:pStyle w:val="ConsPlusNormal"/>
        <w:ind w:firstLine="540"/>
        <w:jc w:val="both"/>
      </w:pPr>
    </w:p>
    <w:p w:rsidR="008021D0" w:rsidRDefault="008021D0">
      <w:pPr>
        <w:pStyle w:val="ConsPlusNormal"/>
        <w:ind w:firstLine="540"/>
        <w:jc w:val="both"/>
      </w:pPr>
      <w:bookmarkStart w:id="1" w:name="P56"/>
      <w:bookmarkEnd w:id="1"/>
      <w:r>
        <w:t>5. Письменные обращения, поступившие в адрес инспекции, подлежат обязательному рассмотрению.</w:t>
      </w:r>
    </w:p>
    <w:p w:rsidR="008021D0" w:rsidRDefault="008021D0">
      <w:pPr>
        <w:pStyle w:val="ConsPlusNormal"/>
        <w:spacing w:before="220"/>
        <w:ind w:firstLine="540"/>
        <w:jc w:val="both"/>
      </w:pPr>
      <w:r>
        <w:t>Обращения граждан могут быть направлены:</w:t>
      </w:r>
    </w:p>
    <w:p w:rsidR="008021D0" w:rsidRDefault="008021D0">
      <w:pPr>
        <w:pStyle w:val="ConsPlusNormal"/>
        <w:spacing w:before="220"/>
        <w:ind w:firstLine="540"/>
        <w:jc w:val="both"/>
      </w:pPr>
      <w:r>
        <w:t>1) в письменной форме:</w:t>
      </w:r>
    </w:p>
    <w:p w:rsidR="008021D0" w:rsidRDefault="008021D0">
      <w:pPr>
        <w:pStyle w:val="ConsPlusNormal"/>
        <w:spacing w:before="220"/>
        <w:ind w:firstLine="540"/>
        <w:jc w:val="both"/>
      </w:pPr>
      <w:r>
        <w:t>по почтовому адресу: Красный проспект, 18, г. Новосибирск, 630007;</w:t>
      </w:r>
    </w:p>
    <w:p w:rsidR="008021D0" w:rsidRDefault="008021D0">
      <w:pPr>
        <w:pStyle w:val="ConsPlusNormal"/>
        <w:spacing w:before="220"/>
        <w:ind w:firstLine="540"/>
        <w:jc w:val="both"/>
      </w:pPr>
      <w:r>
        <w:t>2) в форме электронного документа:</w:t>
      </w:r>
    </w:p>
    <w:p w:rsidR="008021D0" w:rsidRDefault="008021D0">
      <w:pPr>
        <w:pStyle w:val="ConsPlusNormal"/>
        <w:spacing w:before="220"/>
        <w:ind w:firstLine="540"/>
        <w:jc w:val="both"/>
      </w:pPr>
      <w:r>
        <w:t xml:space="preserve">через унифицированную форму официального сайта инспекции, обеспечивающую идентификацию и (или) аутентификацию гражданина: </w:t>
      </w:r>
      <w:hyperlink r:id="rId31">
        <w:r>
          <w:rPr>
            <w:color w:val="0000FF"/>
          </w:rPr>
          <w:t>www.gsn.nso.ru</w:t>
        </w:r>
      </w:hyperlink>
      <w:r>
        <w:t>;</w:t>
      </w:r>
    </w:p>
    <w:p w:rsidR="008021D0" w:rsidRDefault="008021D0">
      <w:pPr>
        <w:pStyle w:val="ConsPlusNormal"/>
        <w:jc w:val="both"/>
      </w:pPr>
      <w:r>
        <w:t xml:space="preserve">(в ред. </w:t>
      </w:r>
      <w:hyperlink r:id="rId32">
        <w:r>
          <w:rPr>
            <w:color w:val="0000FF"/>
          </w:rPr>
          <w:t>приказа</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t xml:space="preserve">абзац исключен. - </w:t>
      </w:r>
      <w:hyperlink r:id="rId33">
        <w:r>
          <w:rPr>
            <w:color w:val="0000FF"/>
          </w:rPr>
          <w:t>Приказ</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t xml:space="preserve">с использованием адреса (уникальный идентификатор) личного кабинета гражданина на Едином портале, обеспечивающего идентификацию и (или) аутентификацию гражданина: </w:t>
      </w:r>
      <w:hyperlink r:id="rId34">
        <w:r>
          <w:rPr>
            <w:color w:val="0000FF"/>
          </w:rPr>
          <w:t>https://esia.gosuslugi.ru</w:t>
        </w:r>
      </w:hyperlink>
      <w:r>
        <w:t>.</w:t>
      </w:r>
    </w:p>
    <w:p w:rsidR="008021D0" w:rsidRDefault="008021D0">
      <w:pPr>
        <w:pStyle w:val="ConsPlusNormal"/>
        <w:jc w:val="both"/>
      </w:pPr>
      <w:r>
        <w:t xml:space="preserve">(в ред. </w:t>
      </w:r>
      <w:hyperlink r:id="rId35">
        <w:r>
          <w:rPr>
            <w:color w:val="0000FF"/>
          </w:rPr>
          <w:t>приказа</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jc w:val="both"/>
      </w:pPr>
      <w:r>
        <w:t xml:space="preserve">(п. 5 в ред. </w:t>
      </w:r>
      <w:hyperlink r:id="rId36">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r>
        <w:t xml:space="preserve">6. В соответствии с Федеральным </w:t>
      </w:r>
      <w:hyperlink r:id="rId37">
        <w:r>
          <w:rPr>
            <w:color w:val="0000FF"/>
          </w:rPr>
          <w:t>законом</w:t>
        </w:r>
      </w:hyperlink>
      <w:r>
        <w:t xml:space="preserve"> от 02.05.2006 N 59-ФЗ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8021D0" w:rsidRDefault="008021D0">
      <w:pPr>
        <w:pStyle w:val="ConsPlusNormal"/>
        <w:jc w:val="both"/>
      </w:pPr>
      <w:r>
        <w:t xml:space="preserve">(в ред. </w:t>
      </w:r>
      <w:hyperlink r:id="rId38">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8021D0" w:rsidRDefault="008021D0">
      <w:pPr>
        <w:pStyle w:val="ConsPlusNormal"/>
        <w:jc w:val="both"/>
      </w:pPr>
      <w:r>
        <w:t xml:space="preserve">(в ред. </w:t>
      </w:r>
      <w:hyperlink r:id="rId39">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r>
        <w:t xml:space="preserve">Если к обращению в письменной форме приложены оригиналы документов (паспорт, </w:t>
      </w:r>
      <w:r>
        <w:lastRenderedPageBreak/>
        <w:t>военный билет, свидетельства и т.п.), денежные купюры и другие ценности, работником ОКРиДО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обращению в письменной форме (далее - письменное обращение).</w:t>
      </w:r>
    </w:p>
    <w:p w:rsidR="008021D0" w:rsidRDefault="008021D0">
      <w:pPr>
        <w:pStyle w:val="ConsPlusNormal"/>
        <w:jc w:val="both"/>
      </w:pPr>
      <w:r>
        <w:t xml:space="preserve">(в ред. </w:t>
      </w:r>
      <w:hyperlink r:id="rId40">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r>
        <w:t>Поздравления, приглашения, соболезнования, печатные издания, поступившие в адрес инспекции,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8021D0" w:rsidRDefault="008021D0">
      <w:pPr>
        <w:pStyle w:val="ConsPlusNormal"/>
        <w:spacing w:before="220"/>
        <w:ind w:firstLine="540"/>
        <w:jc w:val="both"/>
      </w:pPr>
      <w:r>
        <w:t xml:space="preserve">7. Обращение, поступившее в инспекцию в форме электронного документа, в том числе с использованием Единого портала), подлежит рассмотрению в порядке, установленном Федеральным </w:t>
      </w:r>
      <w:hyperlink r:id="rId41">
        <w:r>
          <w:rPr>
            <w:color w:val="0000FF"/>
          </w:rPr>
          <w:t>законом</w:t>
        </w:r>
      </w:hyperlink>
      <w:r>
        <w:t xml:space="preserve"> от 02.05.2006 N 59-ФЗ и настоящей Инструкцией.</w:t>
      </w:r>
    </w:p>
    <w:p w:rsidR="008021D0" w:rsidRDefault="008021D0">
      <w:pPr>
        <w:pStyle w:val="ConsPlusNormal"/>
        <w:jc w:val="both"/>
      </w:pPr>
      <w:r>
        <w:t xml:space="preserve">(в ред. </w:t>
      </w:r>
      <w:hyperlink r:id="rId42">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r>
        <w:t xml:space="preserve">В соответствии с Федеральным </w:t>
      </w:r>
      <w:hyperlink r:id="rId43">
        <w:r>
          <w:rPr>
            <w:color w:val="0000FF"/>
          </w:rPr>
          <w:t>законом</w:t>
        </w:r>
      </w:hyperlink>
      <w:r>
        <w:t xml:space="preserve"> от 02.05.2006 N 59-ФЗ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обеспечивающий идентификацию и (или) аутентификацию гражданина, по которым должны быть направлены ответ, уведомление о переадресации обращения.</w:t>
      </w:r>
    </w:p>
    <w:p w:rsidR="008021D0" w:rsidRDefault="008021D0">
      <w:pPr>
        <w:pStyle w:val="ConsPlusNormal"/>
        <w:jc w:val="both"/>
      </w:pPr>
      <w:r>
        <w:t xml:space="preserve">(в ред. приказов инспекции государственного строительного надзора Новосибирской области от 02.11.2023 </w:t>
      </w:r>
      <w:hyperlink r:id="rId44">
        <w:r>
          <w:rPr>
            <w:color w:val="0000FF"/>
          </w:rPr>
          <w:t>N 8</w:t>
        </w:r>
      </w:hyperlink>
      <w:r>
        <w:t xml:space="preserve">, от 28.03.2025 </w:t>
      </w:r>
      <w:hyperlink r:id="rId45">
        <w:r>
          <w:rPr>
            <w:color w:val="0000FF"/>
          </w:rPr>
          <w:t>N 3-НПА</w:t>
        </w:r>
      </w:hyperlink>
      <w:r>
        <w:t>)</w:t>
      </w:r>
    </w:p>
    <w:p w:rsidR="008021D0" w:rsidRDefault="008021D0">
      <w:pPr>
        <w:pStyle w:val="ConsPlusNormal"/>
        <w:spacing w:before="220"/>
        <w:ind w:firstLine="540"/>
        <w:jc w:val="both"/>
      </w:pPr>
      <w:r>
        <w:t>Гражданин вправе приложить к такому обращению необходимые документы и материалы в электронной форме.</w:t>
      </w:r>
    </w:p>
    <w:p w:rsidR="008021D0" w:rsidRDefault="008021D0">
      <w:pPr>
        <w:pStyle w:val="ConsPlusNormal"/>
        <w:spacing w:before="220"/>
        <w:ind w:firstLine="540"/>
        <w:jc w:val="both"/>
      </w:pPr>
      <w:r>
        <w:t xml:space="preserve">Гражданин направляет обращение в форме электронного документа через официальный сайт инспекции, указанный в </w:t>
      </w:r>
      <w:hyperlink w:anchor="P56">
        <w:r>
          <w:rPr>
            <w:color w:val="0000FF"/>
          </w:rPr>
          <w:t>пункте 5</w:t>
        </w:r>
      </w:hyperlink>
      <w:r>
        <w:t xml:space="preserve"> настоящей Инструкции, в том числе через Единый портал.</w:t>
      </w:r>
    </w:p>
    <w:p w:rsidR="008021D0" w:rsidRDefault="008021D0">
      <w:pPr>
        <w:pStyle w:val="ConsPlusNormal"/>
        <w:jc w:val="both"/>
      </w:pPr>
      <w:r>
        <w:t xml:space="preserve">(в ред. </w:t>
      </w:r>
      <w:hyperlink r:id="rId46">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bookmarkStart w:id="2" w:name="P81"/>
      <w:bookmarkEnd w:id="2"/>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8021D0" w:rsidRDefault="008021D0">
      <w:pPr>
        <w:pStyle w:val="ConsPlusNormal"/>
        <w:spacing w:before="22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021D0" w:rsidRDefault="008021D0">
      <w:pPr>
        <w:pStyle w:val="ConsPlusNormal"/>
        <w:spacing w:before="220"/>
        <w:ind w:firstLine="540"/>
        <w:jc w:val="both"/>
      </w:pPr>
      <w:r>
        <w:t>Информация о персональных данных гражданина, сведения, содержащиеся в письменном обращении, а также сведения, касающиеся частной жизни гражданина, хранятся и обрабатываются с соблюдением требований российского законодательства.</w:t>
      </w:r>
    </w:p>
    <w:p w:rsidR="008021D0" w:rsidRDefault="008021D0">
      <w:pPr>
        <w:pStyle w:val="ConsPlusNormal"/>
        <w:jc w:val="both"/>
      </w:pPr>
      <w:r>
        <w:t xml:space="preserve">(абзац введен </w:t>
      </w:r>
      <w:hyperlink r:id="rId47">
        <w:r>
          <w:rPr>
            <w:color w:val="0000FF"/>
          </w:rPr>
          <w:t>приказом</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lastRenderedPageBreak/>
        <w:t>9. Письменное обращение подлежит обязательной регистрации в инспекции в течение трех дней с момента поступления в инспекцию. Регистрация письменных обращений производится работниками ОКРиДО в системе электронного документооборота и делопроизводства Правительства Новосибирской области (далее - СЭДД), электронный образ текста обращения сканируется и прикрепляется к регистрационной карточке.</w:t>
      </w:r>
    </w:p>
    <w:p w:rsidR="008021D0" w:rsidRDefault="008021D0">
      <w:pPr>
        <w:pStyle w:val="ConsPlusNormal"/>
        <w:spacing w:before="220"/>
        <w:ind w:firstLine="540"/>
        <w:jc w:val="both"/>
      </w:pPr>
      <w:r>
        <w:t>10. Начальник инспекции определяет отдел инспекции, должностных лиц инспекции, в компетенцию которых входит решение поставленных в обращении вопросов, и направляет им письменное обращение в электронном виде через СЭДД.</w:t>
      </w:r>
    </w:p>
    <w:p w:rsidR="008021D0" w:rsidRDefault="008021D0">
      <w:pPr>
        <w:pStyle w:val="ConsPlusNormal"/>
        <w:spacing w:before="220"/>
        <w:ind w:firstLine="540"/>
        <w:jc w:val="both"/>
      </w:pPr>
      <w:r>
        <w:t>Если для принятия решения по конкретному обращению требуется участие нескольких отделов инспекции, начальником инспекции определяется ответственное должностное лицо, которое координирует работу отделов инспекции по рассмотрению данного обращения.</w:t>
      </w:r>
    </w:p>
    <w:p w:rsidR="008021D0" w:rsidRDefault="008021D0">
      <w:pPr>
        <w:pStyle w:val="ConsPlusNormal"/>
        <w:spacing w:before="220"/>
        <w:ind w:firstLine="540"/>
        <w:jc w:val="both"/>
      </w:pPr>
      <w:bookmarkStart w:id="3" w:name="P88"/>
      <w:bookmarkEnd w:id="3"/>
      <w:r>
        <w:t xml:space="preserve">11. Письменное обращение, содержащее вопросы, решение которых не входит в компетенцию инспекции, направляется в течение семи дней со дня регистрации, кроме случаев, указанных в </w:t>
      </w:r>
      <w:hyperlink w:anchor="P96">
        <w:r>
          <w:rPr>
            <w:color w:val="0000FF"/>
          </w:rPr>
          <w:t>пункте 11.1</w:t>
        </w:r>
      </w:hyperlink>
      <w:r>
        <w:t xml:space="preserve"> Инструкции,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случаев, указанных в </w:t>
      </w:r>
      <w:hyperlink w:anchor="P111">
        <w:r>
          <w:rPr>
            <w:color w:val="0000FF"/>
          </w:rPr>
          <w:t>подпунктах 2</w:t>
        </w:r>
      </w:hyperlink>
      <w:r>
        <w:t xml:space="preserve">, </w:t>
      </w:r>
      <w:hyperlink w:anchor="P113">
        <w:r>
          <w:rPr>
            <w:color w:val="0000FF"/>
          </w:rPr>
          <w:t>3 пункта 20</w:t>
        </w:r>
      </w:hyperlink>
      <w:r>
        <w:t xml:space="preserve"> настоящей Инструкции.</w:t>
      </w:r>
    </w:p>
    <w:p w:rsidR="008021D0" w:rsidRDefault="008021D0">
      <w:pPr>
        <w:pStyle w:val="ConsPlusNormal"/>
        <w:jc w:val="both"/>
      </w:pPr>
      <w:r>
        <w:t xml:space="preserve">(в ред. </w:t>
      </w:r>
      <w:hyperlink r:id="rId48">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 xml:space="preserve">Письменное обращение в случае, предусмотренном в </w:t>
      </w:r>
      <w:hyperlink w:anchor="P88">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(простой) корреспонденцией почтовой связью.</w:t>
      </w:r>
    </w:p>
    <w:p w:rsidR="008021D0" w:rsidRDefault="008021D0">
      <w:pPr>
        <w:pStyle w:val="ConsPlusNormal"/>
        <w:spacing w:before="220"/>
        <w:ind w:firstLine="540"/>
        <w:jc w:val="both"/>
      </w:pPr>
      <w:r>
        <w:t>В органы местного самоуправления письменное обращение направляется также в электронном виде через СЭДД.</w:t>
      </w:r>
    </w:p>
    <w:p w:rsidR="008021D0" w:rsidRDefault="008021D0">
      <w:pPr>
        <w:pStyle w:val="ConsPlusNormal"/>
        <w:spacing w:before="220"/>
        <w:ind w:firstLine="540"/>
        <w:jc w:val="both"/>
      </w:pPr>
      <w:bookmarkStart w:id="4" w:name="P92"/>
      <w:bookmarkEnd w:id="4"/>
      <w:r>
        <w:t xml:space="preserve">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(в случаях, указанных в </w:t>
      </w:r>
      <w:hyperlink w:anchor="P96">
        <w:r>
          <w:rPr>
            <w:color w:val="0000FF"/>
          </w:rPr>
          <w:t>пункте 11.1</w:t>
        </w:r>
      </w:hyperlink>
      <w:r>
        <w:t xml:space="preserve"> Инструкции, в течение пяти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8021D0" w:rsidRDefault="008021D0">
      <w:pPr>
        <w:pStyle w:val="ConsPlusNormal"/>
        <w:jc w:val="both"/>
      </w:pPr>
      <w:r>
        <w:t xml:space="preserve">(в ред. </w:t>
      </w:r>
      <w:hyperlink r:id="rId49">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 xml:space="preserve">Копия письменного обращения в случае, предусмотренном в </w:t>
      </w:r>
      <w:hyperlink w:anchor="P92">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w:t>
      </w:r>
    </w:p>
    <w:p w:rsidR="008021D0" w:rsidRDefault="008021D0">
      <w:pPr>
        <w:pStyle w:val="ConsPlusNormal"/>
        <w:spacing w:before="220"/>
        <w:ind w:firstLine="540"/>
        <w:jc w:val="both"/>
      </w:pPr>
      <w:r>
        <w:t>В органы местного самоуправления копия письменного обращения направляется также в электронном виде через СЭДД.</w:t>
      </w:r>
    </w:p>
    <w:p w:rsidR="008021D0" w:rsidRDefault="008021D0">
      <w:pPr>
        <w:pStyle w:val="ConsPlusNormal"/>
        <w:spacing w:before="220"/>
        <w:ind w:firstLine="540"/>
        <w:jc w:val="both"/>
      </w:pPr>
      <w:bookmarkStart w:id="5" w:name="P96"/>
      <w:bookmarkEnd w:id="5"/>
      <w:r>
        <w:t xml:space="preserve">11.1. Письменное обращение ветеранов боевых действий, участников специальной военной операции и членов их семей, содержащее вопросы, решение которых не входит в компетенцию инспекции, направляется в течение пяти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в той же форме, в которой было направлено обращение, с указанием куда и по каким вопросам </w:t>
      </w:r>
      <w:r>
        <w:lastRenderedPageBreak/>
        <w:t xml:space="preserve">переадресовано обращение, за исключением случаев, указанных в </w:t>
      </w:r>
      <w:hyperlink w:anchor="P111">
        <w:r>
          <w:rPr>
            <w:color w:val="0000FF"/>
          </w:rPr>
          <w:t>подпунктах 2</w:t>
        </w:r>
      </w:hyperlink>
      <w:r>
        <w:t xml:space="preserve">, </w:t>
      </w:r>
      <w:hyperlink w:anchor="P113">
        <w:r>
          <w:rPr>
            <w:color w:val="0000FF"/>
          </w:rPr>
          <w:t>3 пункта 20</w:t>
        </w:r>
      </w:hyperlink>
      <w:r>
        <w:t xml:space="preserve"> Инструкции.</w:t>
      </w:r>
    </w:p>
    <w:p w:rsidR="008021D0" w:rsidRDefault="008021D0">
      <w:pPr>
        <w:pStyle w:val="ConsPlusNormal"/>
        <w:jc w:val="both"/>
      </w:pPr>
      <w:r>
        <w:t xml:space="preserve">(п. 11.1 введен </w:t>
      </w:r>
      <w:hyperlink r:id="rId50">
        <w:r>
          <w:rPr>
            <w:color w:val="0000FF"/>
          </w:rPr>
          <w:t>приказом</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 xml:space="preserve">12.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11">
        <w:r>
          <w:rPr>
            <w:color w:val="0000FF"/>
          </w:rPr>
          <w:t>подпункте 2 пункта 20</w:t>
        </w:r>
      </w:hyperlink>
      <w:r>
        <w:t xml:space="preserve"> настоящей Инструкции.</w:t>
      </w:r>
    </w:p>
    <w:p w:rsidR="008021D0" w:rsidRDefault="008021D0">
      <w:pPr>
        <w:pStyle w:val="ConsPlusNormal"/>
        <w:spacing w:before="220"/>
        <w:ind w:firstLine="540"/>
        <w:jc w:val="both"/>
      </w:pPr>
      <w:r>
        <w:t>13. При направлении письменного обращения в органы местного самоуправления, должностное лицо инспекции готовит сопроводительное письмо с уведомлением гражданина о переадресации его обращения по компетенции, которые подписывает начальник инспекции либо иное уполномоченное лицо.</w:t>
      </w:r>
    </w:p>
    <w:p w:rsidR="008021D0" w:rsidRDefault="008021D0">
      <w:pPr>
        <w:pStyle w:val="ConsPlusNormal"/>
        <w:spacing w:before="220"/>
        <w:ind w:firstLine="540"/>
        <w:jc w:val="both"/>
      </w:pPr>
      <w:r>
        <w:t>14. Запрещается направлять жалобу на рассмотрение в исполнительный орган,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8021D0" w:rsidRDefault="008021D0">
      <w:pPr>
        <w:pStyle w:val="ConsPlusNormal"/>
        <w:jc w:val="both"/>
      </w:pPr>
      <w:r>
        <w:t xml:space="preserve">(в ред. </w:t>
      </w:r>
      <w:hyperlink r:id="rId51">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15. По поручению начальника инспекции либо уполномоченных на то лиц рассмотрение письменных обращений может производиться с выездом на место.</w:t>
      </w:r>
    </w:p>
    <w:p w:rsidR="008021D0" w:rsidRDefault="008021D0">
      <w:pPr>
        <w:pStyle w:val="ConsPlusNormal"/>
        <w:spacing w:before="220"/>
        <w:ind w:firstLine="540"/>
        <w:jc w:val="both"/>
      </w:pPr>
      <w:r>
        <w:t>16. Начальник инспекции либо уполномоченные на то лица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8021D0" w:rsidRDefault="008021D0">
      <w:pPr>
        <w:pStyle w:val="ConsPlusNormal"/>
        <w:spacing w:before="220"/>
        <w:ind w:firstLine="540"/>
        <w:jc w:val="both"/>
      </w:pPr>
      <w:r>
        <w:t xml:space="preserve">17. Письменное обращение, в котором обжалуется судебное решение, в течение семи дней (либо пяти дней, в случаях, установленных </w:t>
      </w:r>
      <w:hyperlink w:anchor="P96">
        <w:r>
          <w:rPr>
            <w:color w:val="0000FF"/>
          </w:rPr>
          <w:t>пунктом 11.1</w:t>
        </w:r>
      </w:hyperlink>
      <w:r>
        <w:t xml:space="preserve"> Инструкции) со дня регистрации возвращается гражданину, направившему обращение, с разъяснением порядка обжалования данного судебного решения.</w:t>
      </w:r>
    </w:p>
    <w:p w:rsidR="008021D0" w:rsidRDefault="008021D0">
      <w:pPr>
        <w:pStyle w:val="ConsPlusNormal"/>
        <w:jc w:val="both"/>
      </w:pPr>
      <w:r>
        <w:t xml:space="preserve">(в ред. </w:t>
      </w:r>
      <w:hyperlink r:id="rId52">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18.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начальник инспекции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8021D0" w:rsidRDefault="008021D0">
      <w:pPr>
        <w:pStyle w:val="ConsPlusNormal"/>
        <w:spacing w:before="220"/>
        <w:ind w:firstLine="540"/>
        <w:jc w:val="both"/>
      </w:pPr>
      <w:r>
        <w:t xml:space="preserve">19. В случае поступления в инспекцию письменного обращения, содержащего вопрос, ответ на который размещен в соответствии с </w:t>
      </w:r>
      <w:hyperlink w:anchor="P148">
        <w:r>
          <w:rPr>
            <w:color w:val="0000FF"/>
          </w:rPr>
          <w:t>пунктом 30</w:t>
        </w:r>
      </w:hyperlink>
      <w:r>
        <w:t xml:space="preserve"> настоящей Инструкции на официальном сайте инспекции, гражданину, направившему обращение, в течение семи дней (либо пяти дней, в </w:t>
      </w:r>
      <w:r>
        <w:lastRenderedPageBreak/>
        <w:t xml:space="preserve">случаях, установленных </w:t>
      </w:r>
      <w:hyperlink w:anchor="P96">
        <w:r>
          <w:rPr>
            <w:color w:val="0000FF"/>
          </w:rPr>
          <w:t>пунктом 11.1</w:t>
        </w:r>
      </w:hyperlink>
      <w:r>
        <w:t xml:space="preserve"> Инструкции)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8021D0" w:rsidRDefault="008021D0">
      <w:pPr>
        <w:pStyle w:val="ConsPlusNormal"/>
        <w:jc w:val="both"/>
      </w:pPr>
      <w:r>
        <w:t xml:space="preserve">(в ред. </w:t>
      </w:r>
      <w:hyperlink r:id="rId53">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bookmarkStart w:id="6" w:name="P109"/>
      <w:bookmarkEnd w:id="6"/>
      <w:r>
        <w:t>20. Ответ на письменное обращение не дается в случаях, если:</w:t>
      </w:r>
    </w:p>
    <w:p w:rsidR="008021D0" w:rsidRDefault="008021D0">
      <w:pPr>
        <w:pStyle w:val="ConsPlusNormal"/>
        <w:spacing w:before="220"/>
        <w:ind w:firstLine="54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021D0" w:rsidRDefault="008021D0">
      <w:pPr>
        <w:pStyle w:val="ConsPlusNormal"/>
        <w:spacing w:before="220"/>
        <w:ind w:firstLine="540"/>
        <w:jc w:val="both"/>
      </w:pPr>
      <w:bookmarkStart w:id="7" w:name="P111"/>
      <w:bookmarkEnd w:id="7"/>
      <w:r>
        <w:t xml:space="preserve">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(либо пяти дней, в случаях, установленных </w:t>
      </w:r>
      <w:hyperlink w:anchor="P96">
        <w:r>
          <w:rPr>
            <w:color w:val="0000FF"/>
          </w:rPr>
          <w:t>пунктом 11.1</w:t>
        </w:r>
      </w:hyperlink>
      <w:r>
        <w:t xml:space="preserve"> Инструкции) со дня регистрации обращения сообщается гражданину, направившему обращение, если его фамилия и почтовый адрес поддаются прочтению;</w:t>
      </w:r>
    </w:p>
    <w:p w:rsidR="008021D0" w:rsidRDefault="008021D0">
      <w:pPr>
        <w:pStyle w:val="ConsPlusNormal"/>
        <w:jc w:val="both"/>
      </w:pPr>
      <w:r>
        <w:t xml:space="preserve">(в ред. </w:t>
      </w:r>
      <w:hyperlink r:id="rId54">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bookmarkStart w:id="8" w:name="P113"/>
      <w:bookmarkEnd w:id="8"/>
      <w:r>
        <w:t xml:space="preserve">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(либо пяти дней, в случаях, установленных </w:t>
      </w:r>
      <w:hyperlink w:anchor="P96">
        <w:r>
          <w:rPr>
            <w:color w:val="0000FF"/>
          </w:rPr>
          <w:t>пунктом 11.1</w:t>
        </w:r>
      </w:hyperlink>
      <w:r>
        <w:t xml:space="preserve"> Инструкции) со дня регистрации обращения сообщается гражданину, направившему обращение;</w:t>
      </w:r>
    </w:p>
    <w:p w:rsidR="008021D0" w:rsidRDefault="008021D0">
      <w:pPr>
        <w:pStyle w:val="ConsPlusNormal"/>
        <w:jc w:val="both"/>
      </w:pPr>
      <w:r>
        <w:t xml:space="preserve">(в ред. </w:t>
      </w:r>
      <w:hyperlink r:id="rId55">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 xml:space="preserve">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в сроки, указанные в </w:t>
      </w:r>
      <w:hyperlink w:anchor="P111">
        <w:r>
          <w:rPr>
            <w:color w:val="0000FF"/>
          </w:rPr>
          <w:t>подпунктах 2</w:t>
        </w:r>
      </w:hyperlink>
      <w:r>
        <w:t xml:space="preserve">, </w:t>
      </w:r>
      <w:hyperlink w:anchor="P113">
        <w:r>
          <w:rPr>
            <w:color w:val="0000FF"/>
          </w:rPr>
          <w:t>3</w:t>
        </w:r>
      </w:hyperlink>
      <w:r>
        <w:t xml:space="preserve"> настоящего пункта, о невозможности дать ответ по существу поставленного в нем вопроса в связи с недопустимостью разглашения указанных сведений.</w:t>
      </w:r>
    </w:p>
    <w:p w:rsidR="008021D0" w:rsidRDefault="008021D0">
      <w:pPr>
        <w:pStyle w:val="ConsPlusNormal"/>
        <w:jc w:val="both"/>
      </w:pPr>
      <w:r>
        <w:t xml:space="preserve">(в ред. </w:t>
      </w:r>
      <w:hyperlink r:id="rId56">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8021D0" w:rsidRDefault="008021D0">
      <w:pPr>
        <w:pStyle w:val="ConsPlusNormal"/>
        <w:spacing w:before="220"/>
        <w:ind w:firstLine="540"/>
        <w:jc w:val="both"/>
      </w:pPr>
      <w:r>
        <w:t>21. Письменное обращение, содержащее предложения по совершенствованию законодательства Новосибирской области, деятельности инспекции, улучшению социально-экономической и иных сфер деятельности государства и общества, направляется на рассмотрение в соответствующий отдел инспекции либо должностному лицу инспекции.</w:t>
      </w:r>
    </w:p>
    <w:p w:rsidR="008021D0" w:rsidRDefault="008021D0">
      <w:pPr>
        <w:pStyle w:val="ConsPlusNormal"/>
        <w:spacing w:before="220"/>
        <w:ind w:firstLine="540"/>
        <w:jc w:val="both"/>
      </w:pPr>
      <w:r>
        <w:t>22. Подготовка отзывов на жалобы граждан, связанные с обжалованием в суде принятых по обращению решений или совершенных должностными лицами инспекции действий (бездействия) в связи с рассмотрением обращений, осуществляется с участием должностных лиц инспекции, решение, действие (бездействие) которых обжалуется.</w:t>
      </w:r>
    </w:p>
    <w:p w:rsidR="008021D0" w:rsidRDefault="008021D0">
      <w:pPr>
        <w:pStyle w:val="ConsPlusNormal"/>
        <w:spacing w:before="220"/>
        <w:ind w:firstLine="540"/>
        <w:jc w:val="both"/>
      </w:pPr>
      <w:r>
        <w:lastRenderedPageBreak/>
        <w:t>Письменные отзывы в суд на жалобы граждан (истцов) готовятся с учетом сроков, указанных в судебных повестках.</w:t>
      </w:r>
    </w:p>
    <w:p w:rsidR="008021D0" w:rsidRDefault="008021D0">
      <w:pPr>
        <w:pStyle w:val="ConsPlusNormal"/>
        <w:ind w:firstLine="540"/>
        <w:jc w:val="both"/>
      </w:pPr>
    </w:p>
    <w:p w:rsidR="008021D0" w:rsidRDefault="008021D0">
      <w:pPr>
        <w:pStyle w:val="ConsPlusTitle"/>
        <w:jc w:val="center"/>
        <w:outlineLvl w:val="1"/>
      </w:pPr>
      <w:r>
        <w:t>III. Порядок и сроки рассмотрения письменных обращений</w:t>
      </w:r>
    </w:p>
    <w:p w:rsidR="008021D0" w:rsidRDefault="008021D0">
      <w:pPr>
        <w:pStyle w:val="ConsPlusNormal"/>
        <w:ind w:firstLine="540"/>
        <w:jc w:val="both"/>
      </w:pPr>
    </w:p>
    <w:p w:rsidR="008021D0" w:rsidRDefault="008021D0">
      <w:pPr>
        <w:pStyle w:val="ConsPlusNormal"/>
        <w:ind w:firstLine="540"/>
        <w:jc w:val="both"/>
      </w:pPr>
      <w:r>
        <w:t xml:space="preserve">23. Письменное обращение, направленное начальнику инспекции, в соответствии с Федеральным </w:t>
      </w:r>
      <w:hyperlink r:id="rId57">
        <w:r>
          <w:rPr>
            <w:color w:val="0000FF"/>
          </w:rPr>
          <w:t>законом</w:t>
        </w:r>
      </w:hyperlink>
      <w:r>
        <w:t xml:space="preserve"> от 02.05.2006 N 59-ФЗ рассматривается в течение 30 дней со дня регистрации письменного обращения в инспекции, за исключением письменных обращений ветеранов боевых действий, участников специальной военной операции и членов их семей, которые рассматриваются в течение 20 дней со дня регистрации в инспекции.</w:t>
      </w:r>
    </w:p>
    <w:p w:rsidR="008021D0" w:rsidRDefault="008021D0">
      <w:pPr>
        <w:pStyle w:val="ConsPlusNormal"/>
        <w:jc w:val="both"/>
      </w:pPr>
      <w:r>
        <w:t xml:space="preserve">(в ред. </w:t>
      </w:r>
      <w:hyperlink r:id="rId58">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24. Начальник инспекции либо уполномоченные на то лица в пределах своей компетенции:</w:t>
      </w:r>
    </w:p>
    <w:p w:rsidR="008021D0" w:rsidRDefault="008021D0">
      <w:pPr>
        <w:pStyle w:val="ConsPlusNormal"/>
        <w:spacing w:before="220"/>
        <w:ind w:firstLine="54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8021D0" w:rsidRDefault="008021D0">
      <w:pPr>
        <w:pStyle w:val="ConsPlusNormal"/>
        <w:spacing w:before="220"/>
        <w:ind w:firstLine="540"/>
        <w:jc w:val="both"/>
      </w:pPr>
      <w:r>
        <w:t>2) запрашивают, в том числе в электронной форме, необходимые для рассмотрения обращения документы и материалы в других исполнительных органах,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8021D0" w:rsidRDefault="008021D0">
      <w:pPr>
        <w:pStyle w:val="ConsPlusNormal"/>
        <w:jc w:val="both"/>
      </w:pPr>
      <w:r>
        <w:t xml:space="preserve">(в ред. </w:t>
      </w:r>
      <w:hyperlink r:id="rId59">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3) принимают меры, направленные на восстановление или защиту нарушенных прав, свобод и законных интересов граждан;</w:t>
      </w:r>
    </w:p>
    <w:p w:rsidR="008021D0" w:rsidRDefault="008021D0">
      <w:pPr>
        <w:pStyle w:val="ConsPlusNormal"/>
        <w:spacing w:before="22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109">
        <w:r>
          <w:rPr>
            <w:color w:val="0000FF"/>
          </w:rPr>
          <w:t>пункте 20</w:t>
        </w:r>
      </w:hyperlink>
      <w:r>
        <w:t xml:space="preserve"> Инструкции.</w:t>
      </w:r>
    </w:p>
    <w:p w:rsidR="008021D0" w:rsidRDefault="008021D0">
      <w:pPr>
        <w:pStyle w:val="ConsPlusNormal"/>
        <w:spacing w:before="220"/>
        <w:ind w:firstLine="540"/>
        <w:jc w:val="both"/>
      </w:pPr>
      <w:r>
        <w:t>25. Должностное лицо инспекции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обязано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8021D0" w:rsidRDefault="008021D0">
      <w:pPr>
        <w:pStyle w:val="ConsPlusNormal"/>
        <w:spacing w:before="220"/>
        <w:ind w:firstLine="540"/>
        <w:jc w:val="both"/>
      </w:pPr>
      <w:r>
        <w:t>26.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начальник инспекции либо уполномоченные на то лица на основании служебной записки ответственного за подготовку ответа на обращение гражданина, должностного лица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021D0" w:rsidRDefault="008021D0">
      <w:pPr>
        <w:pStyle w:val="ConsPlusNormal"/>
        <w:spacing w:before="220"/>
        <w:ind w:firstLine="540"/>
        <w:jc w:val="both"/>
      </w:pPr>
      <w: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гражданину, в государственный орган, орган местного самоуправления, учреждение и организацию или должностному лицу, направившим обращение на рассмотрение.</w:t>
      </w:r>
    </w:p>
    <w:p w:rsidR="008021D0" w:rsidRDefault="008021D0">
      <w:pPr>
        <w:pStyle w:val="ConsPlusNormal"/>
        <w:jc w:val="both"/>
      </w:pPr>
      <w:r>
        <w:t xml:space="preserve">(в ред. </w:t>
      </w:r>
      <w:hyperlink r:id="rId60">
        <w:r>
          <w:rPr>
            <w:color w:val="0000FF"/>
          </w:rPr>
          <w:t>приказа</w:t>
        </w:r>
      </w:hyperlink>
      <w:r>
        <w:t xml:space="preserve"> инспекции государственного строительного надзора Новосибирской области от 16.07.2021 N 7)</w:t>
      </w:r>
    </w:p>
    <w:p w:rsidR="008021D0" w:rsidRDefault="008021D0">
      <w:pPr>
        <w:pStyle w:val="ConsPlusNormal"/>
        <w:spacing w:before="220"/>
        <w:ind w:firstLine="540"/>
        <w:jc w:val="both"/>
      </w:pPr>
      <w:r>
        <w:t>Продление срока рассмотрения письменного обращения может быть только однократным.</w:t>
      </w:r>
    </w:p>
    <w:p w:rsidR="008021D0" w:rsidRDefault="008021D0">
      <w:pPr>
        <w:pStyle w:val="ConsPlusNormal"/>
        <w:spacing w:before="220"/>
        <w:ind w:firstLine="540"/>
        <w:jc w:val="both"/>
      </w:pPr>
      <w:r>
        <w:lastRenderedPageBreak/>
        <w:t>27. Ответ на письменное обращение подписывается начальником инспекции либо уполномоченными на то лицами.</w:t>
      </w:r>
    </w:p>
    <w:p w:rsidR="008021D0" w:rsidRDefault="008021D0">
      <w:pPr>
        <w:pStyle w:val="ConsPlusNormal"/>
        <w:spacing w:before="220"/>
        <w:ind w:firstLine="540"/>
        <w:jc w:val="both"/>
      </w:pPr>
      <w:r>
        <w:t>28. Поступившие на имя начальника инспекции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ОКРиДО и представляются соответственно начальнику инспекции для принятия решения по рассмотрению депутатского запроса.</w:t>
      </w:r>
    </w:p>
    <w:p w:rsidR="008021D0" w:rsidRDefault="008021D0">
      <w:pPr>
        <w:pStyle w:val="ConsPlusNormal"/>
        <w:spacing w:before="220"/>
        <w:ind w:firstLine="540"/>
        <w:jc w:val="both"/>
      </w:pPr>
      <w:r>
        <w:t xml:space="preserve">Рассмотрение запросов, обращений сенатора Российской Федерации, депутата осуществляется в соответствии с Федеральным </w:t>
      </w:r>
      <w:hyperlink r:id="rId61">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62">
        <w:r>
          <w:rPr>
            <w:color w:val="0000FF"/>
          </w:rPr>
          <w:t>законом</w:t>
        </w:r>
      </w:hyperlink>
      <w:r>
        <w:t xml:space="preserve"> от 02.05.2006 N 59-ФЗ, </w:t>
      </w:r>
      <w:hyperlink r:id="rId63">
        <w:r>
          <w:rPr>
            <w:color w:val="0000FF"/>
          </w:rPr>
          <w:t>Законом</w:t>
        </w:r>
      </w:hyperlink>
      <w:r>
        <w:t xml:space="preserve"> Новосибирской области от 25.12.2006 N 81-ОЗ "О статусе депутата Законодательного Собрания Новосибирской области".</w:t>
      </w:r>
    </w:p>
    <w:p w:rsidR="008021D0" w:rsidRDefault="008021D0">
      <w:pPr>
        <w:pStyle w:val="ConsPlusNormal"/>
        <w:spacing w:before="220"/>
        <w:ind w:firstLine="540"/>
        <w:jc w:val="both"/>
      </w:pPr>
      <w:r>
        <w:t xml:space="preserve">29. Ответ на обращение направляется в форме электронного документа по адресу электронной почты, указанному в обращении, поступившем в инспекцию или должностному лицу в форме электронного документа, либо по адресу (уникальному идентификатору) личного кабинета гражданина на Едином портале, обеспечивающего идентификацию и (или) аутентификацию гражданина, при использовании Единого портала и в письменной форме по почтовому адресу, указанному в обращении, поступившем в инспекцию или должностному лицу в письменной форме. Кроме того, на поступившее в инспекцию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1">
        <w:r>
          <w:rPr>
            <w:color w:val="0000FF"/>
          </w:rPr>
          <w:t>пункта 8</w:t>
        </w:r>
      </w:hyperlink>
      <w:r>
        <w:t xml:space="preserve"> настоящей Инструкции на официальном сайте инспекции в информационно-телекоммуникационной сети "Интернет".</w:t>
      </w:r>
    </w:p>
    <w:p w:rsidR="008021D0" w:rsidRDefault="008021D0">
      <w:pPr>
        <w:pStyle w:val="ConsPlusNormal"/>
        <w:jc w:val="both"/>
      </w:pPr>
      <w:r>
        <w:t xml:space="preserve">(в ред. приказов инспекции государственного строительного надзора Новосибирской области от 02.11.2023 </w:t>
      </w:r>
      <w:hyperlink r:id="rId64">
        <w:r>
          <w:rPr>
            <w:color w:val="0000FF"/>
          </w:rPr>
          <w:t>N 8</w:t>
        </w:r>
      </w:hyperlink>
      <w:r>
        <w:t xml:space="preserve">, от 28.03.2025 </w:t>
      </w:r>
      <w:hyperlink r:id="rId65">
        <w:r>
          <w:rPr>
            <w:color w:val="0000FF"/>
          </w:rPr>
          <w:t>N 3-НПА</w:t>
        </w:r>
      </w:hyperlink>
      <w:r>
        <w:t>)</w:t>
      </w:r>
    </w:p>
    <w:p w:rsidR="008021D0" w:rsidRDefault="008021D0">
      <w:pPr>
        <w:pStyle w:val="ConsPlusNormal"/>
        <w:spacing w:before="220"/>
        <w:ind w:firstLine="540"/>
        <w:jc w:val="both"/>
      </w:pPr>
      <w:r>
        <w:t xml:space="preserve">Ответ на обращение, уведомление гражданам о переадресации обращения, о продлении срока рассмотрения обращения направляется в форме электронного документа по адресу электронной почты, указанному в обращении, либо по адресу (уникальному идентификатору) личного кабинета гражданина на Едином портале с адреса электронной почты, указанного в </w:t>
      </w:r>
      <w:hyperlink w:anchor="P56">
        <w:r>
          <w:rPr>
            <w:color w:val="0000FF"/>
          </w:rPr>
          <w:t>пункте 5</w:t>
        </w:r>
      </w:hyperlink>
      <w:r>
        <w:t xml:space="preserve"> настоящей Инструкции.</w:t>
      </w:r>
    </w:p>
    <w:p w:rsidR="008021D0" w:rsidRDefault="008021D0">
      <w:pPr>
        <w:pStyle w:val="ConsPlusNormal"/>
        <w:jc w:val="both"/>
      </w:pPr>
      <w:r>
        <w:t xml:space="preserve">(в ред. </w:t>
      </w:r>
      <w:hyperlink r:id="rId66">
        <w:r>
          <w:rPr>
            <w:color w:val="0000FF"/>
          </w:rPr>
          <w:t>приказа</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8021D0" w:rsidRDefault="008021D0">
      <w:pPr>
        <w:pStyle w:val="ConsPlusNormal"/>
        <w:ind w:firstLine="540"/>
        <w:jc w:val="both"/>
      </w:pPr>
    </w:p>
    <w:p w:rsidR="008021D0" w:rsidRDefault="008021D0">
      <w:pPr>
        <w:pStyle w:val="ConsPlusTitle"/>
        <w:jc w:val="center"/>
        <w:outlineLvl w:val="1"/>
      </w:pPr>
      <w:r>
        <w:t>IV. Контроль за соблюдением порядка рассмотрения обращений</w:t>
      </w:r>
    </w:p>
    <w:p w:rsidR="008021D0" w:rsidRDefault="008021D0">
      <w:pPr>
        <w:pStyle w:val="ConsPlusNormal"/>
        <w:ind w:firstLine="540"/>
        <w:jc w:val="both"/>
      </w:pPr>
    </w:p>
    <w:p w:rsidR="008021D0" w:rsidRDefault="008021D0">
      <w:pPr>
        <w:pStyle w:val="ConsPlusNormal"/>
        <w:ind w:firstLine="540"/>
        <w:jc w:val="both"/>
      </w:pPr>
      <w:bookmarkStart w:id="9" w:name="P148"/>
      <w:bookmarkEnd w:id="9"/>
      <w:r>
        <w:t>30. Контроль за соблюдением порядка рассмотрения обращений, поступивших в инспекцию, осуществляет ОКРиДО.</w:t>
      </w:r>
    </w:p>
    <w:p w:rsidR="008021D0" w:rsidRDefault="008021D0">
      <w:pPr>
        <w:pStyle w:val="ConsPlusNormal"/>
        <w:spacing w:before="220"/>
        <w:ind w:firstLine="540"/>
        <w:jc w:val="both"/>
      </w:pPr>
      <w:r>
        <w:t>31. Решение о постановке и о снятии письменного обращения, поступившего в инспекцию, на контроль принимают начальник инспекции либо иное уполномоченное лицо инспекции.</w:t>
      </w:r>
    </w:p>
    <w:p w:rsidR="008021D0" w:rsidRDefault="008021D0">
      <w:pPr>
        <w:pStyle w:val="ConsPlusNormal"/>
        <w:spacing w:before="220"/>
        <w:ind w:firstLine="540"/>
        <w:jc w:val="both"/>
      </w:pPr>
      <w:r>
        <w:lastRenderedPageBreak/>
        <w:t>32. Постановка на контроль и снятие с контроля обращений граждан в СЭДД осуществляется работником ОКРиДО.</w:t>
      </w:r>
    </w:p>
    <w:p w:rsidR="008021D0" w:rsidRDefault="008021D0">
      <w:pPr>
        <w:pStyle w:val="ConsPlusNormal"/>
        <w:spacing w:before="220"/>
        <w:ind w:firstLine="540"/>
        <w:jc w:val="both"/>
      </w:pPr>
      <w:r>
        <w:t>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8021D0" w:rsidRDefault="008021D0">
      <w:pPr>
        <w:pStyle w:val="ConsPlusNormal"/>
        <w:spacing w:before="220"/>
        <w:ind w:firstLine="540"/>
        <w:jc w:val="both"/>
      </w:pPr>
      <w:r>
        <w:t>33. По всем фактам нарушения порядка рассмотрения обращений, поступивших в инспекцию, начальник ОКРиДО проводит служебные проверки с целью установления причин допущенных нарушений и принятия мер дисциплинарного воздействия.</w:t>
      </w:r>
    </w:p>
    <w:p w:rsidR="008021D0" w:rsidRDefault="008021D0">
      <w:pPr>
        <w:pStyle w:val="ConsPlusNormal"/>
        <w:ind w:firstLine="540"/>
        <w:jc w:val="both"/>
      </w:pPr>
    </w:p>
    <w:p w:rsidR="008021D0" w:rsidRDefault="008021D0">
      <w:pPr>
        <w:pStyle w:val="ConsPlusTitle"/>
        <w:jc w:val="center"/>
        <w:outlineLvl w:val="1"/>
      </w:pPr>
      <w:r>
        <w:t>V. Формирование архива письменных обращений</w:t>
      </w:r>
    </w:p>
    <w:p w:rsidR="008021D0" w:rsidRDefault="008021D0">
      <w:pPr>
        <w:pStyle w:val="ConsPlusNormal"/>
        <w:ind w:firstLine="540"/>
        <w:jc w:val="both"/>
      </w:pPr>
    </w:p>
    <w:p w:rsidR="008021D0" w:rsidRDefault="008021D0">
      <w:pPr>
        <w:pStyle w:val="ConsPlusNormal"/>
        <w:ind w:firstLine="540"/>
        <w:jc w:val="both"/>
      </w:pPr>
      <w:r>
        <w:t>34. В инспекции ведутся архивы письменных обращений:</w:t>
      </w:r>
    </w:p>
    <w:p w:rsidR="008021D0" w:rsidRDefault="008021D0">
      <w:pPr>
        <w:pStyle w:val="ConsPlusNormal"/>
        <w:spacing w:before="220"/>
        <w:ind w:firstLine="540"/>
        <w:jc w:val="both"/>
      </w:pPr>
      <w:r>
        <w:t>1) электронный архив в СЭДД - электронные образы всех письменных обращений, поступивших в инспекцию, ответов на обращения, документов и материалов, связанных с рассмотрением обращений;</w:t>
      </w:r>
    </w:p>
    <w:p w:rsidR="008021D0" w:rsidRDefault="008021D0">
      <w:pPr>
        <w:pStyle w:val="ConsPlusNormal"/>
        <w:spacing w:before="220"/>
        <w:ind w:firstLine="540"/>
        <w:jc w:val="both"/>
      </w:pPr>
      <w:r>
        <w:t>2) архив оригиналов письменных обращений, документов и материалов, приложенных к обращению, поступивших в инспекцию через СЭДД;</w:t>
      </w:r>
    </w:p>
    <w:p w:rsidR="008021D0" w:rsidRDefault="008021D0">
      <w:pPr>
        <w:pStyle w:val="ConsPlusNormal"/>
        <w:spacing w:before="220"/>
        <w:ind w:firstLine="540"/>
        <w:jc w:val="both"/>
      </w:pPr>
      <w:r>
        <w:t>3)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8021D0" w:rsidRDefault="008021D0">
      <w:pPr>
        <w:pStyle w:val="ConsPlusNormal"/>
        <w:spacing w:before="220"/>
        <w:ind w:firstLine="540"/>
        <w:jc w:val="both"/>
      </w:pPr>
      <w:r>
        <w:t>Оригиналы письменных обращений, ответы на обращения, документы и материалы, касающиеся рассмотрения обращений, формируются в дела.</w:t>
      </w:r>
    </w:p>
    <w:p w:rsidR="008021D0" w:rsidRDefault="008021D0">
      <w:pPr>
        <w:pStyle w:val="ConsPlusNormal"/>
        <w:spacing w:before="220"/>
        <w:ind w:firstLine="540"/>
        <w:jc w:val="both"/>
      </w:pPr>
      <w:r>
        <w:t>Дело состоит из:</w:t>
      </w:r>
    </w:p>
    <w:p w:rsidR="008021D0" w:rsidRDefault="008021D0">
      <w:pPr>
        <w:pStyle w:val="ConsPlusNormal"/>
        <w:spacing w:before="22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8021D0" w:rsidRDefault="008021D0">
      <w:pPr>
        <w:pStyle w:val="ConsPlusNormal"/>
        <w:spacing w:before="220"/>
        <w:ind w:firstLine="540"/>
        <w:jc w:val="both"/>
      </w:pPr>
      <w:r>
        <w:t>сопроводительного письма - аннотации;</w:t>
      </w:r>
    </w:p>
    <w:p w:rsidR="008021D0" w:rsidRDefault="008021D0">
      <w:pPr>
        <w:pStyle w:val="ConsPlusNormal"/>
        <w:spacing w:before="220"/>
        <w:ind w:firstLine="540"/>
        <w:jc w:val="both"/>
      </w:pPr>
      <w:r>
        <w:t>копии уведомления заявителю о переадресации его обращения (при наличии);</w:t>
      </w:r>
    </w:p>
    <w:p w:rsidR="008021D0" w:rsidRDefault="008021D0">
      <w:pPr>
        <w:pStyle w:val="ConsPlusNormal"/>
        <w:spacing w:before="220"/>
        <w:ind w:firstLine="540"/>
        <w:jc w:val="both"/>
      </w:pPr>
      <w:r>
        <w:t>копии уведомления заявителю о продлении срока рассмотрения обращения (при наличии);</w:t>
      </w:r>
    </w:p>
    <w:p w:rsidR="008021D0" w:rsidRDefault="008021D0">
      <w:pPr>
        <w:pStyle w:val="ConsPlusNormal"/>
        <w:spacing w:before="220"/>
        <w:ind w:firstLine="540"/>
        <w:jc w:val="both"/>
      </w:pPr>
      <w:r>
        <w:t>служебная записка (при продлении срока рассмотрения обращения);</w:t>
      </w:r>
    </w:p>
    <w:p w:rsidR="008021D0" w:rsidRDefault="008021D0">
      <w:pPr>
        <w:pStyle w:val="ConsPlusNormal"/>
        <w:spacing w:before="220"/>
        <w:ind w:firstLine="540"/>
        <w:jc w:val="both"/>
      </w:pPr>
      <w:r>
        <w:t>второго экземпляра письменного ответа (при наличии) или копии письменного ответа на обращение;</w:t>
      </w:r>
    </w:p>
    <w:p w:rsidR="008021D0" w:rsidRDefault="008021D0">
      <w:pPr>
        <w:pStyle w:val="ConsPlusNormal"/>
        <w:spacing w:before="22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8021D0" w:rsidRDefault="008021D0">
      <w:pPr>
        <w:pStyle w:val="ConsPlusNormal"/>
        <w:spacing w:before="220"/>
        <w:ind w:firstLine="540"/>
        <w:jc w:val="both"/>
      </w:pPr>
      <w:r>
        <w:t>Дела формируются по порядковому регистрационному номеру в СЭДД и хранятся в ОКРиДО в соответствии с утвержденной номенклатурой дел. Дела с истекшим сроком хранения уничтожаются по акту.</w:t>
      </w:r>
    </w:p>
    <w:p w:rsidR="008021D0" w:rsidRDefault="008021D0">
      <w:pPr>
        <w:pStyle w:val="ConsPlusNormal"/>
        <w:ind w:firstLine="540"/>
        <w:jc w:val="both"/>
      </w:pPr>
    </w:p>
    <w:p w:rsidR="008021D0" w:rsidRDefault="008021D0">
      <w:pPr>
        <w:pStyle w:val="ConsPlusTitle"/>
        <w:jc w:val="center"/>
        <w:outlineLvl w:val="1"/>
      </w:pPr>
      <w:r>
        <w:t>VI. Личный прием граждан</w:t>
      </w:r>
    </w:p>
    <w:p w:rsidR="008021D0" w:rsidRDefault="008021D0">
      <w:pPr>
        <w:pStyle w:val="ConsPlusNormal"/>
        <w:ind w:firstLine="540"/>
        <w:jc w:val="both"/>
      </w:pPr>
    </w:p>
    <w:p w:rsidR="008021D0" w:rsidRDefault="008021D0">
      <w:pPr>
        <w:pStyle w:val="ConsPlusNormal"/>
        <w:ind w:firstLine="540"/>
        <w:jc w:val="both"/>
      </w:pPr>
      <w:r>
        <w:t xml:space="preserve">35. Личный прием граждан в инспекции организуется в соответствии с Федеральным </w:t>
      </w:r>
      <w:hyperlink r:id="rId67">
        <w:r>
          <w:rPr>
            <w:color w:val="0000FF"/>
          </w:rPr>
          <w:t>законом</w:t>
        </w:r>
      </w:hyperlink>
      <w:r>
        <w:t xml:space="preserve"> от 02.05.2006 N 59-ФЗ, </w:t>
      </w:r>
      <w:hyperlink r:id="rId68">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rsidR="008021D0" w:rsidRDefault="008021D0">
      <w:pPr>
        <w:pStyle w:val="ConsPlusNormal"/>
        <w:jc w:val="both"/>
      </w:pPr>
      <w:r>
        <w:t xml:space="preserve">(в ред. </w:t>
      </w:r>
      <w:hyperlink r:id="rId69">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 xml:space="preserve">36. В соответствии с </w:t>
      </w:r>
      <w:hyperlink r:id="rId70">
        <w:r>
          <w:rPr>
            <w:color w:val="0000FF"/>
          </w:rPr>
          <w:t>постановлением</w:t>
        </w:r>
      </w:hyperlink>
      <w:r>
        <w:t xml:space="preserve"> Губернатора Новосибирской области от 25.12.2006 N 516 в инспекции личный прием граждан проводится в единый день личного приема по пятницам каждой недели, время приема с 14.00 до 17.00.</w:t>
      </w:r>
    </w:p>
    <w:p w:rsidR="008021D0" w:rsidRDefault="008021D0">
      <w:pPr>
        <w:pStyle w:val="ConsPlusNormal"/>
        <w:jc w:val="both"/>
      </w:pPr>
      <w:r>
        <w:t xml:space="preserve">(в ред. </w:t>
      </w:r>
      <w:hyperlink r:id="rId71">
        <w:r>
          <w:rPr>
            <w:color w:val="0000FF"/>
          </w:rPr>
          <w:t>приказа</w:t>
        </w:r>
      </w:hyperlink>
      <w:r>
        <w:t xml:space="preserve"> инспекции государственного строительного надзора Новосибирской области от 16.07.2021 N 7)</w:t>
      </w:r>
    </w:p>
    <w:p w:rsidR="008021D0" w:rsidRDefault="008021D0">
      <w:pPr>
        <w:pStyle w:val="ConsPlusNormal"/>
        <w:spacing w:before="220"/>
        <w:ind w:firstLine="540"/>
        <w:jc w:val="both"/>
      </w:pPr>
      <w:r>
        <w:t>Личный прием граждан проводят в своих служебных помещениях (кабинетах):</w:t>
      </w:r>
    </w:p>
    <w:p w:rsidR="008021D0" w:rsidRDefault="008021D0">
      <w:pPr>
        <w:pStyle w:val="ConsPlusNormal"/>
        <w:spacing w:before="220"/>
        <w:ind w:firstLine="540"/>
        <w:jc w:val="both"/>
      </w:pPr>
      <w:r>
        <w:t>1) начальник инспекции либо должностное лицо, временно исполняющее его обязанности;</w:t>
      </w:r>
    </w:p>
    <w:p w:rsidR="008021D0" w:rsidRDefault="008021D0">
      <w:pPr>
        <w:pStyle w:val="ConsPlusNormal"/>
        <w:spacing w:before="220"/>
        <w:ind w:firstLine="540"/>
        <w:jc w:val="both"/>
      </w:pPr>
      <w:r>
        <w:t>2) заместители начальника инспекции.</w:t>
      </w:r>
    </w:p>
    <w:p w:rsidR="008021D0" w:rsidRDefault="008021D0">
      <w:pPr>
        <w:pStyle w:val="ConsPlusNormal"/>
        <w:spacing w:before="220"/>
        <w:ind w:firstLine="540"/>
        <w:jc w:val="both"/>
      </w:pPr>
      <w:r>
        <w:t>Начальник инспекции либо должностное лицо, временно исполняющее обязанности начальника инспекции, заместители начальника инспекции несут персональную ответственность за проведение личного приема граждан. Не допускается проведение служебных совещаний и иных мероприятий в часы проведения личного приема граждан, необоснованный перенос и перепоручение проведения личного приема граждан лицам, не имеющим на то полномочий.</w:t>
      </w:r>
    </w:p>
    <w:p w:rsidR="008021D0" w:rsidRDefault="008021D0">
      <w:pPr>
        <w:pStyle w:val="ConsPlusNormal"/>
        <w:jc w:val="both"/>
      </w:pPr>
      <w:r>
        <w:t xml:space="preserve">(в ред. </w:t>
      </w:r>
      <w:hyperlink r:id="rId72">
        <w:r>
          <w:rPr>
            <w:color w:val="0000FF"/>
          </w:rPr>
          <w:t>приказа</w:t>
        </w:r>
      </w:hyperlink>
      <w:r>
        <w:t xml:space="preserve"> инспекции государственного строительного надзора Новосибирской области от 16.07.2021 N 7)</w:t>
      </w:r>
    </w:p>
    <w:p w:rsidR="008021D0" w:rsidRDefault="008021D0">
      <w:pPr>
        <w:pStyle w:val="ConsPlusNormal"/>
        <w:spacing w:before="220"/>
        <w:ind w:firstLine="540"/>
        <w:jc w:val="both"/>
      </w:pPr>
      <w:r>
        <w:t>37. Начальник инспекции либо должностное лицо, временно исполняющее его обязанности, заместители начальника инспекции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8021D0" w:rsidRDefault="008021D0">
      <w:pPr>
        <w:pStyle w:val="ConsPlusNormal"/>
        <w:spacing w:before="220"/>
        <w:ind w:firstLine="540"/>
        <w:jc w:val="both"/>
      </w:pPr>
      <w:r>
        <w:t xml:space="preserve">38. Абзац исключен. - </w:t>
      </w:r>
      <w:hyperlink r:id="rId73">
        <w:r>
          <w:rPr>
            <w:color w:val="0000FF"/>
          </w:rPr>
          <w:t>Приказ</w:t>
        </w:r>
      </w:hyperlink>
      <w:r>
        <w:t xml:space="preserve"> инспекции государственного строительного надзора Новосибирской области от 16.07.2021 N 7.</w:t>
      </w:r>
    </w:p>
    <w:p w:rsidR="008021D0" w:rsidRDefault="008021D0">
      <w:pPr>
        <w:pStyle w:val="ConsPlusNormal"/>
        <w:spacing w:before="220"/>
        <w:ind w:firstLine="540"/>
        <w:jc w:val="both"/>
      </w:pPr>
      <w:r>
        <w:t>Не допускается перепоручение проведения личного приема граждан лицам, не имеющим на то полномочий.</w:t>
      </w:r>
    </w:p>
    <w:p w:rsidR="008021D0" w:rsidRDefault="008021D0">
      <w:pPr>
        <w:pStyle w:val="ConsPlusNormal"/>
        <w:spacing w:before="220"/>
        <w:ind w:firstLine="540"/>
        <w:jc w:val="both"/>
      </w:pPr>
      <w:r>
        <w:t>39.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8021D0" w:rsidRDefault="008021D0">
      <w:pPr>
        <w:pStyle w:val="ConsPlusNormal"/>
        <w:spacing w:before="220"/>
        <w:ind w:firstLine="540"/>
        <w:jc w:val="both"/>
      </w:pPr>
      <w:r>
        <w:t>40. В целях обеспечения дополнительной гарантии прав граждан на личный прием в инспекции осуществляется предварительная запись граждан на личный прием.</w:t>
      </w:r>
    </w:p>
    <w:p w:rsidR="008021D0" w:rsidRDefault="008021D0">
      <w:pPr>
        <w:pStyle w:val="ConsPlusNormal"/>
        <w:spacing w:before="220"/>
        <w:ind w:firstLine="540"/>
        <w:jc w:val="both"/>
      </w:pPr>
      <w:r>
        <w:t>Предварительная запись граждан на личный прием к начальнику инспекции либо должностному лицу, временно исполняющему его обязанности, заместителям начальника инспекции осуществляется работниками ОКРиДО, обеспечивающими организацию личного приема, на основании поступивших:</w:t>
      </w:r>
    </w:p>
    <w:p w:rsidR="008021D0" w:rsidRDefault="008021D0">
      <w:pPr>
        <w:pStyle w:val="ConsPlusNormal"/>
        <w:spacing w:before="220"/>
        <w:ind w:firstLine="540"/>
        <w:jc w:val="both"/>
      </w:pPr>
      <w:r>
        <w:lastRenderedPageBreak/>
        <w:t>1) устного обращения гражданина о записи на личный прием (при обращении лично или по справочному телефону);</w:t>
      </w:r>
    </w:p>
    <w:p w:rsidR="008021D0" w:rsidRDefault="008021D0">
      <w:pPr>
        <w:pStyle w:val="ConsPlusNormal"/>
        <w:spacing w:before="220"/>
        <w:ind w:firstLine="540"/>
        <w:jc w:val="both"/>
      </w:pPr>
      <w:r>
        <w:t>2) письменного обращения гражданина о личном приеме.</w:t>
      </w:r>
    </w:p>
    <w:p w:rsidR="008021D0" w:rsidRDefault="008021D0">
      <w:pPr>
        <w:pStyle w:val="ConsPlusNormal"/>
        <w:spacing w:before="220"/>
        <w:ind w:firstLine="540"/>
        <w:jc w:val="both"/>
      </w:pPr>
      <w:r>
        <w:t>Поступившие устные и письменные обращения гражданина о записи на личный прием подлежат регистрации в СЭДД.</w:t>
      </w:r>
    </w:p>
    <w:p w:rsidR="008021D0" w:rsidRDefault="008021D0">
      <w:pPr>
        <w:pStyle w:val="ConsPlusNormal"/>
        <w:jc w:val="both"/>
      </w:pPr>
      <w:r>
        <w:t xml:space="preserve">(в ред. </w:t>
      </w:r>
      <w:hyperlink r:id="rId74">
        <w:r>
          <w:rPr>
            <w:color w:val="0000FF"/>
          </w:rPr>
          <w:t>приказа</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t>О назначенных дате и времени, а также месте проведения личного приема гражданину сообщается работниками ОКРиДО, обеспечивающими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rsidR="008021D0" w:rsidRDefault="008021D0">
      <w:pPr>
        <w:pStyle w:val="ConsPlusNormal"/>
        <w:spacing w:before="22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8021D0" w:rsidRDefault="008021D0">
      <w:pPr>
        <w:pStyle w:val="ConsPlusNormal"/>
        <w:spacing w:before="220"/>
        <w:ind w:firstLine="540"/>
        <w:jc w:val="both"/>
      </w:pPr>
      <w:r>
        <w:t>41. Предварительная работа по организации личного приема граждан в единый день приема в инспекции проводится работниками ОКРиДО, обеспечивающими организацию проведения личного приема граждан.</w:t>
      </w:r>
    </w:p>
    <w:p w:rsidR="008021D0" w:rsidRDefault="008021D0">
      <w:pPr>
        <w:pStyle w:val="ConsPlusNormal"/>
        <w:spacing w:before="220"/>
        <w:ind w:firstLine="540"/>
        <w:jc w:val="both"/>
      </w:pPr>
      <w:r>
        <w:t>Непосредственно перед личным приемом граждан проводится необходимая подготовка:</w:t>
      </w:r>
    </w:p>
    <w:p w:rsidR="008021D0" w:rsidRDefault="008021D0">
      <w:pPr>
        <w:pStyle w:val="ConsPlusNormal"/>
        <w:spacing w:before="220"/>
        <w:ind w:firstLine="540"/>
        <w:jc w:val="both"/>
      </w:pPr>
      <w:r>
        <w:t>1) создание комфортных условий для граждан, ожидающих личного приема;</w:t>
      </w:r>
    </w:p>
    <w:p w:rsidR="008021D0" w:rsidRDefault="008021D0">
      <w:pPr>
        <w:pStyle w:val="ConsPlusNormal"/>
        <w:spacing w:before="220"/>
        <w:ind w:firstLine="540"/>
        <w:jc w:val="both"/>
      </w:pPr>
      <w:r>
        <w:t>2) оформление карточек личного приема граждан, пришедших на личный прием.</w:t>
      </w:r>
    </w:p>
    <w:p w:rsidR="008021D0" w:rsidRDefault="008021D0">
      <w:pPr>
        <w:pStyle w:val="ConsPlusNormal"/>
        <w:spacing w:before="220"/>
        <w:ind w:firstLine="540"/>
        <w:jc w:val="both"/>
      </w:pPr>
      <w:r>
        <w:t>В карточку личного приема гражданина вносятся:</w:t>
      </w:r>
    </w:p>
    <w:p w:rsidR="008021D0" w:rsidRDefault="008021D0">
      <w:pPr>
        <w:pStyle w:val="ConsPlusNormal"/>
        <w:spacing w:before="220"/>
        <w:ind w:firstLine="54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rsidR="008021D0" w:rsidRDefault="008021D0">
      <w:pPr>
        <w:pStyle w:val="ConsPlusNormal"/>
        <w:spacing w:before="220"/>
        <w:ind w:firstLine="540"/>
        <w:jc w:val="both"/>
      </w:pPr>
      <w:r>
        <w:t>почтовый адрес для направления письменного ответа и контактный номер телефона заявителя;</w:t>
      </w:r>
    </w:p>
    <w:p w:rsidR="008021D0" w:rsidRDefault="008021D0">
      <w:pPr>
        <w:pStyle w:val="ConsPlusNormal"/>
        <w:spacing w:before="220"/>
        <w:ind w:firstLine="540"/>
        <w:jc w:val="both"/>
      </w:pPr>
      <w:r>
        <w:t>суть вопроса (вопросов) обращения;</w:t>
      </w:r>
    </w:p>
    <w:p w:rsidR="008021D0" w:rsidRDefault="008021D0">
      <w:pPr>
        <w:pStyle w:val="ConsPlusNormal"/>
        <w:spacing w:before="220"/>
        <w:ind w:firstLine="540"/>
        <w:jc w:val="both"/>
      </w:pPr>
      <w:r>
        <w:t>должность, фамилия и инициалы руководителя или уполномоченного лица, ведущего личный прием;</w:t>
      </w:r>
    </w:p>
    <w:p w:rsidR="008021D0" w:rsidRDefault="008021D0">
      <w:pPr>
        <w:pStyle w:val="ConsPlusNormal"/>
        <w:spacing w:before="220"/>
        <w:ind w:firstLine="540"/>
        <w:jc w:val="both"/>
      </w:pPr>
      <w:r>
        <w:t>3) подготовка справочной информации по обращениям граждан (в том числе повторным);</w:t>
      </w:r>
    </w:p>
    <w:p w:rsidR="008021D0" w:rsidRDefault="008021D0">
      <w:pPr>
        <w:pStyle w:val="ConsPlusNormal"/>
        <w:spacing w:before="220"/>
        <w:ind w:firstLine="540"/>
        <w:jc w:val="both"/>
      </w:pPr>
      <w:r>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rsidR="008021D0" w:rsidRDefault="008021D0">
      <w:pPr>
        <w:pStyle w:val="ConsPlusNormal"/>
        <w:spacing w:before="220"/>
        <w:ind w:firstLine="540"/>
        <w:jc w:val="both"/>
      </w:pPr>
      <w:r>
        <w:t>Работники ОКРиДО,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8021D0" w:rsidRDefault="008021D0">
      <w:pPr>
        <w:pStyle w:val="ConsPlusNormal"/>
        <w:spacing w:before="220"/>
        <w:ind w:firstLine="540"/>
        <w:jc w:val="both"/>
      </w:pPr>
      <w:r>
        <w:t>42. Правом на первоочередной личный прием обладают:</w:t>
      </w:r>
    </w:p>
    <w:p w:rsidR="008021D0" w:rsidRDefault="008021D0">
      <w:pPr>
        <w:pStyle w:val="ConsPlusNormal"/>
        <w:spacing w:before="220"/>
        <w:ind w:firstLine="540"/>
        <w:jc w:val="both"/>
      </w:pPr>
      <w:r>
        <w:lastRenderedPageBreak/>
        <w:t>а) отдельные категории граждан в случаях, предусмотренных законодательством Российской Федерации (в том числе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p>
    <w:p w:rsidR="008021D0" w:rsidRDefault="008021D0">
      <w:pPr>
        <w:pStyle w:val="ConsPlusNormal"/>
        <w:spacing w:before="220"/>
        <w:ind w:firstLine="540"/>
        <w:jc w:val="both"/>
      </w:pPr>
      <w:r>
        <w:t>б) участники Великой Отечественной войны, труженики тыла, инвалиды Великой Отечественной войны, инвалиды боевых действий и члены их семей;</w:t>
      </w:r>
    </w:p>
    <w:p w:rsidR="008021D0" w:rsidRDefault="008021D0">
      <w:pPr>
        <w:pStyle w:val="ConsPlusNormal"/>
        <w:spacing w:before="220"/>
        <w:ind w:firstLine="540"/>
        <w:jc w:val="both"/>
      </w:pPr>
      <w:r>
        <w:t>в) ветераны боевых действий, участники специальной военной операции и члены их семей.</w:t>
      </w:r>
    </w:p>
    <w:p w:rsidR="008021D0" w:rsidRDefault="008021D0">
      <w:pPr>
        <w:pStyle w:val="ConsPlusNormal"/>
        <w:jc w:val="both"/>
      </w:pPr>
      <w:r>
        <w:t xml:space="preserve">(п. 42 в ред. </w:t>
      </w:r>
      <w:hyperlink r:id="rId75">
        <w:r>
          <w:rPr>
            <w:color w:val="0000FF"/>
          </w:rPr>
          <w:t>приказа</w:t>
        </w:r>
      </w:hyperlink>
      <w:r>
        <w:t xml:space="preserve"> инспекции государственного строительного надзора Новосибирской области от 28.03.2025 N 3-НПА)</w:t>
      </w:r>
    </w:p>
    <w:p w:rsidR="008021D0" w:rsidRDefault="008021D0">
      <w:pPr>
        <w:pStyle w:val="ConsPlusNormal"/>
        <w:spacing w:before="220"/>
        <w:ind w:firstLine="540"/>
        <w:jc w:val="both"/>
      </w:pPr>
      <w:r>
        <w:t xml:space="preserve">43. В соответствии с </w:t>
      </w:r>
      <w:hyperlink r:id="rId76">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исполнительных органов.</w:t>
      </w:r>
    </w:p>
    <w:p w:rsidR="008021D0" w:rsidRDefault="008021D0">
      <w:pPr>
        <w:pStyle w:val="ConsPlusNormal"/>
        <w:jc w:val="both"/>
      </w:pPr>
      <w:r>
        <w:t xml:space="preserve">(в ред. </w:t>
      </w:r>
      <w:hyperlink r:id="rId77">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 xml:space="preserve">44. В соответствии с </w:t>
      </w:r>
      <w:hyperlink r:id="rId78">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исполнительных органов.</w:t>
      </w:r>
    </w:p>
    <w:p w:rsidR="008021D0" w:rsidRDefault="008021D0">
      <w:pPr>
        <w:pStyle w:val="ConsPlusNormal"/>
        <w:jc w:val="both"/>
      </w:pPr>
      <w:r>
        <w:t xml:space="preserve">(в ред. </w:t>
      </w:r>
      <w:hyperlink r:id="rId79">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 xml:space="preserve">44.1. В соответствии с </w:t>
      </w:r>
      <w:hyperlink r:id="rId80">
        <w:r>
          <w:rPr>
            <w:color w:val="0000FF"/>
          </w:rPr>
          <w:t>абзацем 7 пункта 1</w:t>
        </w:r>
      </w:hyperlink>
      <w:r>
        <w:t xml:space="preserve"> Указа Президента Российской Федерации от 02.10.1992 N 1157 "О дополнительных мерах государственной поддержки инвалидов", </w:t>
      </w:r>
      <w:hyperlink r:id="rId81">
        <w:r>
          <w:rPr>
            <w:color w:val="0000FF"/>
          </w:rPr>
          <w:t>частью 7 статьи 17</w:t>
        </w:r>
      </w:hyperlink>
      <w:r>
        <w:t xml:space="preserve"> Закона Новосибирской области от 12.03.1999 N 45-ОЗ "О социальной защите инвалидов в Новосибирской области" инвалиды I, II и III групп, дети-инвалиды и лица, сопровождающие таких детей, пользуются правом на личный прием во внеочередном порядке начальником инспекции либо должностным лицом, временно исполняющим его обязанности, заместителями начальника инспекции.</w:t>
      </w:r>
    </w:p>
    <w:p w:rsidR="008021D0" w:rsidRDefault="008021D0">
      <w:pPr>
        <w:pStyle w:val="ConsPlusNormal"/>
        <w:jc w:val="both"/>
      </w:pPr>
      <w:r>
        <w:t xml:space="preserve">(п. 44.1 в ред. </w:t>
      </w:r>
      <w:hyperlink r:id="rId82">
        <w:r>
          <w:rPr>
            <w:color w:val="0000FF"/>
          </w:rPr>
          <w:t>приказа</w:t>
        </w:r>
      </w:hyperlink>
      <w:r>
        <w:t xml:space="preserve"> инспекции государственного строительного надзора Новосибирской области от 06.02.2026 N 1-НПА)</w:t>
      </w:r>
    </w:p>
    <w:p w:rsidR="008021D0" w:rsidRDefault="008021D0">
      <w:pPr>
        <w:pStyle w:val="ConsPlusNormal"/>
        <w:spacing w:before="220"/>
        <w:ind w:firstLine="540"/>
        <w:jc w:val="both"/>
      </w:pPr>
      <w:r>
        <w:t>45. Перед личным приемом гражданин предъявляет документ, удостоверяющий его личность.</w:t>
      </w:r>
    </w:p>
    <w:p w:rsidR="008021D0" w:rsidRDefault="008021D0">
      <w:pPr>
        <w:pStyle w:val="ConsPlusNormal"/>
        <w:spacing w:before="220"/>
        <w:ind w:firstLine="540"/>
        <w:jc w:val="both"/>
      </w:pPr>
      <w:r>
        <w:t>46. Все граждане, пришедшие на личный прием, должны быть приняты начальником инспекции либо должностным лицом, временно исполняющим его обязанности, заместителями начальника инспекции в день личного приема. В случае если правом на первоочередной, внеочередной личный прием одновременно обладают несколько граждан, прием указанных граждан проводится в порядке их обращения. При личном приеме граждане предъявляют документ, подтверждающий их право на первоочередной, внеочередной личный прием.</w:t>
      </w:r>
    </w:p>
    <w:p w:rsidR="008021D0" w:rsidRDefault="008021D0">
      <w:pPr>
        <w:pStyle w:val="ConsPlusNormal"/>
        <w:jc w:val="both"/>
      </w:pPr>
      <w:r>
        <w:t xml:space="preserve">(в ред. приказов инспекции государственного строительного надзора Новосибирской области от 29.01.2025 </w:t>
      </w:r>
      <w:hyperlink r:id="rId83">
        <w:r>
          <w:rPr>
            <w:color w:val="0000FF"/>
          </w:rPr>
          <w:t>N 1-НПА</w:t>
        </w:r>
      </w:hyperlink>
      <w:r>
        <w:t xml:space="preserve">, от 28.03.2025 </w:t>
      </w:r>
      <w:hyperlink r:id="rId84">
        <w:r>
          <w:rPr>
            <w:color w:val="0000FF"/>
          </w:rPr>
          <w:t>N 3-НПА</w:t>
        </w:r>
      </w:hyperlink>
      <w:r>
        <w:t>)</w:t>
      </w:r>
    </w:p>
    <w:p w:rsidR="008021D0" w:rsidRDefault="008021D0">
      <w:pPr>
        <w:pStyle w:val="ConsPlusNormal"/>
        <w:spacing w:before="220"/>
        <w:ind w:firstLine="540"/>
        <w:jc w:val="both"/>
      </w:pPr>
      <w:r>
        <w:t>47. Начальник инспекции либо должностное лицо, временно исполняющее его обязанности, заместители начальника инспекции, ведущие личный прием граждан:</w:t>
      </w:r>
    </w:p>
    <w:p w:rsidR="008021D0" w:rsidRDefault="008021D0">
      <w:pPr>
        <w:pStyle w:val="ConsPlusNormal"/>
        <w:spacing w:before="220"/>
        <w:ind w:firstLine="540"/>
        <w:jc w:val="both"/>
      </w:pPr>
      <w:r>
        <w:t>1) представляются заявителю;</w:t>
      </w:r>
    </w:p>
    <w:p w:rsidR="008021D0" w:rsidRDefault="008021D0">
      <w:pPr>
        <w:pStyle w:val="ConsPlusNormal"/>
        <w:spacing w:before="220"/>
        <w:ind w:firstLine="540"/>
        <w:jc w:val="both"/>
      </w:pPr>
      <w:r>
        <w:lastRenderedPageBreak/>
        <w:t>2) знакомятся с документом, удостоверяющим личность заявителя, для сверки данных с карточкой личного приема гражданина, при необходимости вносят в карточку недостающие данные;</w:t>
      </w:r>
    </w:p>
    <w:p w:rsidR="008021D0" w:rsidRDefault="008021D0">
      <w:pPr>
        <w:pStyle w:val="ConsPlusNormal"/>
        <w:spacing w:before="220"/>
        <w:ind w:firstLine="540"/>
        <w:jc w:val="both"/>
      </w:pPr>
      <w:r>
        <w:t>3) информируют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8021D0" w:rsidRDefault="008021D0">
      <w:pPr>
        <w:pStyle w:val="ConsPlusNormal"/>
        <w:spacing w:before="220"/>
        <w:ind w:firstLine="540"/>
        <w:jc w:val="both"/>
      </w:pPr>
      <w:r>
        <w:t>4) уточняют у заявителя информацию, обращался ли он в какой-либо орган для разрешения поставленного в устном обращении вопроса и в каком порядке он обращался.</w:t>
      </w:r>
    </w:p>
    <w:p w:rsidR="008021D0" w:rsidRDefault="008021D0">
      <w:pPr>
        <w:pStyle w:val="ConsPlusNormal"/>
        <w:spacing w:before="220"/>
        <w:ind w:firstLine="540"/>
        <w:jc w:val="both"/>
      </w:pPr>
      <w:r>
        <w:t>48.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8021D0" w:rsidRDefault="008021D0">
      <w:pPr>
        <w:pStyle w:val="ConsPlusNormal"/>
        <w:spacing w:before="220"/>
        <w:ind w:firstLine="540"/>
        <w:jc w:val="both"/>
      </w:pPr>
      <w:r>
        <w:t xml:space="preserve">В остальных случаях дается письменный ответ по существу поставленных в обращении вопросов в установленные Федеральным </w:t>
      </w:r>
      <w:hyperlink r:id="rId85">
        <w:r>
          <w:rPr>
            <w:color w:val="0000FF"/>
          </w:rPr>
          <w:t>законом</w:t>
        </w:r>
      </w:hyperlink>
      <w:r>
        <w:t xml:space="preserve"> от 02.05.2006 N 59-ФЗ сроки.</w:t>
      </w:r>
    </w:p>
    <w:p w:rsidR="008021D0" w:rsidRDefault="008021D0">
      <w:pPr>
        <w:pStyle w:val="ConsPlusNormal"/>
        <w:spacing w:before="220"/>
        <w:ind w:firstLine="54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hyperlink r:id="rId86">
        <w:r>
          <w:rPr>
            <w:color w:val="0000FF"/>
          </w:rPr>
          <w:t>законом</w:t>
        </w:r>
      </w:hyperlink>
      <w:r>
        <w:t xml:space="preserve"> от 02.05.2006 N 59-ФЗ и настоящей Инструкцией.</w:t>
      </w:r>
    </w:p>
    <w:p w:rsidR="008021D0" w:rsidRDefault="008021D0">
      <w:pPr>
        <w:pStyle w:val="ConsPlusNormal"/>
        <w:spacing w:before="220"/>
        <w:ind w:firstLine="540"/>
        <w:jc w:val="both"/>
      </w:pPr>
      <w:r>
        <w:t>49. В случае если в обращении содержатся вопросы, решение которых не входит в компетенцию начальника инспекции либо должностного лица, временно исполняющего его обязанности, заместителей начальника инспекции, ведущих личный прием, гражданину дается разъяснение, куда и в каком порядке ему следует обратиться.</w:t>
      </w:r>
    </w:p>
    <w:p w:rsidR="008021D0" w:rsidRDefault="008021D0">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8021D0" w:rsidRDefault="008021D0">
      <w:pPr>
        <w:pStyle w:val="ConsPlusNormal"/>
        <w:spacing w:before="220"/>
        <w:ind w:firstLine="540"/>
        <w:jc w:val="both"/>
      </w:pPr>
      <w:r>
        <w:t>50. Начальник инспекции либо должностное лицо, временно исполняющее его обязанности, заместители начальника инспекции,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8021D0" w:rsidRDefault="008021D0">
      <w:pPr>
        <w:pStyle w:val="ConsPlusNormal"/>
        <w:spacing w:before="220"/>
        <w:ind w:firstLine="540"/>
        <w:jc w:val="both"/>
      </w:pPr>
      <w:r>
        <w:t>51. После завершения личного приема работники ОКРиДО,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8021D0" w:rsidRDefault="008021D0">
      <w:pPr>
        <w:pStyle w:val="ConsPlusNormal"/>
        <w:spacing w:before="220"/>
        <w:ind w:firstLine="540"/>
        <w:jc w:val="both"/>
      </w:pPr>
      <w:r>
        <w:t>52. Письменный ответ гражданину по результатам рассмотрения обращения на личном приеме подписывает начальник инспекции либо должностное лицо, временно исполняющее его обязанности, заместители начальника инспекции, проводившие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8021D0" w:rsidRDefault="008021D0">
      <w:pPr>
        <w:pStyle w:val="ConsPlusNormal"/>
        <w:spacing w:before="220"/>
        <w:ind w:firstLine="540"/>
        <w:jc w:val="both"/>
      </w:pPr>
      <w:r>
        <w:t>53. В инспекции ведутся архивы карточек личного приема граждан, принятых начальником инспекции либо должностным лицом, временно исполняющим его обязанности, заместителями начальника инспекции:</w:t>
      </w:r>
    </w:p>
    <w:p w:rsidR="008021D0" w:rsidRDefault="008021D0">
      <w:pPr>
        <w:pStyle w:val="ConsPlusNormal"/>
        <w:spacing w:before="220"/>
        <w:ind w:firstLine="540"/>
        <w:jc w:val="both"/>
      </w:pPr>
      <w:r>
        <w:t xml:space="preserve">1) архив оригиналов карточек личного приема граждан начальником инспекции либо </w:t>
      </w:r>
      <w:r>
        <w:lastRenderedPageBreak/>
        <w:t>должностным лицом, временно исполняющим его обязанности, заместителями начальника инспекции.</w:t>
      </w:r>
    </w:p>
    <w:p w:rsidR="008021D0" w:rsidRDefault="008021D0">
      <w:pPr>
        <w:pStyle w:val="ConsPlusNormal"/>
        <w:spacing w:before="22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8021D0" w:rsidRDefault="008021D0">
      <w:pPr>
        <w:pStyle w:val="ConsPlusNormal"/>
        <w:spacing w:before="220"/>
        <w:ind w:firstLine="540"/>
        <w:jc w:val="both"/>
      </w:pPr>
      <w:r>
        <w:t>2) электронный архив в СЭДД.</w:t>
      </w:r>
    </w:p>
    <w:p w:rsidR="008021D0" w:rsidRDefault="008021D0">
      <w:pPr>
        <w:pStyle w:val="ConsPlusNormal"/>
        <w:spacing w:before="220"/>
        <w:ind w:firstLine="540"/>
        <w:jc w:val="both"/>
      </w:pPr>
      <w: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rsidR="008021D0" w:rsidRDefault="008021D0">
      <w:pPr>
        <w:pStyle w:val="ConsPlusNormal"/>
        <w:ind w:firstLine="540"/>
        <w:jc w:val="both"/>
      </w:pPr>
    </w:p>
    <w:p w:rsidR="008021D0" w:rsidRDefault="008021D0">
      <w:pPr>
        <w:pStyle w:val="ConsPlusTitle"/>
        <w:jc w:val="center"/>
        <w:outlineLvl w:val="1"/>
      </w:pPr>
      <w:r>
        <w:t>VII. Порядок рассмотрения запросов в устной форме</w:t>
      </w:r>
    </w:p>
    <w:p w:rsidR="008021D0" w:rsidRDefault="008021D0">
      <w:pPr>
        <w:pStyle w:val="ConsPlusTitle"/>
        <w:jc w:val="center"/>
      </w:pPr>
      <w:r>
        <w:t>и электронных сообщений, поступивших в инспекцию</w:t>
      </w:r>
    </w:p>
    <w:p w:rsidR="008021D0" w:rsidRDefault="008021D0">
      <w:pPr>
        <w:pStyle w:val="ConsPlusNormal"/>
        <w:ind w:firstLine="540"/>
        <w:jc w:val="both"/>
      </w:pPr>
    </w:p>
    <w:p w:rsidR="008021D0" w:rsidRDefault="008021D0">
      <w:pPr>
        <w:pStyle w:val="ConsPlusNormal"/>
        <w:ind w:firstLine="540"/>
        <w:jc w:val="both"/>
      </w:pPr>
      <w:r>
        <w:t>54. Справочный телефон инспекции (8383) 296 58 65 работает с понедельника по четверг с 08.00 до 17.00, в пятницу с 08.00 до 16.00, перерыв для отдыха и питания с 12.00 до 12.48.</w:t>
      </w:r>
    </w:p>
    <w:p w:rsidR="008021D0" w:rsidRDefault="008021D0">
      <w:pPr>
        <w:pStyle w:val="ConsPlusNormal"/>
        <w:jc w:val="both"/>
      </w:pPr>
      <w:r>
        <w:t xml:space="preserve">(в ред. </w:t>
      </w:r>
      <w:hyperlink r:id="rId87">
        <w:r>
          <w:rPr>
            <w:color w:val="0000FF"/>
          </w:rPr>
          <w:t>приказа</w:t>
        </w:r>
      </w:hyperlink>
      <w:r>
        <w:t xml:space="preserve"> инспекции государственного строительного надзора Новосибирской области от 02.11.2023 N 8)</w:t>
      </w:r>
    </w:p>
    <w:p w:rsidR="008021D0" w:rsidRDefault="008021D0">
      <w:pPr>
        <w:pStyle w:val="ConsPlusNormal"/>
        <w:spacing w:before="220"/>
        <w:ind w:firstLine="540"/>
        <w:jc w:val="both"/>
      </w:pPr>
      <w:r>
        <w:t>Обращения граждан, поступившие на справочный телефон, регистрируются в СЭДД.</w:t>
      </w:r>
    </w:p>
    <w:p w:rsidR="008021D0" w:rsidRDefault="008021D0">
      <w:pPr>
        <w:pStyle w:val="ConsPlusNormal"/>
        <w:spacing w:before="220"/>
        <w:ind w:firstLine="540"/>
        <w:jc w:val="both"/>
      </w:pPr>
      <w:r>
        <w:t>Телефон инспекции для приема электронных сообщений в форме смс-сообщений 8-961-216-87-73 работает круглосуточно.</w:t>
      </w:r>
    </w:p>
    <w:p w:rsidR="008021D0" w:rsidRDefault="008021D0">
      <w:pPr>
        <w:pStyle w:val="ConsPlusNormal"/>
        <w:spacing w:before="22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инспекции.</w:t>
      </w:r>
    </w:p>
    <w:p w:rsidR="008021D0" w:rsidRDefault="008021D0">
      <w:pPr>
        <w:pStyle w:val="ConsPlusNormal"/>
        <w:spacing w:before="220"/>
        <w:ind w:firstLine="540"/>
        <w:jc w:val="both"/>
      </w:pPr>
      <w:r>
        <w:t>55. Гражданин, обратившийся в инспекцию по справочному телефону, указывает:</w:t>
      </w:r>
    </w:p>
    <w:p w:rsidR="008021D0" w:rsidRDefault="008021D0">
      <w:pPr>
        <w:pStyle w:val="ConsPlusNormal"/>
        <w:spacing w:before="220"/>
        <w:ind w:firstLine="540"/>
        <w:jc w:val="both"/>
      </w:pPr>
      <w:r>
        <w:t>номер телефона и (или) факса для уточнения содержания запроса;</w:t>
      </w:r>
    </w:p>
    <w:p w:rsidR="008021D0" w:rsidRDefault="008021D0">
      <w:pPr>
        <w:pStyle w:val="ConsPlusNormal"/>
        <w:spacing w:before="220"/>
        <w:ind w:firstLine="540"/>
        <w:jc w:val="both"/>
      </w:pPr>
      <w:r>
        <w:t>фамилию, имя, отчество (последнее - при наличии)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8021D0" w:rsidRDefault="008021D0">
      <w:pPr>
        <w:pStyle w:val="ConsPlusNormal"/>
        <w:jc w:val="both"/>
      </w:pPr>
      <w:r>
        <w:t xml:space="preserve">(в ред. </w:t>
      </w:r>
      <w:hyperlink r:id="rId88">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Анонимные запросы не рассматриваются.</w:t>
      </w:r>
    </w:p>
    <w:p w:rsidR="008021D0" w:rsidRDefault="008021D0">
      <w:pPr>
        <w:pStyle w:val="ConsPlusNormal"/>
        <w:spacing w:before="220"/>
        <w:ind w:firstLine="540"/>
        <w:jc w:val="both"/>
      </w:pPr>
      <w:r>
        <w:t>Работники ОКРиДО, обеспечивающие деятельность по приему обращений граждан посредством справочных телефонов инспекции, вправе:</w:t>
      </w:r>
    </w:p>
    <w:p w:rsidR="008021D0" w:rsidRDefault="008021D0">
      <w:pPr>
        <w:pStyle w:val="ConsPlusNormal"/>
        <w:spacing w:before="220"/>
        <w:ind w:firstLine="540"/>
        <w:jc w:val="both"/>
      </w:pPr>
      <w:r>
        <w:t>1) уточнять запрашиваемую информацию в целях предоставления заявителю более полной информации;</w:t>
      </w:r>
    </w:p>
    <w:p w:rsidR="008021D0" w:rsidRDefault="008021D0">
      <w:pPr>
        <w:pStyle w:val="ConsPlusNormal"/>
        <w:spacing w:before="220"/>
        <w:ind w:firstLine="540"/>
        <w:jc w:val="both"/>
      </w:pPr>
      <w:r>
        <w:t>2) уточнить у заявителя:</w:t>
      </w:r>
    </w:p>
    <w:p w:rsidR="008021D0" w:rsidRDefault="008021D0">
      <w:pPr>
        <w:pStyle w:val="ConsPlusNormal"/>
        <w:spacing w:before="220"/>
        <w:ind w:firstLine="540"/>
        <w:jc w:val="both"/>
      </w:pPr>
      <w:r>
        <w:t>его фамилию, имя, отчество (последнее - при наличии);</w:t>
      </w:r>
    </w:p>
    <w:p w:rsidR="008021D0" w:rsidRDefault="008021D0">
      <w:pPr>
        <w:pStyle w:val="ConsPlusNormal"/>
        <w:spacing w:before="220"/>
        <w:ind w:firstLine="540"/>
        <w:jc w:val="both"/>
      </w:pPr>
      <w:r>
        <w:t>его номер телефона и (или) номер факса;</w:t>
      </w:r>
    </w:p>
    <w:p w:rsidR="008021D0" w:rsidRDefault="008021D0">
      <w:pPr>
        <w:pStyle w:val="ConsPlusNormal"/>
        <w:spacing w:before="220"/>
        <w:ind w:firstLine="540"/>
        <w:jc w:val="both"/>
      </w:pPr>
      <w:r>
        <w:t xml:space="preserve">наименование государственного органа, органа местного самоуправления либо должность </w:t>
      </w:r>
      <w:r>
        <w:lastRenderedPageBreak/>
        <w:t>лица, которое, по мнению заявителя, имеет отношение к рассмотрению его запроса или сообщения.</w:t>
      </w:r>
    </w:p>
    <w:p w:rsidR="008021D0" w:rsidRDefault="008021D0">
      <w:pPr>
        <w:pStyle w:val="ConsPlusNormal"/>
        <w:spacing w:before="220"/>
        <w:ind w:firstLine="540"/>
        <w:jc w:val="both"/>
      </w:pPr>
      <w:r>
        <w:t>56. Поступившие в инспекцию запросы в устной форме и электронные сообщения заявителей подлежат систематизации на:</w:t>
      </w:r>
    </w:p>
    <w:p w:rsidR="008021D0" w:rsidRDefault="008021D0">
      <w:pPr>
        <w:pStyle w:val="ConsPlusNormal"/>
        <w:spacing w:before="220"/>
        <w:ind w:firstLine="540"/>
        <w:jc w:val="both"/>
      </w:pPr>
      <w:r>
        <w:t>1) запросы в устной форме (далее - устные запросы);</w:t>
      </w:r>
    </w:p>
    <w:p w:rsidR="008021D0" w:rsidRDefault="008021D0">
      <w:pPr>
        <w:pStyle w:val="ConsPlusNormal"/>
        <w:spacing w:before="220"/>
        <w:ind w:firstLine="540"/>
        <w:jc w:val="both"/>
      </w:pPr>
      <w:r>
        <w:t>2) электронные сообщения, поступившие в форме аудиосообщения (далее - аудиосообщения);</w:t>
      </w:r>
    </w:p>
    <w:p w:rsidR="008021D0" w:rsidRDefault="008021D0">
      <w:pPr>
        <w:pStyle w:val="ConsPlusNormal"/>
        <w:spacing w:before="220"/>
        <w:ind w:firstLine="540"/>
        <w:jc w:val="both"/>
      </w:pPr>
      <w:r>
        <w:t>3) электронные сообщения, поступившие в форме смс-сообщения (далее - смс-сообщения).</w:t>
      </w:r>
    </w:p>
    <w:p w:rsidR="008021D0" w:rsidRDefault="008021D0">
      <w:pPr>
        <w:pStyle w:val="ConsPlusNormal"/>
        <w:spacing w:before="220"/>
        <w:ind w:firstLine="540"/>
        <w:jc w:val="both"/>
      </w:pPr>
      <w:r>
        <w:t>57. Поступившие в инспекцию устные запросы, аудиосообщения и смс-сообщения подлежат регистрации в СЭДД в день поступления с указанием даты и времени поступления.</w:t>
      </w:r>
    </w:p>
    <w:p w:rsidR="008021D0" w:rsidRDefault="008021D0">
      <w:pPr>
        <w:pStyle w:val="ConsPlusNormal"/>
        <w:spacing w:before="220"/>
        <w:ind w:firstLine="540"/>
        <w:jc w:val="both"/>
      </w:pPr>
      <w:r>
        <w:t>При регистрации устного запроса, аудиосообщения и смс-сообщения заполняется регистрационная карточка в СЭДД.</w:t>
      </w:r>
    </w:p>
    <w:p w:rsidR="008021D0" w:rsidRDefault="008021D0">
      <w:pPr>
        <w:pStyle w:val="ConsPlusNormal"/>
        <w:spacing w:before="220"/>
        <w:ind w:firstLine="540"/>
        <w:jc w:val="both"/>
      </w:pPr>
      <w:r>
        <w:t>В регистрационную карточку вносится следующая информация:</w:t>
      </w:r>
    </w:p>
    <w:p w:rsidR="008021D0" w:rsidRDefault="008021D0">
      <w:pPr>
        <w:pStyle w:val="ConsPlusNormal"/>
        <w:spacing w:before="220"/>
        <w:ind w:firstLine="540"/>
        <w:jc w:val="both"/>
      </w:pPr>
      <w:r>
        <w:t>дата и время поступления устного запроса, аудиосообщения и смс-сообщения;</w:t>
      </w:r>
    </w:p>
    <w:p w:rsidR="008021D0" w:rsidRDefault="008021D0">
      <w:pPr>
        <w:pStyle w:val="ConsPlusNormal"/>
        <w:spacing w:before="220"/>
        <w:ind w:firstLine="540"/>
        <w:jc w:val="both"/>
      </w:pPr>
      <w:r>
        <w:t>фамилия, имя, отчество (последнее - при наличии) заявителя;</w:t>
      </w:r>
    </w:p>
    <w:p w:rsidR="008021D0" w:rsidRDefault="008021D0">
      <w:pPr>
        <w:pStyle w:val="ConsPlusNormal"/>
        <w:spacing w:before="220"/>
        <w:ind w:firstLine="540"/>
        <w:jc w:val="both"/>
      </w:pPr>
      <w:r>
        <w:t>номер телефона и (или) факса заявителя;</w:t>
      </w:r>
    </w:p>
    <w:p w:rsidR="008021D0" w:rsidRDefault="008021D0">
      <w:pPr>
        <w:pStyle w:val="ConsPlusNormal"/>
        <w:spacing w:before="220"/>
        <w:ind w:firstLine="540"/>
        <w:jc w:val="both"/>
      </w:pPr>
      <w:r>
        <w:t>содержание запрашиваемой информации в устном запросе, аудиосообщении и смс-сообщении;</w:t>
      </w:r>
    </w:p>
    <w:p w:rsidR="008021D0" w:rsidRDefault="008021D0">
      <w:pPr>
        <w:pStyle w:val="ConsPlusNormal"/>
        <w:spacing w:before="22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8021D0" w:rsidRDefault="008021D0">
      <w:pPr>
        <w:pStyle w:val="ConsPlusNormal"/>
        <w:spacing w:before="220"/>
        <w:ind w:firstLine="540"/>
        <w:jc w:val="both"/>
      </w:pPr>
      <w:r>
        <w:t>прикрепляются файлы с записью аудиосообщения и смс-сообщения;</w:t>
      </w:r>
    </w:p>
    <w:p w:rsidR="008021D0" w:rsidRDefault="008021D0">
      <w:pPr>
        <w:pStyle w:val="ConsPlusNormal"/>
        <w:spacing w:before="220"/>
        <w:ind w:firstLine="540"/>
        <w:jc w:val="both"/>
      </w:pPr>
      <w:r>
        <w:t>иная информация, представленная заявителем в целях рассмотрения его устного запроса, аудиосообщения и смс-сообщения.</w:t>
      </w:r>
    </w:p>
    <w:p w:rsidR="008021D0" w:rsidRDefault="008021D0">
      <w:pPr>
        <w:pStyle w:val="ConsPlusNormal"/>
        <w:spacing w:before="220"/>
        <w:ind w:firstLine="540"/>
        <w:jc w:val="both"/>
      </w:pPr>
      <w:r>
        <w:t>58. Устные запросы, аудиосообщения и смс-сообщения обрабатываются работниками ОКРиДО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8021D0" w:rsidRDefault="008021D0">
      <w:pPr>
        <w:pStyle w:val="ConsPlusNormal"/>
        <w:spacing w:before="220"/>
        <w:ind w:firstLine="540"/>
        <w:jc w:val="both"/>
      </w:pPr>
      <w:r>
        <w:t>69.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8021D0" w:rsidRDefault="008021D0">
      <w:pPr>
        <w:pStyle w:val="ConsPlusNormal"/>
        <w:spacing w:before="220"/>
        <w:ind w:firstLine="540"/>
        <w:jc w:val="both"/>
      </w:pPr>
      <w:r>
        <w:t>60. На устные запросы и аудиосообщения граждан, поступившие в инспекцию, предоставляется информация:</w:t>
      </w:r>
    </w:p>
    <w:p w:rsidR="008021D0" w:rsidRDefault="008021D0">
      <w:pPr>
        <w:pStyle w:val="ConsPlusNormal"/>
        <w:spacing w:before="220"/>
        <w:ind w:firstLine="540"/>
        <w:jc w:val="both"/>
      </w:pPr>
      <w:r>
        <w:t>1) о режиме работы инспекции;</w:t>
      </w:r>
    </w:p>
    <w:p w:rsidR="008021D0" w:rsidRDefault="008021D0">
      <w:pPr>
        <w:pStyle w:val="ConsPlusNormal"/>
        <w:spacing w:before="220"/>
        <w:ind w:firstLine="540"/>
        <w:jc w:val="both"/>
      </w:pPr>
      <w:r>
        <w:t>2) о порядке проведения личного приема граждан в инспекции;</w:t>
      </w:r>
    </w:p>
    <w:p w:rsidR="008021D0" w:rsidRDefault="008021D0">
      <w:pPr>
        <w:pStyle w:val="ConsPlusNormal"/>
        <w:spacing w:before="220"/>
        <w:ind w:firstLine="540"/>
        <w:jc w:val="both"/>
      </w:pPr>
      <w:r>
        <w:lastRenderedPageBreak/>
        <w:t>3) о порядке и сроках рассмотрения письменных и устных обращений и запросов граждан;</w:t>
      </w:r>
    </w:p>
    <w:p w:rsidR="008021D0" w:rsidRDefault="008021D0">
      <w:pPr>
        <w:pStyle w:val="ConsPlusNormal"/>
        <w:spacing w:before="22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инспекции;</w:t>
      </w:r>
    </w:p>
    <w:p w:rsidR="008021D0" w:rsidRDefault="008021D0">
      <w:pPr>
        <w:pStyle w:val="ConsPlusNormal"/>
        <w:spacing w:before="22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8021D0" w:rsidRDefault="008021D0">
      <w:pPr>
        <w:pStyle w:val="ConsPlusNormal"/>
        <w:spacing w:before="220"/>
        <w:ind w:firstLine="540"/>
        <w:jc w:val="both"/>
      </w:pPr>
      <w:r>
        <w:t>6) о почтовых адресах и номерах справочных телефонов отделов инспекции;</w:t>
      </w:r>
    </w:p>
    <w:p w:rsidR="008021D0" w:rsidRDefault="008021D0">
      <w:pPr>
        <w:pStyle w:val="ConsPlusNormal"/>
        <w:spacing w:before="22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8021D0" w:rsidRDefault="008021D0">
      <w:pPr>
        <w:pStyle w:val="ConsPlusNormal"/>
        <w:spacing w:before="220"/>
        <w:ind w:firstLine="540"/>
        <w:jc w:val="both"/>
      </w:pPr>
      <w:r>
        <w:t>61. При рассмотрении смс-сообщения работник ОКРиДО:</w:t>
      </w:r>
    </w:p>
    <w:p w:rsidR="008021D0" w:rsidRDefault="008021D0">
      <w:pPr>
        <w:pStyle w:val="ConsPlusNormal"/>
        <w:spacing w:before="22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8021D0" w:rsidRDefault="008021D0">
      <w:pPr>
        <w:pStyle w:val="ConsPlusNormal"/>
        <w:spacing w:before="220"/>
        <w:ind w:firstLine="540"/>
        <w:jc w:val="both"/>
      </w:pPr>
      <w: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или органов местного самоуправления, в компетенцию которых входит решение содержащихся в смс-сообщении вопросов;</w:t>
      </w:r>
    </w:p>
    <w:p w:rsidR="008021D0" w:rsidRDefault="008021D0">
      <w:pPr>
        <w:pStyle w:val="ConsPlusNormal"/>
        <w:jc w:val="both"/>
      </w:pPr>
      <w:r>
        <w:t xml:space="preserve">(в ред. </w:t>
      </w:r>
      <w:hyperlink r:id="rId89">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инспекцию или должностному лицу, в компетенцию которых входит решение поставленных в смс-сообщении вопросов;</w:t>
      </w:r>
    </w:p>
    <w:p w:rsidR="008021D0" w:rsidRDefault="008021D0">
      <w:pPr>
        <w:pStyle w:val="ConsPlusNormal"/>
        <w:spacing w:before="220"/>
        <w:ind w:firstLine="540"/>
        <w:jc w:val="both"/>
      </w:pPr>
      <w:r>
        <w:t xml:space="preserve">в случае поступления смс-сообщения, содержащего предложение, заявление или жалобу, гражданину направляется ответное смс-сообщение с информированием о порядке и формах направления обращения в адрес инспекции в соответствии с требованиями Федерального </w:t>
      </w:r>
      <w:hyperlink r:id="rId90">
        <w:r>
          <w:rPr>
            <w:color w:val="0000FF"/>
          </w:rPr>
          <w:t>закона</w:t>
        </w:r>
      </w:hyperlink>
      <w:r>
        <w:t xml:space="preserve"> от 02.05.2006 N 59-ФЗ.</w:t>
      </w:r>
    </w:p>
    <w:p w:rsidR="008021D0" w:rsidRDefault="008021D0">
      <w:pPr>
        <w:pStyle w:val="ConsPlusNormal"/>
        <w:jc w:val="both"/>
      </w:pPr>
      <w:r>
        <w:t xml:space="preserve">(в ред. </w:t>
      </w:r>
      <w:hyperlink r:id="rId91">
        <w:r>
          <w:rPr>
            <w:color w:val="0000FF"/>
          </w:rPr>
          <w:t>приказа</w:t>
        </w:r>
      </w:hyperlink>
      <w:r>
        <w:t xml:space="preserve"> инспекции государственного строительного надзора Новосибирской области от 19.12.2025 N 16-НПА)</w:t>
      </w:r>
    </w:p>
    <w:p w:rsidR="008021D0" w:rsidRDefault="008021D0">
      <w:pPr>
        <w:pStyle w:val="ConsPlusNormal"/>
        <w:spacing w:before="220"/>
        <w:ind w:firstLine="540"/>
        <w:jc w:val="both"/>
      </w:pPr>
      <w:r>
        <w:t xml:space="preserve">62. Информация на устные запросы, аудиосообщения и смс-сообщения не предоставляется в соответствии со </w:t>
      </w:r>
      <w:hyperlink r:id="rId92">
        <w:r>
          <w:rPr>
            <w:color w:val="0000FF"/>
          </w:rPr>
          <w:t>статьей 20</w:t>
        </w:r>
      </w:hyperlink>
      <w:r>
        <w:t xml:space="preserve"> Федерального закона от 09.02.2009 N 8-ФЗ.</w:t>
      </w:r>
    </w:p>
    <w:p w:rsidR="008021D0" w:rsidRDefault="008021D0">
      <w:pPr>
        <w:pStyle w:val="ConsPlusNormal"/>
        <w:spacing w:before="220"/>
        <w:ind w:firstLine="540"/>
        <w:jc w:val="both"/>
      </w:pPr>
      <w:r>
        <w:t>63. Контроль за рассмотрением устных запросов, аудиосообщений и смс-сообщений осуществляет ОКРиДО в пределах своей компетенции.</w:t>
      </w:r>
    </w:p>
    <w:p w:rsidR="008021D0" w:rsidRDefault="008021D0">
      <w:pPr>
        <w:pStyle w:val="ConsPlusNormal"/>
        <w:ind w:firstLine="540"/>
        <w:jc w:val="both"/>
      </w:pPr>
    </w:p>
    <w:p w:rsidR="008021D0" w:rsidRDefault="008021D0">
      <w:pPr>
        <w:pStyle w:val="ConsPlusTitle"/>
        <w:jc w:val="center"/>
        <w:outlineLvl w:val="1"/>
      </w:pPr>
      <w:r>
        <w:t>VIII. Анализ обращений граждан, а также результатов</w:t>
      </w:r>
    </w:p>
    <w:p w:rsidR="008021D0" w:rsidRDefault="008021D0">
      <w:pPr>
        <w:pStyle w:val="ConsPlusTitle"/>
        <w:jc w:val="center"/>
      </w:pPr>
      <w:r>
        <w:t>рассмотрения обращений и принятых по ним мер</w:t>
      </w:r>
    </w:p>
    <w:p w:rsidR="008021D0" w:rsidRDefault="008021D0">
      <w:pPr>
        <w:pStyle w:val="ConsPlusNormal"/>
        <w:ind w:firstLine="540"/>
        <w:jc w:val="both"/>
      </w:pPr>
    </w:p>
    <w:p w:rsidR="008021D0" w:rsidRDefault="008021D0">
      <w:pPr>
        <w:pStyle w:val="ConsPlusNormal"/>
        <w:ind w:firstLine="540"/>
        <w:jc w:val="both"/>
      </w:pPr>
      <w:r>
        <w:t xml:space="preserve">64. Анализ вопросов, содержащихся в обращениях граждан, осуществляется на основе типового общероссийского тематического </w:t>
      </w:r>
      <w:hyperlink r:id="rId93">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8021D0" w:rsidRDefault="008021D0">
      <w:pPr>
        <w:pStyle w:val="ConsPlusNormal"/>
        <w:spacing w:before="220"/>
        <w:ind w:firstLine="540"/>
        <w:jc w:val="both"/>
      </w:pPr>
      <w:r>
        <w:t>65. ОКРиДО анализирует содержание поступивших в инспекцию письменных и устных обращений граждан, результаты рассмотрения обращений и принятые по обращениям меры.</w:t>
      </w:r>
    </w:p>
    <w:p w:rsidR="008021D0" w:rsidRDefault="008021D0">
      <w:pPr>
        <w:pStyle w:val="ConsPlusNormal"/>
        <w:spacing w:before="220"/>
        <w:ind w:firstLine="540"/>
        <w:jc w:val="both"/>
      </w:pPr>
      <w:r>
        <w:t xml:space="preserve">По результатам анализа вопросов, содержащихся в обращениях, Губернатору </w:t>
      </w:r>
      <w:r>
        <w:lastRenderedPageBreak/>
        <w:t>Новосибирской области представляются:</w:t>
      </w:r>
    </w:p>
    <w:p w:rsidR="008021D0" w:rsidRDefault="008021D0">
      <w:pPr>
        <w:pStyle w:val="ConsPlusNormal"/>
        <w:spacing w:before="220"/>
        <w:ind w:firstLine="540"/>
        <w:jc w:val="both"/>
      </w:pPr>
      <w:r>
        <w:t>1) периодические (ежемесячные,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8021D0" w:rsidRDefault="008021D0">
      <w:pPr>
        <w:pStyle w:val="ConsPlusNormal"/>
        <w:spacing w:before="22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8021D0" w:rsidRDefault="008021D0">
      <w:pPr>
        <w:pStyle w:val="ConsPlusNormal"/>
        <w:jc w:val="both"/>
      </w:pPr>
      <w:r>
        <w:t xml:space="preserve">(в ред. </w:t>
      </w:r>
      <w:hyperlink r:id="rId94">
        <w:r>
          <w:rPr>
            <w:color w:val="0000FF"/>
          </w:rPr>
          <w:t>приказа</w:t>
        </w:r>
      </w:hyperlink>
      <w:r>
        <w:t xml:space="preserve"> инспекции государственного строительного надзора Новосибирской области от 29.01.2025 N 1-НПА)</w:t>
      </w:r>
    </w:p>
    <w:p w:rsidR="008021D0" w:rsidRDefault="008021D0">
      <w:pPr>
        <w:pStyle w:val="ConsPlusNormal"/>
        <w:spacing w:before="22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8021D0" w:rsidRDefault="008021D0">
      <w:pPr>
        <w:pStyle w:val="ConsPlusNormal"/>
        <w:spacing w:before="220"/>
        <w:ind w:firstLine="540"/>
        <w:jc w:val="both"/>
      </w:pPr>
      <w:r>
        <w:t>66.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инспекции и на информационных стендах в помещении инспекции.</w:t>
      </w:r>
    </w:p>
    <w:p w:rsidR="008021D0" w:rsidRDefault="008021D0">
      <w:pPr>
        <w:pStyle w:val="ConsPlusNormal"/>
        <w:ind w:firstLine="540"/>
        <w:jc w:val="both"/>
      </w:pPr>
    </w:p>
    <w:p w:rsidR="008021D0" w:rsidRDefault="008021D0">
      <w:pPr>
        <w:pStyle w:val="ConsPlusTitle"/>
        <w:jc w:val="center"/>
        <w:outlineLvl w:val="1"/>
      </w:pPr>
      <w:r>
        <w:t>IX. Порядок обжалования решений или действий</w:t>
      </w:r>
    </w:p>
    <w:p w:rsidR="008021D0" w:rsidRDefault="008021D0">
      <w:pPr>
        <w:pStyle w:val="ConsPlusTitle"/>
        <w:jc w:val="center"/>
      </w:pPr>
      <w:r>
        <w:t>(бездействия) должностных лиц инспекции</w:t>
      </w:r>
    </w:p>
    <w:p w:rsidR="008021D0" w:rsidRDefault="008021D0">
      <w:pPr>
        <w:pStyle w:val="ConsPlusNormal"/>
        <w:ind w:firstLine="540"/>
        <w:jc w:val="both"/>
      </w:pPr>
    </w:p>
    <w:p w:rsidR="008021D0" w:rsidRDefault="008021D0">
      <w:pPr>
        <w:pStyle w:val="ConsPlusNormal"/>
        <w:ind w:firstLine="540"/>
        <w:jc w:val="both"/>
      </w:pPr>
      <w:r>
        <w:t>67.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8021D0" w:rsidRDefault="008021D0">
      <w:pPr>
        <w:pStyle w:val="ConsPlusNormal"/>
        <w:spacing w:before="220"/>
        <w:ind w:firstLine="540"/>
        <w:jc w:val="both"/>
      </w:pPr>
      <w:r>
        <w:t>1) начальника инспекции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и контроль деятельности инспекции в соответствии с их полномочиями;</w:t>
      </w:r>
    </w:p>
    <w:p w:rsidR="008021D0" w:rsidRDefault="008021D0">
      <w:pPr>
        <w:pStyle w:val="ConsPlusNormal"/>
        <w:spacing w:before="220"/>
        <w:ind w:firstLine="540"/>
        <w:jc w:val="both"/>
      </w:pPr>
      <w:r>
        <w:t>2) заместителей начальника инспекции - начальнику инспекции.</w:t>
      </w:r>
    </w:p>
    <w:p w:rsidR="008021D0" w:rsidRDefault="008021D0">
      <w:pPr>
        <w:pStyle w:val="ConsPlusNormal"/>
        <w:spacing w:before="220"/>
        <w:ind w:firstLine="540"/>
        <w:jc w:val="both"/>
      </w:pPr>
      <w:r>
        <w:t>68. Гражданин вправе обратиться с жалобой в письменной форме или в форме электронного документа и лично на личном приеме.</w:t>
      </w:r>
    </w:p>
    <w:p w:rsidR="008021D0" w:rsidRDefault="008021D0">
      <w:pPr>
        <w:pStyle w:val="ConsPlusNormal"/>
        <w:ind w:firstLine="540"/>
        <w:jc w:val="both"/>
      </w:pPr>
    </w:p>
    <w:p w:rsidR="008021D0" w:rsidRDefault="008021D0">
      <w:pPr>
        <w:pStyle w:val="ConsPlusNormal"/>
        <w:ind w:firstLine="540"/>
        <w:jc w:val="both"/>
      </w:pPr>
    </w:p>
    <w:p w:rsidR="008021D0" w:rsidRDefault="008021D0">
      <w:pPr>
        <w:pStyle w:val="ConsPlusNormal"/>
        <w:pBdr>
          <w:bottom w:val="single" w:sz="6" w:space="0" w:color="auto"/>
        </w:pBdr>
        <w:spacing w:before="100" w:after="100"/>
        <w:jc w:val="both"/>
        <w:rPr>
          <w:sz w:val="2"/>
          <w:szCs w:val="2"/>
        </w:rPr>
      </w:pPr>
    </w:p>
    <w:p w:rsidR="003235FC" w:rsidRDefault="003235FC">
      <w:bookmarkStart w:id="10" w:name="_GoBack"/>
      <w:bookmarkEnd w:id="10"/>
    </w:p>
    <w:sectPr w:rsidR="003235FC" w:rsidSect="0004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D0"/>
    <w:rsid w:val="003235FC"/>
    <w:rsid w:val="0080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1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21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21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1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21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21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RLAW049&amp;n=142270&amp;dst=100006" TargetMode="External"/><Relationship Id="rId26" Type="http://schemas.openxmlformats.org/officeDocument/2006/relationships/hyperlink" Target="https://login.consultant.ru/link/?req=doc&amp;base=LAW&amp;n=494960" TargetMode="External"/><Relationship Id="rId39" Type="http://schemas.openxmlformats.org/officeDocument/2006/relationships/hyperlink" Target="https://login.consultant.ru/link/?req=doc&amp;base=RLAW049&amp;n=166856&amp;dst=100018" TargetMode="External"/><Relationship Id="rId21" Type="http://schemas.openxmlformats.org/officeDocument/2006/relationships/hyperlink" Target="https://login.consultant.ru/link/?req=doc&amp;base=RLAW049&amp;n=182317&amp;dst=100006" TargetMode="External"/><Relationship Id="rId34" Type="http://schemas.openxmlformats.org/officeDocument/2006/relationships/hyperlink" Target="https://esia.gosuslugi.ru" TargetMode="External"/><Relationship Id="rId42" Type="http://schemas.openxmlformats.org/officeDocument/2006/relationships/hyperlink" Target="https://login.consultant.ru/link/?req=doc&amp;base=RLAW049&amp;n=166856&amp;dst=100021" TargetMode="External"/><Relationship Id="rId47" Type="http://schemas.openxmlformats.org/officeDocument/2006/relationships/hyperlink" Target="https://login.consultant.ru/link/?req=doc&amp;base=RLAW049&amp;n=182317&amp;dst=100015" TargetMode="External"/><Relationship Id="rId50" Type="http://schemas.openxmlformats.org/officeDocument/2006/relationships/hyperlink" Target="https://login.consultant.ru/link/?req=doc&amp;base=RLAW049&amp;n=190061&amp;dst=100011" TargetMode="External"/><Relationship Id="rId55" Type="http://schemas.openxmlformats.org/officeDocument/2006/relationships/hyperlink" Target="https://login.consultant.ru/link/?req=doc&amp;base=RLAW049&amp;n=190061&amp;dst=100014" TargetMode="External"/><Relationship Id="rId63" Type="http://schemas.openxmlformats.org/officeDocument/2006/relationships/hyperlink" Target="https://login.consultant.ru/link/?req=doc&amp;base=RLAW049&amp;n=188657" TargetMode="External"/><Relationship Id="rId68" Type="http://schemas.openxmlformats.org/officeDocument/2006/relationships/hyperlink" Target="https://login.consultant.ru/link/?req=doc&amp;base=RLAW049&amp;n=182269" TargetMode="External"/><Relationship Id="rId76" Type="http://schemas.openxmlformats.org/officeDocument/2006/relationships/hyperlink" Target="https://login.consultant.ru/link/?req=doc&amp;base=RLAW049&amp;n=188657" TargetMode="External"/><Relationship Id="rId84" Type="http://schemas.openxmlformats.org/officeDocument/2006/relationships/hyperlink" Target="https://login.consultant.ru/link/?req=doc&amp;base=RLAW049&amp;n=182317&amp;dst=100030" TargetMode="External"/><Relationship Id="rId89" Type="http://schemas.openxmlformats.org/officeDocument/2006/relationships/hyperlink" Target="https://login.consultant.ru/link/?req=doc&amp;base=RLAW049&amp;n=180141&amp;dst=100020" TargetMode="External"/><Relationship Id="rId7" Type="http://schemas.openxmlformats.org/officeDocument/2006/relationships/hyperlink" Target="https://login.consultant.ru/link/?req=doc&amp;base=RLAW049&amp;n=142270&amp;dst=100005" TargetMode="External"/><Relationship Id="rId71" Type="http://schemas.openxmlformats.org/officeDocument/2006/relationships/hyperlink" Target="https://login.consultant.ru/link/?req=doc&amp;base=RLAW049&amp;n=141283&amp;dst=100011" TargetMode="External"/><Relationship Id="rId92" Type="http://schemas.openxmlformats.org/officeDocument/2006/relationships/hyperlink" Target="https://login.consultant.ru/link/?req=doc&amp;base=LAW&amp;n=422007&amp;dst=100155" TargetMode="External"/><Relationship Id="rId2" Type="http://schemas.microsoft.com/office/2007/relationships/stylesWithEffects" Target="stylesWithEffects.xml"/><Relationship Id="rId16" Type="http://schemas.openxmlformats.org/officeDocument/2006/relationships/hyperlink" Target="https://login.consultant.ru/link/?req=doc&amp;base=RLAW049&amp;n=124016" TargetMode="External"/><Relationship Id="rId29" Type="http://schemas.openxmlformats.org/officeDocument/2006/relationships/hyperlink" Target="https://login.consultant.ru/link/?req=doc&amp;base=RLAW049&amp;n=187218&amp;dst=100008" TargetMode="External"/><Relationship Id="rId11" Type="http://schemas.openxmlformats.org/officeDocument/2006/relationships/hyperlink" Target="https://login.consultant.ru/link/?req=doc&amp;base=RLAW049&amp;n=190061&amp;dst=100005" TargetMode="External"/><Relationship Id="rId24" Type="http://schemas.openxmlformats.org/officeDocument/2006/relationships/hyperlink" Target="https://login.consultant.ru/link/?req=doc&amp;base=RLAW049&amp;n=182317&amp;dst=100007" TargetMode="External"/><Relationship Id="rId32" Type="http://schemas.openxmlformats.org/officeDocument/2006/relationships/hyperlink" Target="https://login.consultant.ru/link/?req=doc&amp;base=RLAW049&amp;n=182317&amp;dst=100010" TargetMode="External"/><Relationship Id="rId37" Type="http://schemas.openxmlformats.org/officeDocument/2006/relationships/hyperlink" Target="https://login.consultant.ru/link/?req=doc&amp;base=LAW&amp;n=494960" TargetMode="External"/><Relationship Id="rId40" Type="http://schemas.openxmlformats.org/officeDocument/2006/relationships/hyperlink" Target="https://login.consultant.ru/link/?req=doc&amp;base=RLAW049&amp;n=166856&amp;dst=100019" TargetMode="External"/><Relationship Id="rId45" Type="http://schemas.openxmlformats.org/officeDocument/2006/relationships/hyperlink" Target="https://login.consultant.ru/link/?req=doc&amp;base=RLAW049&amp;n=182317&amp;dst=100014" TargetMode="External"/><Relationship Id="rId53" Type="http://schemas.openxmlformats.org/officeDocument/2006/relationships/hyperlink" Target="https://login.consultant.ru/link/?req=doc&amp;base=RLAW049&amp;n=190061&amp;dst=100013" TargetMode="External"/><Relationship Id="rId58" Type="http://schemas.openxmlformats.org/officeDocument/2006/relationships/hyperlink" Target="https://login.consultant.ru/link/?req=doc&amp;base=RLAW049&amp;n=190061&amp;dst=100016" TargetMode="External"/><Relationship Id="rId66" Type="http://schemas.openxmlformats.org/officeDocument/2006/relationships/hyperlink" Target="https://login.consultant.ru/link/?req=doc&amp;base=RLAW049&amp;n=182317&amp;dst=100019" TargetMode="External"/><Relationship Id="rId74" Type="http://schemas.openxmlformats.org/officeDocument/2006/relationships/hyperlink" Target="https://login.consultant.ru/link/?req=doc&amp;base=RLAW049&amp;n=182317&amp;dst=100021" TargetMode="External"/><Relationship Id="rId79" Type="http://schemas.openxmlformats.org/officeDocument/2006/relationships/hyperlink" Target="https://login.consultant.ru/link/?req=doc&amp;base=RLAW049&amp;n=180141&amp;dst=100017" TargetMode="External"/><Relationship Id="rId87" Type="http://schemas.openxmlformats.org/officeDocument/2006/relationships/hyperlink" Target="https://login.consultant.ru/link/?req=doc&amp;base=RLAW049&amp;n=166856&amp;dst=10002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3292" TargetMode="External"/><Relationship Id="rId82" Type="http://schemas.openxmlformats.org/officeDocument/2006/relationships/hyperlink" Target="https://login.consultant.ru/link/?req=doc&amp;base=RLAW049&amp;n=191415&amp;dst=100006" TargetMode="External"/><Relationship Id="rId90" Type="http://schemas.openxmlformats.org/officeDocument/2006/relationships/hyperlink" Target="https://login.consultant.ru/link/?req=doc&amp;base=LAW&amp;n=494960" TargetMode="External"/><Relationship Id="rId95" Type="http://schemas.openxmlformats.org/officeDocument/2006/relationships/fontTable" Target="fontTable.xml"/><Relationship Id="rId19" Type="http://schemas.openxmlformats.org/officeDocument/2006/relationships/hyperlink" Target="https://login.consultant.ru/link/?req=doc&amp;base=RLAW049&amp;n=166856&amp;dst=100006" TargetMode="External"/><Relationship Id="rId14" Type="http://schemas.openxmlformats.org/officeDocument/2006/relationships/hyperlink" Target="https://login.consultant.ru/link/?req=doc&amp;base=RLAW049&amp;n=187218&amp;dst=100008" TargetMode="External"/><Relationship Id="rId22" Type="http://schemas.openxmlformats.org/officeDocument/2006/relationships/hyperlink" Target="https://login.consultant.ru/link/?req=doc&amp;base=RLAW049&amp;n=190061&amp;dst=100006" TargetMode="External"/><Relationship Id="rId27" Type="http://schemas.openxmlformats.org/officeDocument/2006/relationships/hyperlink" Target="https://login.consultant.ru/link/?req=doc&amp;base=RLAW049&amp;n=180089&amp;dst=100022" TargetMode="External"/><Relationship Id="rId30" Type="http://schemas.openxmlformats.org/officeDocument/2006/relationships/hyperlink" Target="https://login.consultant.ru/link/?req=doc&amp;base=RLAW049&amp;n=186785&amp;dst=100016" TargetMode="External"/><Relationship Id="rId35" Type="http://schemas.openxmlformats.org/officeDocument/2006/relationships/hyperlink" Target="https://login.consultant.ru/link/?req=doc&amp;base=RLAW049&amp;n=182317&amp;dst=100012" TargetMode="External"/><Relationship Id="rId43" Type="http://schemas.openxmlformats.org/officeDocument/2006/relationships/hyperlink" Target="https://login.consultant.ru/link/?req=doc&amp;base=LAW&amp;n=494960" TargetMode="External"/><Relationship Id="rId48" Type="http://schemas.openxmlformats.org/officeDocument/2006/relationships/hyperlink" Target="https://login.consultant.ru/link/?req=doc&amp;base=RLAW049&amp;n=190061&amp;dst=100008" TargetMode="External"/><Relationship Id="rId56" Type="http://schemas.openxmlformats.org/officeDocument/2006/relationships/hyperlink" Target="https://login.consultant.ru/link/?req=doc&amp;base=RLAW049&amp;n=190061&amp;dst=100015" TargetMode="External"/><Relationship Id="rId64" Type="http://schemas.openxmlformats.org/officeDocument/2006/relationships/hyperlink" Target="https://login.consultant.ru/link/?req=doc&amp;base=RLAW049&amp;n=166856&amp;dst=100027" TargetMode="External"/><Relationship Id="rId69" Type="http://schemas.openxmlformats.org/officeDocument/2006/relationships/hyperlink" Target="https://login.consultant.ru/link/?req=doc&amp;base=RLAW049&amp;n=180141&amp;dst=100009" TargetMode="External"/><Relationship Id="rId77" Type="http://schemas.openxmlformats.org/officeDocument/2006/relationships/hyperlink" Target="https://login.consultant.ru/link/?req=doc&amp;base=RLAW049&amp;n=180141&amp;dst=100016" TargetMode="External"/><Relationship Id="rId8" Type="http://schemas.openxmlformats.org/officeDocument/2006/relationships/hyperlink" Target="https://login.consultant.ru/link/?req=doc&amp;base=RLAW049&amp;n=166856&amp;dst=100005" TargetMode="External"/><Relationship Id="rId51" Type="http://schemas.openxmlformats.org/officeDocument/2006/relationships/hyperlink" Target="https://login.consultant.ru/link/?req=doc&amp;base=RLAW049&amp;n=180141&amp;dst=100007" TargetMode="External"/><Relationship Id="rId72" Type="http://schemas.openxmlformats.org/officeDocument/2006/relationships/hyperlink" Target="https://login.consultant.ru/link/?req=doc&amp;base=RLAW049&amp;n=141283&amp;dst=100012" TargetMode="External"/><Relationship Id="rId80" Type="http://schemas.openxmlformats.org/officeDocument/2006/relationships/hyperlink" Target="https://login.consultant.ru/link/?req=doc&amp;base=LAW&amp;n=391609&amp;dst=100048" TargetMode="External"/><Relationship Id="rId85" Type="http://schemas.openxmlformats.org/officeDocument/2006/relationships/hyperlink" Target="https://login.consultant.ru/link/?req=doc&amp;base=LAW&amp;n=494960" TargetMode="External"/><Relationship Id="rId93" Type="http://schemas.openxmlformats.org/officeDocument/2006/relationships/hyperlink" Target="https://login.consultant.ru/link/?req=doc&amp;base=EXP&amp;n=567595" TargetMode="External"/><Relationship Id="rId3" Type="http://schemas.openxmlformats.org/officeDocument/2006/relationships/settings" Target="settings.xml"/><Relationship Id="rId12" Type="http://schemas.openxmlformats.org/officeDocument/2006/relationships/hyperlink" Target="https://login.consultant.ru/link/?req=doc&amp;base=RLAW049&amp;n=191415&amp;dst=100005" TargetMode="External"/><Relationship Id="rId17" Type="http://schemas.openxmlformats.org/officeDocument/2006/relationships/hyperlink" Target="https://login.consultant.ru/link/?req=doc&amp;base=RLAW049&amp;n=141283&amp;dst=100006"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049&amp;n=182317&amp;dst=100011" TargetMode="External"/><Relationship Id="rId38" Type="http://schemas.openxmlformats.org/officeDocument/2006/relationships/hyperlink" Target="https://login.consultant.ru/link/?req=doc&amp;base=RLAW049&amp;n=166856&amp;dst=100017" TargetMode="External"/><Relationship Id="rId46" Type="http://schemas.openxmlformats.org/officeDocument/2006/relationships/hyperlink" Target="https://login.consultant.ru/link/?req=doc&amp;base=RLAW049&amp;n=166856&amp;dst=100025" TargetMode="External"/><Relationship Id="rId59" Type="http://schemas.openxmlformats.org/officeDocument/2006/relationships/hyperlink" Target="https://login.consultant.ru/link/?req=doc&amp;base=RLAW049&amp;n=180141&amp;dst=100008" TargetMode="External"/><Relationship Id="rId67" Type="http://schemas.openxmlformats.org/officeDocument/2006/relationships/hyperlink" Target="https://login.consultant.ru/link/?req=doc&amp;base=LAW&amp;n=494960" TargetMode="External"/><Relationship Id="rId20" Type="http://schemas.openxmlformats.org/officeDocument/2006/relationships/hyperlink" Target="https://login.consultant.ru/link/?req=doc&amp;base=RLAW049&amp;n=180141&amp;dst=100006" TargetMode="External"/><Relationship Id="rId41" Type="http://schemas.openxmlformats.org/officeDocument/2006/relationships/hyperlink" Target="https://login.consultant.ru/link/?req=doc&amp;base=LAW&amp;n=494960" TargetMode="External"/><Relationship Id="rId54" Type="http://schemas.openxmlformats.org/officeDocument/2006/relationships/hyperlink" Target="https://login.consultant.ru/link/?req=doc&amp;base=RLAW049&amp;n=190061&amp;dst=100014" TargetMode="External"/><Relationship Id="rId62" Type="http://schemas.openxmlformats.org/officeDocument/2006/relationships/hyperlink" Target="https://login.consultant.ru/link/?req=doc&amp;base=LAW&amp;n=494960" TargetMode="External"/><Relationship Id="rId70" Type="http://schemas.openxmlformats.org/officeDocument/2006/relationships/hyperlink" Target="https://login.consultant.ru/link/?req=doc&amp;base=RLAW049&amp;n=182269" TargetMode="External"/><Relationship Id="rId75" Type="http://schemas.openxmlformats.org/officeDocument/2006/relationships/hyperlink" Target="https://login.consultant.ru/link/?req=doc&amp;base=RLAW049&amp;n=182317&amp;dst=100023" TargetMode="External"/><Relationship Id="rId83" Type="http://schemas.openxmlformats.org/officeDocument/2006/relationships/hyperlink" Target="https://login.consultant.ru/link/?req=doc&amp;base=RLAW049&amp;n=180141&amp;dst=100018" TargetMode="External"/><Relationship Id="rId88" Type="http://schemas.openxmlformats.org/officeDocument/2006/relationships/hyperlink" Target="https://login.consultant.ru/link/?req=doc&amp;base=RLAW049&amp;n=190061&amp;dst=100017" TargetMode="External"/><Relationship Id="rId91" Type="http://schemas.openxmlformats.org/officeDocument/2006/relationships/hyperlink" Target="https://login.consultant.ru/link/?req=doc&amp;base=RLAW049&amp;n=190061&amp;dst=100018"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141283&amp;dst=100005" TargetMode="External"/><Relationship Id="rId15" Type="http://schemas.openxmlformats.org/officeDocument/2006/relationships/hyperlink" Target="https://login.consultant.ru/link/?req=doc&amp;base=RLAW049&amp;n=124090" TargetMode="External"/><Relationship Id="rId23" Type="http://schemas.openxmlformats.org/officeDocument/2006/relationships/hyperlink" Target="https://login.consultant.ru/link/?req=doc&amp;base=RLAW049&amp;n=191415&amp;dst=100006" TargetMode="External"/><Relationship Id="rId28" Type="http://schemas.openxmlformats.org/officeDocument/2006/relationships/hyperlink" Target="https://login.consultant.ru/link/?req=doc&amp;base=LAW&amp;n=422007" TargetMode="External"/><Relationship Id="rId36" Type="http://schemas.openxmlformats.org/officeDocument/2006/relationships/hyperlink" Target="https://login.consultant.ru/link/?req=doc&amp;base=RLAW049&amp;n=166856&amp;dst=100007" TargetMode="External"/><Relationship Id="rId49" Type="http://schemas.openxmlformats.org/officeDocument/2006/relationships/hyperlink" Target="https://login.consultant.ru/link/?req=doc&amp;base=RLAW049&amp;n=190061&amp;dst=100010" TargetMode="External"/><Relationship Id="rId57" Type="http://schemas.openxmlformats.org/officeDocument/2006/relationships/hyperlink" Target="https://login.consultant.ru/link/?req=doc&amp;base=LAW&amp;n=494960" TargetMode="External"/><Relationship Id="rId10" Type="http://schemas.openxmlformats.org/officeDocument/2006/relationships/hyperlink" Target="https://login.consultant.ru/link/?req=doc&amp;base=RLAW049&amp;n=182317&amp;dst=100005" TargetMode="External"/><Relationship Id="rId31" Type="http://schemas.openxmlformats.org/officeDocument/2006/relationships/hyperlink" Target="https://gsn.nso.ru" TargetMode="External"/><Relationship Id="rId44" Type="http://schemas.openxmlformats.org/officeDocument/2006/relationships/hyperlink" Target="https://login.consultant.ru/link/?req=doc&amp;base=RLAW049&amp;n=166856&amp;dst=100022" TargetMode="External"/><Relationship Id="rId52" Type="http://schemas.openxmlformats.org/officeDocument/2006/relationships/hyperlink" Target="https://login.consultant.ru/link/?req=doc&amp;base=RLAW049&amp;n=190061&amp;dst=100013" TargetMode="External"/><Relationship Id="rId60" Type="http://schemas.openxmlformats.org/officeDocument/2006/relationships/hyperlink" Target="https://login.consultant.ru/link/?req=doc&amp;base=RLAW049&amp;n=141283&amp;dst=100007" TargetMode="External"/><Relationship Id="rId65" Type="http://schemas.openxmlformats.org/officeDocument/2006/relationships/hyperlink" Target="https://login.consultant.ru/link/?req=doc&amp;base=RLAW049&amp;n=182317&amp;dst=100018" TargetMode="External"/><Relationship Id="rId73" Type="http://schemas.openxmlformats.org/officeDocument/2006/relationships/hyperlink" Target="https://login.consultant.ru/link/?req=doc&amp;base=RLAW049&amp;n=141283&amp;dst=100013" TargetMode="External"/><Relationship Id="rId78" Type="http://schemas.openxmlformats.org/officeDocument/2006/relationships/hyperlink" Target="https://login.consultant.ru/link/?req=doc&amp;base=RLAW049&amp;n=174407" TargetMode="External"/><Relationship Id="rId81" Type="http://schemas.openxmlformats.org/officeDocument/2006/relationships/hyperlink" Target="https://login.consultant.ru/link/?req=doc&amp;base=RLAW049&amp;n=184575&amp;dst=100349" TargetMode="External"/><Relationship Id="rId86" Type="http://schemas.openxmlformats.org/officeDocument/2006/relationships/hyperlink" Target="https://login.consultant.ru/link/?req=doc&amp;base=LAW&amp;n=494960" TargetMode="External"/><Relationship Id="rId94" Type="http://schemas.openxmlformats.org/officeDocument/2006/relationships/hyperlink" Target="https://login.consultant.ru/link/?req=doc&amp;base=RLAW049&amp;n=180141&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8014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9082</Words>
  <Characters>51774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Чубарова Ольга Сергеевна</dc:creator>
  <cp:lastModifiedBy>Чубарова Ольга Сергеевна</cp:lastModifiedBy>
  <cp:revision>1</cp:revision>
  <dcterms:created xsi:type="dcterms:W3CDTF">2026-02-26T07:25:00Z</dcterms:created>
  <dcterms:modified xsi:type="dcterms:W3CDTF">2026-02-26T07:25:00Z</dcterms:modified>
</cp:coreProperties>
</file>