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987" w:rsidRDefault="00166987">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66987" w:rsidRDefault="00166987">
      <w:pPr>
        <w:pStyle w:val="ConsPlusNormal"/>
        <w:ind w:firstLine="540"/>
        <w:jc w:val="both"/>
        <w:outlineLvl w:val="0"/>
      </w:pPr>
    </w:p>
    <w:p w:rsidR="00166987" w:rsidRDefault="00166987">
      <w:pPr>
        <w:pStyle w:val="ConsPlusTitle"/>
        <w:jc w:val="center"/>
        <w:outlineLvl w:val="0"/>
      </w:pPr>
      <w:r>
        <w:t>ИНСПЕКЦИЯ ГОСУДАРСТВЕННОГО СТРОИТЕЛЬНОГО НАДЗОРА</w:t>
      </w:r>
    </w:p>
    <w:p w:rsidR="00166987" w:rsidRDefault="00166987">
      <w:pPr>
        <w:pStyle w:val="ConsPlusTitle"/>
        <w:jc w:val="center"/>
      </w:pPr>
      <w:r>
        <w:t>НОВОСИБИРСКОЙ ОБЛАСТИ</w:t>
      </w:r>
    </w:p>
    <w:p w:rsidR="00166987" w:rsidRDefault="00166987">
      <w:pPr>
        <w:pStyle w:val="ConsPlusTitle"/>
        <w:ind w:firstLine="540"/>
        <w:jc w:val="both"/>
      </w:pPr>
    </w:p>
    <w:p w:rsidR="00166987" w:rsidRDefault="00166987">
      <w:pPr>
        <w:pStyle w:val="ConsPlusTitle"/>
        <w:jc w:val="center"/>
      </w:pPr>
      <w:r>
        <w:t>ПРИКАЗ</w:t>
      </w:r>
    </w:p>
    <w:p w:rsidR="00166987" w:rsidRDefault="00166987">
      <w:pPr>
        <w:pStyle w:val="ConsPlusTitle"/>
        <w:jc w:val="center"/>
      </w:pPr>
      <w:r>
        <w:t>от 6 июля 2023 г. N 4</w:t>
      </w:r>
    </w:p>
    <w:p w:rsidR="00166987" w:rsidRDefault="00166987">
      <w:pPr>
        <w:pStyle w:val="ConsPlusTitle"/>
        <w:ind w:firstLine="540"/>
        <w:jc w:val="both"/>
      </w:pPr>
    </w:p>
    <w:p w:rsidR="00166987" w:rsidRDefault="00166987">
      <w:pPr>
        <w:pStyle w:val="ConsPlusTitle"/>
        <w:jc w:val="center"/>
      </w:pPr>
      <w:r>
        <w:t xml:space="preserve">ОБ УТВЕРЖДЕНИИ ПОЛИТИКИ В ОТНОШЕНИИ ОБРАБОТКИ </w:t>
      </w:r>
      <w:proofErr w:type="gramStart"/>
      <w:r>
        <w:t>ПЕРСОНАЛЬНЫХ</w:t>
      </w:r>
      <w:proofErr w:type="gramEnd"/>
    </w:p>
    <w:p w:rsidR="00166987" w:rsidRDefault="00166987">
      <w:pPr>
        <w:pStyle w:val="ConsPlusTitle"/>
        <w:jc w:val="center"/>
      </w:pPr>
      <w:r>
        <w:t>ДАННЫХ В ИНСПЕКЦИИ ГОСУДАРСТВЕННОГО СТРОИТЕЛЬНОГО</w:t>
      </w:r>
    </w:p>
    <w:p w:rsidR="00166987" w:rsidRDefault="00166987">
      <w:pPr>
        <w:pStyle w:val="ConsPlusTitle"/>
        <w:jc w:val="center"/>
      </w:pPr>
      <w:r>
        <w:t>НАДЗОРА НОВОСИБИРСКОЙ ОБЛАСТИ</w:t>
      </w:r>
    </w:p>
    <w:p w:rsidR="00166987" w:rsidRDefault="001669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69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6987" w:rsidRDefault="001669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6987" w:rsidRDefault="001669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6987" w:rsidRDefault="00166987">
            <w:pPr>
              <w:pStyle w:val="ConsPlusNormal"/>
              <w:jc w:val="center"/>
            </w:pPr>
            <w:r>
              <w:rPr>
                <w:color w:val="392C69"/>
              </w:rPr>
              <w:t>Список изменяющих документов</w:t>
            </w:r>
          </w:p>
          <w:p w:rsidR="00166987" w:rsidRDefault="00166987">
            <w:pPr>
              <w:pStyle w:val="ConsPlusNormal"/>
              <w:jc w:val="center"/>
            </w:pPr>
            <w:proofErr w:type="gramStart"/>
            <w:r>
              <w:rPr>
                <w:color w:val="392C69"/>
              </w:rPr>
              <w:t>(в ред. приказов инспекции государственного строительного надзора</w:t>
            </w:r>
            <w:proofErr w:type="gramEnd"/>
          </w:p>
          <w:p w:rsidR="00166987" w:rsidRDefault="00166987">
            <w:pPr>
              <w:pStyle w:val="ConsPlusNormal"/>
              <w:jc w:val="center"/>
            </w:pPr>
            <w:r>
              <w:rPr>
                <w:color w:val="392C69"/>
              </w:rPr>
              <w:t xml:space="preserve">Новосибирской области от 28.08.2023 </w:t>
            </w:r>
            <w:hyperlink r:id="rId6">
              <w:r>
                <w:rPr>
                  <w:color w:val="0000FF"/>
                </w:rPr>
                <w:t>N 5</w:t>
              </w:r>
            </w:hyperlink>
            <w:r>
              <w:rPr>
                <w:color w:val="392C69"/>
              </w:rPr>
              <w:t xml:space="preserve">, от 09.06.2025 </w:t>
            </w:r>
            <w:hyperlink r:id="rId7">
              <w:r>
                <w:rPr>
                  <w:color w:val="0000FF"/>
                </w:rPr>
                <w:t>N 7-НПА</w:t>
              </w:r>
            </w:hyperlink>
            <w:r>
              <w:rPr>
                <w:color w:val="392C69"/>
              </w:rPr>
              <w:t>,</w:t>
            </w:r>
          </w:p>
          <w:p w:rsidR="00166987" w:rsidRDefault="00166987">
            <w:pPr>
              <w:pStyle w:val="ConsPlusNormal"/>
              <w:jc w:val="center"/>
            </w:pPr>
            <w:r>
              <w:rPr>
                <w:color w:val="392C69"/>
              </w:rPr>
              <w:t xml:space="preserve">от 14.08.2025 </w:t>
            </w:r>
            <w:hyperlink r:id="rId8">
              <w:r>
                <w:rPr>
                  <w:color w:val="0000FF"/>
                </w:rPr>
                <w:t>N 11-НПА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6987" w:rsidRDefault="00166987">
            <w:pPr>
              <w:pStyle w:val="ConsPlusNormal"/>
            </w:pPr>
          </w:p>
        </w:tc>
      </w:tr>
    </w:tbl>
    <w:p w:rsidR="00166987" w:rsidRDefault="00166987">
      <w:pPr>
        <w:pStyle w:val="ConsPlusNormal"/>
        <w:ind w:firstLine="540"/>
        <w:jc w:val="both"/>
      </w:pPr>
    </w:p>
    <w:p w:rsidR="00166987" w:rsidRDefault="00166987">
      <w:pPr>
        <w:pStyle w:val="ConsPlusNormal"/>
        <w:ind w:firstLine="540"/>
        <w:jc w:val="both"/>
      </w:pPr>
      <w:r>
        <w:t xml:space="preserve">В соответствии с Федеральным </w:t>
      </w:r>
      <w:hyperlink r:id="rId9">
        <w:r>
          <w:rPr>
            <w:color w:val="0000FF"/>
          </w:rPr>
          <w:t>законом</w:t>
        </w:r>
      </w:hyperlink>
      <w:r>
        <w:t xml:space="preserve"> от 27.07.2006 N 152-ФЗ "О персональных данных" приказываю:</w:t>
      </w:r>
    </w:p>
    <w:p w:rsidR="00166987" w:rsidRDefault="00166987">
      <w:pPr>
        <w:pStyle w:val="ConsPlusNormal"/>
        <w:jc w:val="both"/>
      </w:pPr>
      <w:r>
        <w:t xml:space="preserve">(преамбула в ред. </w:t>
      </w:r>
      <w:hyperlink r:id="rId10">
        <w:r>
          <w:rPr>
            <w:color w:val="0000FF"/>
          </w:rPr>
          <w:t>приказа</w:t>
        </w:r>
      </w:hyperlink>
      <w:r>
        <w:t xml:space="preserve"> инспекции государственного строительного надзора Новосибирской области от 09.06.2025 N 7-НПА)</w:t>
      </w:r>
    </w:p>
    <w:p w:rsidR="00166987" w:rsidRDefault="00166987">
      <w:pPr>
        <w:pStyle w:val="ConsPlusNormal"/>
        <w:spacing w:before="220"/>
        <w:ind w:firstLine="540"/>
        <w:jc w:val="both"/>
      </w:pPr>
      <w:r>
        <w:t xml:space="preserve">1. Утвердить прилагаемую </w:t>
      </w:r>
      <w:hyperlink w:anchor="P43">
        <w:r>
          <w:rPr>
            <w:color w:val="0000FF"/>
          </w:rPr>
          <w:t>Политику</w:t>
        </w:r>
      </w:hyperlink>
      <w:r>
        <w:t xml:space="preserve"> в отношении обработки персональных данных в инспекции государственного строительного надзора Новосибирской области (далее - инспекция).</w:t>
      </w:r>
    </w:p>
    <w:p w:rsidR="00166987" w:rsidRDefault="00166987">
      <w:pPr>
        <w:pStyle w:val="ConsPlusNormal"/>
        <w:jc w:val="both"/>
      </w:pPr>
      <w:r>
        <w:t>(</w:t>
      </w:r>
      <w:proofErr w:type="gramStart"/>
      <w:r>
        <w:t>п</w:t>
      </w:r>
      <w:proofErr w:type="gramEnd"/>
      <w:r>
        <w:t xml:space="preserve">. 1 в ред. </w:t>
      </w:r>
      <w:hyperlink r:id="rId11">
        <w:r>
          <w:rPr>
            <w:color w:val="0000FF"/>
          </w:rPr>
          <w:t>приказа</w:t>
        </w:r>
      </w:hyperlink>
      <w:r>
        <w:t xml:space="preserve"> инспекции государственного строительного надзора Новосибирской области от 09.06.2025 N 7-НПА)</w:t>
      </w:r>
    </w:p>
    <w:p w:rsidR="00166987" w:rsidRDefault="00166987">
      <w:pPr>
        <w:pStyle w:val="ConsPlusNormal"/>
        <w:spacing w:before="220"/>
        <w:ind w:firstLine="540"/>
        <w:jc w:val="both"/>
      </w:pPr>
      <w:r>
        <w:t>2. Назначить Гончарову Татьяну Александровну, начальника отдела кадровой работы и документационного обеспечения инспекции, ответственным лицом за организацию обработки персональных данных в инспекции.</w:t>
      </w:r>
    </w:p>
    <w:p w:rsidR="00166987" w:rsidRDefault="00166987">
      <w:pPr>
        <w:pStyle w:val="ConsPlusNormal"/>
        <w:jc w:val="both"/>
      </w:pPr>
      <w:r>
        <w:t>(</w:t>
      </w:r>
      <w:proofErr w:type="gramStart"/>
      <w:r>
        <w:t>п</w:t>
      </w:r>
      <w:proofErr w:type="gramEnd"/>
      <w:r>
        <w:t xml:space="preserve">. 2 в ред. </w:t>
      </w:r>
      <w:hyperlink r:id="rId12">
        <w:r>
          <w:rPr>
            <w:color w:val="0000FF"/>
          </w:rPr>
          <w:t>приказа</w:t>
        </w:r>
      </w:hyperlink>
      <w:r>
        <w:t xml:space="preserve"> инспекции государственного строительного надзора Новосибирской области от 09.06.2025 N 7-НПА)</w:t>
      </w:r>
    </w:p>
    <w:p w:rsidR="00166987" w:rsidRDefault="00166987">
      <w:pPr>
        <w:pStyle w:val="ConsPlusNormal"/>
        <w:spacing w:before="220"/>
        <w:ind w:firstLine="540"/>
        <w:jc w:val="both"/>
      </w:pPr>
      <w:r>
        <w:t>3. Возложить на лицо, ответственное за организацию обработки персональных данных в инспекции, обязанности:</w:t>
      </w:r>
    </w:p>
    <w:p w:rsidR="00166987" w:rsidRDefault="00166987">
      <w:pPr>
        <w:pStyle w:val="ConsPlusNormal"/>
        <w:spacing w:before="220"/>
        <w:ind w:firstLine="540"/>
        <w:jc w:val="both"/>
      </w:pPr>
      <w:r>
        <w:t>а) осуществления внутреннего контроля за соблюдением сотрудниками инспекции законодательства Российской Федерации о персональных данных, в том числе требований к защите персональных данных;</w:t>
      </w:r>
    </w:p>
    <w:p w:rsidR="00166987" w:rsidRDefault="00166987">
      <w:pPr>
        <w:pStyle w:val="ConsPlusNormal"/>
        <w:spacing w:before="220"/>
        <w:ind w:firstLine="540"/>
        <w:jc w:val="both"/>
      </w:pPr>
      <w:r>
        <w:t xml:space="preserve">б) доведения до сведения </w:t>
      </w:r>
      <w:proofErr w:type="gramStart"/>
      <w:r>
        <w:t>сотрудников инспекции положения законодательства Российской Федерации</w:t>
      </w:r>
      <w:proofErr w:type="gramEnd"/>
      <w:r>
        <w:t xml:space="preserve"> о персональных данных, локальных актов инспекции по вопросам обработки персональных данных, требований к защите персональных данных;</w:t>
      </w:r>
    </w:p>
    <w:p w:rsidR="00166987" w:rsidRDefault="00166987">
      <w:pPr>
        <w:pStyle w:val="ConsPlusNormal"/>
        <w:spacing w:before="220"/>
        <w:ind w:firstLine="540"/>
        <w:jc w:val="both"/>
      </w:pPr>
      <w:r>
        <w:t xml:space="preserve">в) организации приема и обработки обращений и запросов субъектов персональных данных или их представителей и (или) осуществления </w:t>
      </w:r>
      <w:proofErr w:type="gramStart"/>
      <w:r>
        <w:t>контроля за</w:t>
      </w:r>
      <w:proofErr w:type="gramEnd"/>
      <w:r>
        <w:t xml:space="preserve"> приемом и обработкой таких обращений и запросов.</w:t>
      </w:r>
    </w:p>
    <w:p w:rsidR="00166987" w:rsidRDefault="00166987">
      <w:pPr>
        <w:pStyle w:val="ConsPlusNormal"/>
        <w:jc w:val="both"/>
      </w:pPr>
      <w:r>
        <w:t xml:space="preserve">(п. 3 в ред. </w:t>
      </w:r>
      <w:hyperlink r:id="rId13">
        <w:r>
          <w:rPr>
            <w:color w:val="0000FF"/>
          </w:rPr>
          <w:t>приказа</w:t>
        </w:r>
      </w:hyperlink>
      <w:r>
        <w:t xml:space="preserve"> инспекции государственного строительного надзора Новосибирской области от 09.06.2025 N 7-НПА)</w:t>
      </w:r>
    </w:p>
    <w:p w:rsidR="00166987" w:rsidRDefault="00166987">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оставляю за собой.</w:t>
      </w:r>
    </w:p>
    <w:p w:rsidR="00166987" w:rsidRDefault="00166987">
      <w:pPr>
        <w:pStyle w:val="ConsPlusNormal"/>
        <w:jc w:val="both"/>
      </w:pPr>
      <w:r>
        <w:t>(</w:t>
      </w:r>
      <w:proofErr w:type="gramStart"/>
      <w:r>
        <w:t>п</w:t>
      </w:r>
      <w:proofErr w:type="gramEnd"/>
      <w:r>
        <w:t xml:space="preserve">. 4 в ред. </w:t>
      </w:r>
      <w:hyperlink r:id="rId14">
        <w:r>
          <w:rPr>
            <w:color w:val="0000FF"/>
          </w:rPr>
          <w:t>приказа</w:t>
        </w:r>
      </w:hyperlink>
      <w:r>
        <w:t xml:space="preserve"> инспекции государственного строительного надзора Новосибирской области от 14.08.2025 N 11-НПА)</w:t>
      </w:r>
    </w:p>
    <w:p w:rsidR="00166987" w:rsidRDefault="00166987">
      <w:pPr>
        <w:pStyle w:val="ConsPlusNormal"/>
        <w:ind w:firstLine="540"/>
        <w:jc w:val="both"/>
      </w:pPr>
    </w:p>
    <w:p w:rsidR="00166987" w:rsidRDefault="00166987">
      <w:pPr>
        <w:pStyle w:val="ConsPlusNormal"/>
        <w:jc w:val="right"/>
      </w:pPr>
      <w:r>
        <w:t>Начальник инспекции</w:t>
      </w:r>
    </w:p>
    <w:p w:rsidR="00166987" w:rsidRDefault="00166987">
      <w:pPr>
        <w:pStyle w:val="ConsPlusNormal"/>
        <w:jc w:val="right"/>
      </w:pPr>
      <w:r>
        <w:t>А.А.НЕЧУНАЕВ</w:t>
      </w: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jc w:val="right"/>
        <w:outlineLvl w:val="0"/>
      </w:pPr>
      <w:r>
        <w:t>Утверждена</w:t>
      </w:r>
    </w:p>
    <w:p w:rsidR="00166987" w:rsidRDefault="00166987">
      <w:pPr>
        <w:pStyle w:val="ConsPlusNormal"/>
        <w:jc w:val="right"/>
      </w:pPr>
      <w:r>
        <w:t>приказом</w:t>
      </w:r>
    </w:p>
    <w:p w:rsidR="00166987" w:rsidRDefault="00166987">
      <w:pPr>
        <w:pStyle w:val="ConsPlusNormal"/>
        <w:jc w:val="right"/>
      </w:pPr>
      <w:r>
        <w:t xml:space="preserve">инспекции </w:t>
      </w:r>
      <w:proofErr w:type="gramStart"/>
      <w:r>
        <w:t>государственного</w:t>
      </w:r>
      <w:proofErr w:type="gramEnd"/>
    </w:p>
    <w:p w:rsidR="00166987" w:rsidRDefault="00166987">
      <w:pPr>
        <w:pStyle w:val="ConsPlusNormal"/>
        <w:jc w:val="right"/>
      </w:pPr>
      <w:r>
        <w:t>строительного надзора</w:t>
      </w:r>
    </w:p>
    <w:p w:rsidR="00166987" w:rsidRDefault="00166987">
      <w:pPr>
        <w:pStyle w:val="ConsPlusNormal"/>
        <w:jc w:val="right"/>
      </w:pPr>
      <w:r>
        <w:t>Новосибирской области</w:t>
      </w:r>
    </w:p>
    <w:p w:rsidR="00166987" w:rsidRDefault="00166987">
      <w:pPr>
        <w:pStyle w:val="ConsPlusNormal"/>
        <w:jc w:val="right"/>
      </w:pPr>
      <w:r>
        <w:t>от 06.07.2023 N 4</w:t>
      </w:r>
    </w:p>
    <w:p w:rsidR="00166987" w:rsidRDefault="00166987">
      <w:pPr>
        <w:pStyle w:val="ConsPlusNormal"/>
        <w:ind w:firstLine="540"/>
        <w:jc w:val="both"/>
      </w:pPr>
    </w:p>
    <w:p w:rsidR="00166987" w:rsidRDefault="00166987">
      <w:pPr>
        <w:pStyle w:val="ConsPlusTitle"/>
        <w:jc w:val="center"/>
      </w:pPr>
      <w:bookmarkStart w:id="0" w:name="P43"/>
      <w:bookmarkEnd w:id="0"/>
      <w:r>
        <w:t>ПОЛИТИКА</w:t>
      </w:r>
    </w:p>
    <w:p w:rsidR="00166987" w:rsidRDefault="00166987">
      <w:pPr>
        <w:pStyle w:val="ConsPlusTitle"/>
        <w:jc w:val="center"/>
      </w:pPr>
      <w:r>
        <w:t>В ОТНОШЕНИИ ОБРАБОТКИ ПЕРСОНАЛЬНЫХ ДАННЫХ В ИНСПЕКЦИИ</w:t>
      </w:r>
    </w:p>
    <w:p w:rsidR="00166987" w:rsidRDefault="00166987">
      <w:pPr>
        <w:pStyle w:val="ConsPlusTitle"/>
        <w:jc w:val="center"/>
      </w:pPr>
      <w:r>
        <w:t>ГОСУДАРСТВЕННОГО СТРОИТЕЛЬНОГО НАДЗОРА НОВОСИБИРСКОЙ ОБЛАСТИ</w:t>
      </w:r>
    </w:p>
    <w:p w:rsidR="00166987" w:rsidRDefault="0016698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69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6987" w:rsidRDefault="001669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6987" w:rsidRDefault="001669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6987" w:rsidRDefault="00166987">
            <w:pPr>
              <w:pStyle w:val="ConsPlusNormal"/>
              <w:jc w:val="center"/>
            </w:pPr>
            <w:r>
              <w:rPr>
                <w:color w:val="392C69"/>
              </w:rPr>
              <w:t>Список изменяющих документов</w:t>
            </w:r>
          </w:p>
          <w:p w:rsidR="00166987" w:rsidRDefault="00166987">
            <w:pPr>
              <w:pStyle w:val="ConsPlusNormal"/>
              <w:jc w:val="center"/>
            </w:pPr>
            <w:proofErr w:type="gramStart"/>
            <w:r>
              <w:rPr>
                <w:color w:val="392C69"/>
              </w:rPr>
              <w:t>(в ред. приказов инспекции государственного строительного надзора</w:t>
            </w:r>
            <w:proofErr w:type="gramEnd"/>
          </w:p>
          <w:p w:rsidR="00166987" w:rsidRDefault="00166987">
            <w:pPr>
              <w:pStyle w:val="ConsPlusNormal"/>
              <w:jc w:val="center"/>
            </w:pPr>
            <w:r>
              <w:rPr>
                <w:color w:val="392C69"/>
              </w:rPr>
              <w:t xml:space="preserve">Новосибирской области от 28.08.2023 </w:t>
            </w:r>
            <w:hyperlink r:id="rId15">
              <w:r>
                <w:rPr>
                  <w:color w:val="0000FF"/>
                </w:rPr>
                <w:t>N 5</w:t>
              </w:r>
            </w:hyperlink>
            <w:r>
              <w:rPr>
                <w:color w:val="392C69"/>
              </w:rPr>
              <w:t xml:space="preserve">, от 09.06.2025 </w:t>
            </w:r>
            <w:hyperlink r:id="rId16">
              <w:r>
                <w:rPr>
                  <w:color w:val="0000FF"/>
                </w:rPr>
                <w:t>N 7-НПА</w:t>
              </w:r>
            </w:hyperlink>
            <w:r>
              <w:rPr>
                <w:color w:val="392C69"/>
              </w:rPr>
              <w:t>,</w:t>
            </w:r>
          </w:p>
          <w:p w:rsidR="00166987" w:rsidRDefault="00166987">
            <w:pPr>
              <w:pStyle w:val="ConsPlusNormal"/>
              <w:jc w:val="center"/>
            </w:pPr>
            <w:r>
              <w:rPr>
                <w:color w:val="392C69"/>
              </w:rPr>
              <w:t xml:space="preserve">от 14.08.2025 </w:t>
            </w:r>
            <w:hyperlink r:id="rId17">
              <w:r>
                <w:rPr>
                  <w:color w:val="0000FF"/>
                </w:rPr>
                <w:t>N 11-НПА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6987" w:rsidRDefault="00166987">
            <w:pPr>
              <w:pStyle w:val="ConsPlusNormal"/>
            </w:pPr>
          </w:p>
        </w:tc>
      </w:tr>
    </w:tbl>
    <w:p w:rsidR="00166987" w:rsidRDefault="00166987">
      <w:pPr>
        <w:pStyle w:val="ConsPlusNormal"/>
        <w:ind w:firstLine="540"/>
        <w:jc w:val="both"/>
      </w:pPr>
    </w:p>
    <w:p w:rsidR="00166987" w:rsidRDefault="00166987">
      <w:pPr>
        <w:pStyle w:val="ConsPlusTitle"/>
        <w:jc w:val="center"/>
        <w:outlineLvl w:val="1"/>
      </w:pPr>
      <w:r>
        <w:t>I. Общие положения</w:t>
      </w:r>
    </w:p>
    <w:p w:rsidR="00166987" w:rsidRDefault="00166987">
      <w:pPr>
        <w:pStyle w:val="ConsPlusNormal"/>
        <w:ind w:firstLine="540"/>
        <w:jc w:val="both"/>
      </w:pPr>
    </w:p>
    <w:p w:rsidR="00166987" w:rsidRDefault="00166987">
      <w:pPr>
        <w:pStyle w:val="ConsPlusNormal"/>
        <w:ind w:firstLine="540"/>
        <w:jc w:val="both"/>
      </w:pPr>
      <w:r>
        <w:t>1. Настоящая Политика в отношении обработки персональных данных в инспекции государственного строительного надзора Новосибирской области (далее - Политика) определяет права и обязанности сторон, цели и основные принципы обработки персональных данных, а также меры, направленные на защиту персональных данных при их обработке в инспекции государственного строительного надзора Новосибирской области (далее - инспекция, Оператор).</w:t>
      </w:r>
    </w:p>
    <w:p w:rsidR="00166987" w:rsidRDefault="00166987">
      <w:pPr>
        <w:pStyle w:val="ConsPlusNormal"/>
        <w:spacing w:before="220"/>
        <w:ind w:firstLine="540"/>
        <w:jc w:val="both"/>
      </w:pPr>
      <w:r>
        <w:t xml:space="preserve">2. Настоящая Политика разработана в соответствии с Федеральным </w:t>
      </w:r>
      <w:hyperlink r:id="rId18">
        <w:r>
          <w:rPr>
            <w:color w:val="0000FF"/>
          </w:rPr>
          <w:t>законом</w:t>
        </w:r>
      </w:hyperlink>
      <w:r>
        <w:t xml:space="preserve"> от 27.07.2006 N 152-ФЗ "О персональных данных" (далее - ФЗ "О персональных данных").</w:t>
      </w:r>
    </w:p>
    <w:p w:rsidR="00166987" w:rsidRDefault="00166987">
      <w:pPr>
        <w:pStyle w:val="ConsPlusNormal"/>
        <w:spacing w:before="220"/>
        <w:ind w:firstLine="540"/>
        <w:jc w:val="both"/>
      </w:pPr>
      <w:r>
        <w:t>3. Для целей настоящей Политики используются следующие основные понятия:</w:t>
      </w:r>
    </w:p>
    <w:p w:rsidR="00166987" w:rsidRDefault="00166987">
      <w:pPr>
        <w:pStyle w:val="ConsPlusNormal"/>
        <w:spacing w:before="220"/>
        <w:ind w:firstLine="540"/>
        <w:jc w:val="both"/>
      </w:pPr>
      <w:proofErr w:type="gramStart"/>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roofErr w:type="gramEnd"/>
    </w:p>
    <w:p w:rsidR="00166987" w:rsidRDefault="00166987">
      <w:pPr>
        <w:pStyle w:val="ConsPlusNormal"/>
        <w:spacing w:before="220"/>
        <w:ind w:firstLine="540"/>
        <w:jc w:val="both"/>
      </w:pPr>
      <w: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hyperlink r:id="rId19">
        <w:r>
          <w:rPr>
            <w:color w:val="0000FF"/>
          </w:rPr>
          <w:t>ФЗ</w:t>
        </w:r>
      </w:hyperlink>
      <w:r>
        <w:t xml:space="preserve"> "О персональных данных";</w:t>
      </w:r>
    </w:p>
    <w:p w:rsidR="00166987" w:rsidRDefault="00166987">
      <w:pPr>
        <w:pStyle w:val="ConsPlusNormal"/>
        <w:spacing w:before="220"/>
        <w:ind w:firstLine="540"/>
        <w:jc w:val="both"/>
      </w:pPr>
      <w:r>
        <w:t>2) оператор - инспекция,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66987" w:rsidRDefault="00166987">
      <w:pPr>
        <w:pStyle w:val="ConsPlusNormal"/>
        <w:spacing w:before="22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66987" w:rsidRDefault="00166987">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166987" w:rsidRDefault="00166987">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166987" w:rsidRDefault="00166987">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66987" w:rsidRDefault="00166987">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66987" w:rsidRDefault="00166987">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66987" w:rsidRDefault="00166987">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66987" w:rsidRDefault="00166987">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66987" w:rsidRDefault="00166987">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66987" w:rsidRDefault="00166987">
      <w:pPr>
        <w:pStyle w:val="ConsPlusNormal"/>
        <w:spacing w:before="220"/>
        <w:ind w:firstLine="540"/>
        <w:jc w:val="both"/>
      </w:pPr>
      <w:r>
        <w:t>4. Обязанности субъекта персональных данных и Оператора:</w:t>
      </w:r>
    </w:p>
    <w:p w:rsidR="00166987" w:rsidRDefault="00166987">
      <w:pPr>
        <w:pStyle w:val="ConsPlusNormal"/>
        <w:spacing w:before="220"/>
        <w:ind w:firstLine="540"/>
        <w:jc w:val="both"/>
      </w:pPr>
      <w:r>
        <w:t>1) субъект персональных данных обязан:</w:t>
      </w:r>
    </w:p>
    <w:p w:rsidR="00166987" w:rsidRDefault="00166987">
      <w:pPr>
        <w:pStyle w:val="ConsPlusNormal"/>
        <w:spacing w:before="220"/>
        <w:ind w:firstLine="540"/>
        <w:jc w:val="both"/>
      </w:pPr>
      <w:r>
        <w:t>предоставлять Оператору полные и достоверные данные о себе;</w:t>
      </w:r>
    </w:p>
    <w:p w:rsidR="00166987" w:rsidRDefault="00166987">
      <w:pPr>
        <w:pStyle w:val="ConsPlusNormal"/>
        <w:spacing w:before="220"/>
        <w:ind w:firstLine="540"/>
        <w:jc w:val="both"/>
      </w:pPr>
      <w:r>
        <w:t>в случае изменения своих персональных данных сообщать данную информацию Оператору;</w:t>
      </w:r>
    </w:p>
    <w:p w:rsidR="00166987" w:rsidRDefault="00166987">
      <w:pPr>
        <w:pStyle w:val="ConsPlusNormal"/>
        <w:spacing w:before="220"/>
        <w:ind w:firstLine="540"/>
        <w:jc w:val="both"/>
      </w:pPr>
      <w:r>
        <w:t>2) Оператор обязан:</w:t>
      </w:r>
    </w:p>
    <w:p w:rsidR="00166987" w:rsidRDefault="00166987">
      <w:pPr>
        <w:pStyle w:val="ConsPlusNormal"/>
        <w:spacing w:before="220"/>
        <w:ind w:firstLine="540"/>
        <w:jc w:val="both"/>
      </w:pPr>
      <w:r>
        <w:t>соблюдать принципы и правила обработки персональных данных;</w:t>
      </w:r>
    </w:p>
    <w:p w:rsidR="00166987" w:rsidRDefault="00166987">
      <w:pPr>
        <w:pStyle w:val="ConsPlusNormal"/>
        <w:spacing w:before="220"/>
        <w:ind w:firstLine="540"/>
        <w:jc w:val="both"/>
      </w:pPr>
      <w:r>
        <w:t>в случае</w:t>
      </w:r>
      <w:proofErr w:type="gramStart"/>
      <w:r>
        <w:t>,</w:t>
      </w:r>
      <w:proofErr w:type="gramEnd"/>
      <w:r>
        <w:t xml:space="preserve"> если обработка персональных данных осуществляется по поручению другого оператора, строго соблюдать и выполнять требования оператора, поручившего управлению обработку персональных данных;</w:t>
      </w:r>
    </w:p>
    <w:p w:rsidR="00166987" w:rsidRDefault="00166987">
      <w:pPr>
        <w:pStyle w:val="ConsPlusNormal"/>
        <w:spacing w:before="220"/>
        <w:ind w:firstLine="540"/>
        <w:jc w:val="both"/>
      </w:pPr>
      <w:r>
        <w:t xml:space="preserve">не раскрывать третьим лицам и не распространять персональные данные без согласия субъекта персональных данных, если иное не предусмотрено </w:t>
      </w:r>
      <w:hyperlink r:id="rId20">
        <w:r>
          <w:rPr>
            <w:color w:val="0000FF"/>
          </w:rPr>
          <w:t>ФЗ</w:t>
        </w:r>
      </w:hyperlink>
      <w:r>
        <w:t xml:space="preserve"> "О персональных данных";</w:t>
      </w:r>
    </w:p>
    <w:p w:rsidR="00166987" w:rsidRDefault="00166987">
      <w:pPr>
        <w:pStyle w:val="ConsPlusNormal"/>
        <w:spacing w:before="220"/>
        <w:ind w:firstLine="540"/>
        <w:jc w:val="both"/>
      </w:pPr>
      <w:r>
        <w:t>обеспечить обработку персональных данных субъектов персональных данных с использованием баз данных, находящихся на территории Российской Федерации;</w:t>
      </w:r>
    </w:p>
    <w:p w:rsidR="00166987" w:rsidRDefault="00166987">
      <w:pPr>
        <w:pStyle w:val="ConsPlusNormal"/>
        <w:spacing w:before="220"/>
        <w:ind w:firstLine="540"/>
        <w:jc w:val="both"/>
      </w:pPr>
      <w:r>
        <w:t>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66987" w:rsidRDefault="00166987">
      <w:pPr>
        <w:pStyle w:val="ConsPlusNormal"/>
        <w:spacing w:before="220"/>
        <w:ind w:firstLine="540"/>
        <w:jc w:val="both"/>
      </w:pPr>
      <w:r>
        <w:t xml:space="preserve">предоставить субъекту персональных данных по его просьбе информацию, касающуюся обработки его персональных данных, в объеме согласно </w:t>
      </w:r>
      <w:hyperlink r:id="rId21">
        <w:r>
          <w:rPr>
            <w:color w:val="0000FF"/>
          </w:rPr>
          <w:t>ФЗ</w:t>
        </w:r>
      </w:hyperlink>
      <w:r>
        <w:t xml:space="preserve"> "О персональных данных";</w:t>
      </w:r>
    </w:p>
    <w:p w:rsidR="00166987" w:rsidRDefault="00166987">
      <w:pPr>
        <w:pStyle w:val="ConsPlusNormal"/>
        <w:spacing w:before="220"/>
        <w:ind w:firstLine="540"/>
        <w:jc w:val="both"/>
      </w:pPr>
      <w:r>
        <w:t>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166987" w:rsidRDefault="00166987">
      <w:pPr>
        <w:pStyle w:val="ConsPlusNormal"/>
        <w:spacing w:before="220"/>
        <w:ind w:firstLine="540"/>
        <w:jc w:val="both"/>
      </w:pPr>
      <w:r>
        <w:t xml:space="preserve">сообщать </w:t>
      </w:r>
      <w:proofErr w:type="gramStart"/>
      <w:r>
        <w:t>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w:t>
      </w:r>
      <w:proofErr w:type="gramEnd"/>
      <w:r>
        <w:t xml:space="preserve">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166987" w:rsidRDefault="00166987">
      <w:pPr>
        <w:pStyle w:val="ConsPlusNormal"/>
        <w:spacing w:before="220"/>
        <w:ind w:firstLine="540"/>
        <w:jc w:val="both"/>
      </w:pPr>
      <w:r>
        <w:t>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w:t>
      </w:r>
    </w:p>
    <w:p w:rsidR="00166987" w:rsidRDefault="00166987">
      <w:pPr>
        <w:pStyle w:val="ConsPlusNormal"/>
        <w:spacing w:before="220"/>
        <w:ind w:firstLine="540"/>
        <w:jc w:val="both"/>
      </w:pPr>
      <w:r>
        <w:t xml:space="preserve">при необходимости осуществления блокирования и уничтожения обрабатываемых </w:t>
      </w:r>
      <w:proofErr w:type="gramStart"/>
      <w:r>
        <w:t>персональных</w:t>
      </w:r>
      <w:proofErr w:type="gramEnd"/>
      <w:r>
        <w:t xml:space="preserve"> данных в случаях, установленных </w:t>
      </w:r>
      <w:hyperlink r:id="rId22">
        <w:r>
          <w:rPr>
            <w:color w:val="0000FF"/>
          </w:rPr>
          <w:t>ФЗ</w:t>
        </w:r>
      </w:hyperlink>
      <w:r>
        <w:t xml:space="preserve"> "О персональных данных", соблюдать правила и сроки осуществления блокирования и уничтожения обрабатываемых персональных данных;</w:t>
      </w:r>
    </w:p>
    <w:p w:rsidR="00166987" w:rsidRDefault="00166987">
      <w:pPr>
        <w:pStyle w:val="ConsPlusNormal"/>
        <w:spacing w:before="220"/>
        <w:ind w:firstLine="540"/>
        <w:jc w:val="both"/>
      </w:pPr>
      <w:r>
        <w:t xml:space="preserve">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при наступлении обстоятельств в соответствии с </w:t>
      </w:r>
      <w:hyperlink r:id="rId23">
        <w:r>
          <w:rPr>
            <w:color w:val="0000FF"/>
          </w:rPr>
          <w:t>ФЗ</w:t>
        </w:r>
      </w:hyperlink>
      <w:r>
        <w:t xml:space="preserve"> "О персональных данных";</w:t>
      </w:r>
    </w:p>
    <w:p w:rsidR="00166987" w:rsidRDefault="00166987">
      <w:pPr>
        <w:pStyle w:val="ConsPlusNormal"/>
        <w:spacing w:before="220"/>
        <w:ind w:firstLine="540"/>
        <w:jc w:val="both"/>
      </w:pPr>
      <w:r>
        <w:t>осуществлять иные действия и проводить иные мероприятия по обработке и защите персональных данных субъектов персональных данных в соответствии с законодательством Российской Федерации.</w:t>
      </w:r>
    </w:p>
    <w:p w:rsidR="00166987" w:rsidRDefault="00166987">
      <w:pPr>
        <w:pStyle w:val="ConsPlusNormal"/>
        <w:spacing w:before="220"/>
        <w:ind w:firstLine="540"/>
        <w:jc w:val="both"/>
      </w:pPr>
      <w:r>
        <w:t>5. Права субъекта персональных данных и Оператора:</w:t>
      </w:r>
    </w:p>
    <w:p w:rsidR="00166987" w:rsidRDefault="00166987">
      <w:pPr>
        <w:pStyle w:val="ConsPlusNormal"/>
        <w:spacing w:before="220"/>
        <w:ind w:firstLine="540"/>
        <w:jc w:val="both"/>
      </w:pPr>
      <w:r>
        <w:t>1) субъект персональных данных имеет право:</w:t>
      </w:r>
    </w:p>
    <w:p w:rsidR="00166987" w:rsidRDefault="00166987">
      <w:pPr>
        <w:pStyle w:val="ConsPlusNormal"/>
        <w:spacing w:before="220"/>
        <w:ind w:firstLine="540"/>
        <w:jc w:val="both"/>
      </w:pPr>
      <w:r>
        <w:t>на получение информации, касающейся обработки его персональных данных, в том числе содержащей следующие сведения, предоставляемые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166987" w:rsidRDefault="00166987">
      <w:pPr>
        <w:pStyle w:val="ConsPlusNormal"/>
        <w:spacing w:before="220"/>
        <w:ind w:firstLine="540"/>
        <w:jc w:val="both"/>
      </w:pPr>
      <w:r>
        <w:t>- подтверждение факта обработки персональных данных Оператором;</w:t>
      </w:r>
    </w:p>
    <w:p w:rsidR="00166987" w:rsidRDefault="00166987">
      <w:pPr>
        <w:pStyle w:val="ConsPlusNormal"/>
        <w:spacing w:before="220"/>
        <w:ind w:firstLine="540"/>
        <w:jc w:val="both"/>
      </w:pPr>
      <w:r>
        <w:t>- правовые основания и цели обработки персональных данных;</w:t>
      </w:r>
    </w:p>
    <w:p w:rsidR="00166987" w:rsidRDefault="00166987">
      <w:pPr>
        <w:pStyle w:val="ConsPlusNormal"/>
        <w:spacing w:before="220"/>
        <w:ind w:firstLine="540"/>
        <w:jc w:val="both"/>
      </w:pPr>
      <w:r>
        <w:t>- применяемые Оператором способы обработки персональных данных;</w:t>
      </w:r>
    </w:p>
    <w:p w:rsidR="00166987" w:rsidRDefault="00166987">
      <w:pPr>
        <w:pStyle w:val="ConsPlusNormal"/>
        <w:spacing w:before="220"/>
        <w:ind w:firstLine="540"/>
        <w:jc w:val="both"/>
      </w:pPr>
      <w:r>
        <w:t>- наименование и место нахождения Оператора, сведения о лицах (за исключением сотрудников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66987" w:rsidRDefault="00166987">
      <w:pPr>
        <w:pStyle w:val="ConsPlusNormal"/>
        <w:spacing w:before="220"/>
        <w:ind w:firstLine="540"/>
        <w:jc w:val="both"/>
      </w:pPr>
      <w: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66987" w:rsidRDefault="00166987">
      <w:pPr>
        <w:pStyle w:val="ConsPlusNormal"/>
        <w:spacing w:before="220"/>
        <w:ind w:firstLine="540"/>
        <w:jc w:val="both"/>
      </w:pPr>
      <w:r>
        <w:t>- сроки обработки персональных данных, в том числе сроки их хранения;</w:t>
      </w:r>
    </w:p>
    <w:p w:rsidR="00166987" w:rsidRDefault="00166987">
      <w:pPr>
        <w:pStyle w:val="ConsPlusNormal"/>
        <w:spacing w:before="220"/>
        <w:ind w:firstLine="540"/>
        <w:jc w:val="both"/>
      </w:pPr>
      <w:r>
        <w:t xml:space="preserve">- порядок осуществления субъектом персональных данных прав, предусмотренных </w:t>
      </w:r>
      <w:hyperlink r:id="rId24">
        <w:r>
          <w:rPr>
            <w:color w:val="0000FF"/>
          </w:rPr>
          <w:t>ФЗ</w:t>
        </w:r>
      </w:hyperlink>
      <w:r>
        <w:t xml:space="preserve"> "О персональных данных";</w:t>
      </w:r>
    </w:p>
    <w:p w:rsidR="00166987" w:rsidRDefault="00166987">
      <w:pPr>
        <w:pStyle w:val="ConsPlusNormal"/>
        <w:spacing w:before="220"/>
        <w:ind w:firstLine="540"/>
        <w:jc w:val="both"/>
      </w:pPr>
      <w:r>
        <w:t xml:space="preserve">-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166987" w:rsidRDefault="00166987">
      <w:pPr>
        <w:pStyle w:val="ConsPlusNormal"/>
        <w:spacing w:before="220"/>
        <w:ind w:firstLine="540"/>
        <w:jc w:val="both"/>
      </w:pPr>
      <w: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66987" w:rsidRDefault="00166987">
      <w:pPr>
        <w:pStyle w:val="ConsPlusNormal"/>
        <w:spacing w:before="220"/>
        <w:ind w:firstLine="540"/>
        <w:jc w:val="both"/>
      </w:pPr>
      <w:r>
        <w:t xml:space="preserve">- иные сведения, предусмотренные </w:t>
      </w:r>
      <w:hyperlink r:id="rId25">
        <w:r>
          <w:rPr>
            <w:color w:val="0000FF"/>
          </w:rPr>
          <w:t>ФЗ</w:t>
        </w:r>
      </w:hyperlink>
      <w:r>
        <w:t xml:space="preserve"> "О персональных данных" или другими федеральными законами;</w:t>
      </w:r>
    </w:p>
    <w:p w:rsidR="00166987" w:rsidRDefault="00166987">
      <w:pPr>
        <w:pStyle w:val="ConsPlusNormal"/>
        <w:spacing w:before="220"/>
        <w:ind w:firstLine="540"/>
        <w:jc w:val="both"/>
      </w:pPr>
      <w:r>
        <w:t>на определение представителей для защиты своих персональных данных;</w:t>
      </w:r>
    </w:p>
    <w:p w:rsidR="00166987" w:rsidRDefault="00166987">
      <w:pPr>
        <w:pStyle w:val="ConsPlusNormal"/>
        <w:spacing w:before="220"/>
        <w:ind w:firstLine="540"/>
        <w:jc w:val="both"/>
      </w:pPr>
      <w: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66987" w:rsidRDefault="00166987">
      <w:pPr>
        <w:pStyle w:val="ConsPlusNormal"/>
        <w:spacing w:before="220"/>
        <w:ind w:firstLine="540"/>
        <w:jc w:val="both"/>
      </w:pPr>
      <w:r>
        <w:t xml:space="preserve">требовать исключить или исправить неверные или неполные персональные данные, а также данные, обрабатываемые с нарушением требований </w:t>
      </w:r>
      <w:hyperlink r:id="rId26">
        <w:r>
          <w:rPr>
            <w:color w:val="0000FF"/>
          </w:rPr>
          <w:t>ФЗ</w:t>
        </w:r>
      </w:hyperlink>
      <w:r>
        <w:t xml:space="preserve"> "О персональных данных";</w:t>
      </w:r>
    </w:p>
    <w:p w:rsidR="00166987" w:rsidRDefault="00166987">
      <w:pPr>
        <w:pStyle w:val="ConsPlusNormal"/>
        <w:spacing w:before="220"/>
        <w:ind w:firstLine="540"/>
        <w:jc w:val="both"/>
      </w:pPr>
      <w:r>
        <w:t>требовать извещения всех лиц, которым ранее были сообщены неверные или неполные персональные данные субъекта персональных данных, обо всех произведенных в них исключениях, исправлениях или дополнениях;</w:t>
      </w:r>
    </w:p>
    <w:p w:rsidR="00166987" w:rsidRDefault="00166987">
      <w:pPr>
        <w:pStyle w:val="ConsPlusNormal"/>
        <w:spacing w:before="220"/>
        <w:ind w:firstLine="540"/>
        <w:jc w:val="both"/>
      </w:pPr>
      <w:r>
        <w:t xml:space="preserve">обжаловать действия или бездействие Оператора в уполномоченном органе по защите прав субъектов персональных данных (в случае если субъект персональных данных считает, что Оператор осуществляет обработку его персональных данных с нарушением требований </w:t>
      </w:r>
      <w:hyperlink r:id="rId27">
        <w:r>
          <w:rPr>
            <w:color w:val="0000FF"/>
          </w:rPr>
          <w:t>ФЗ</w:t>
        </w:r>
      </w:hyperlink>
      <w:r>
        <w:t xml:space="preserve"> "О персональных данных" или иным образом нарушает его права и свободы);</w:t>
      </w:r>
    </w:p>
    <w:p w:rsidR="00166987" w:rsidRDefault="00166987">
      <w:pPr>
        <w:pStyle w:val="ConsPlusNormal"/>
        <w:spacing w:before="220"/>
        <w:ind w:firstLine="540"/>
        <w:jc w:val="both"/>
      </w:pPr>
      <w:r>
        <w:t>на защиту своих прав и законных интересов, в том числе на возмещение убытков и (или) компенсацию морального вреда в судебном порядке;</w:t>
      </w:r>
    </w:p>
    <w:p w:rsidR="00166987" w:rsidRDefault="00166987">
      <w:pPr>
        <w:pStyle w:val="ConsPlusNormal"/>
        <w:spacing w:before="220"/>
        <w:ind w:firstLine="540"/>
        <w:jc w:val="both"/>
      </w:pPr>
      <w:r>
        <w:t>отозвать данное Оператору согласие на обработку своих персональных данных;</w:t>
      </w:r>
    </w:p>
    <w:p w:rsidR="00166987" w:rsidRDefault="00166987">
      <w:pPr>
        <w:pStyle w:val="ConsPlusNormal"/>
        <w:spacing w:before="220"/>
        <w:ind w:firstLine="540"/>
        <w:jc w:val="both"/>
      </w:pPr>
      <w:r>
        <w:t>осуществлять иные права в соответствии с законодательством Российской Федерации;</w:t>
      </w:r>
    </w:p>
    <w:p w:rsidR="00166987" w:rsidRDefault="00166987">
      <w:pPr>
        <w:pStyle w:val="ConsPlusNormal"/>
        <w:spacing w:before="220"/>
        <w:ind w:firstLine="540"/>
        <w:jc w:val="both"/>
      </w:pPr>
      <w:r>
        <w:t xml:space="preserve">на получение информации, касающейся обработки его персональных данных, в том числе содержащей информацию о способах исполнения оператором обязанностей, установленных </w:t>
      </w:r>
      <w:hyperlink r:id="rId28">
        <w:r>
          <w:rPr>
            <w:color w:val="0000FF"/>
          </w:rPr>
          <w:t>статьей 18.1</w:t>
        </w:r>
      </w:hyperlink>
      <w:r>
        <w:t xml:space="preserve"> ФЗ "О персональных данных";</w:t>
      </w:r>
    </w:p>
    <w:p w:rsidR="00166987" w:rsidRDefault="00166987">
      <w:pPr>
        <w:pStyle w:val="ConsPlusNormal"/>
        <w:jc w:val="both"/>
      </w:pPr>
      <w:r>
        <w:t xml:space="preserve">(абзац введен </w:t>
      </w:r>
      <w:hyperlink r:id="rId29">
        <w:r>
          <w:rPr>
            <w:color w:val="0000FF"/>
          </w:rPr>
          <w:t>приказом</w:t>
        </w:r>
      </w:hyperlink>
      <w:r>
        <w:t xml:space="preserve"> инспекции государственного строительного надзора Новосибирской области от 28.08.2023 N 5)</w:t>
      </w:r>
    </w:p>
    <w:p w:rsidR="00166987" w:rsidRDefault="00166987">
      <w:pPr>
        <w:pStyle w:val="ConsPlusNormal"/>
        <w:spacing w:before="220"/>
        <w:ind w:firstLine="540"/>
        <w:jc w:val="both"/>
      </w:pPr>
      <w:r>
        <w:t>2) Оператор имеет право:</w:t>
      </w:r>
    </w:p>
    <w:p w:rsidR="00166987" w:rsidRDefault="00166987">
      <w:pPr>
        <w:pStyle w:val="ConsPlusNormal"/>
        <w:spacing w:before="220"/>
        <w:ind w:firstLine="540"/>
        <w:jc w:val="both"/>
      </w:pPr>
      <w:r>
        <w:t>обрабатывать персональные данные в соответствии с действующим законодательством Российской Федерации;</w:t>
      </w:r>
    </w:p>
    <w:p w:rsidR="00166987" w:rsidRDefault="00166987">
      <w:pPr>
        <w:pStyle w:val="ConsPlusNormal"/>
        <w:spacing w:before="220"/>
        <w:ind w:firstLine="540"/>
        <w:jc w:val="both"/>
      </w:pPr>
      <w: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контракта, либо путем принятия соответствующего акта;</w:t>
      </w:r>
    </w:p>
    <w:p w:rsidR="00166987" w:rsidRDefault="00166987">
      <w:pPr>
        <w:pStyle w:val="ConsPlusNormal"/>
        <w:spacing w:before="220"/>
        <w:ind w:firstLine="540"/>
        <w:jc w:val="both"/>
      </w:pPr>
      <w:proofErr w:type="gramStart"/>
      <w:r>
        <w:t>ограничить право субъекта персональных данных на доступ к его персональным данным/мотивированно отказать субъекту персональных данных в предоставлении сведений, касающихся обработки его персональных данных, в случаях, установленных законодательством Российской Федерации, в том числе при нарушении субъектом персональных данных своих обязанностей по подаче такого запроса или если доступ субъекта персональных данных к его персональным данным нарушает права и законные интересы третьих</w:t>
      </w:r>
      <w:proofErr w:type="gramEnd"/>
      <w:r>
        <w:t xml:space="preserve"> лиц;</w:t>
      </w:r>
    </w:p>
    <w:p w:rsidR="00166987" w:rsidRDefault="00166987">
      <w:pPr>
        <w:pStyle w:val="ConsPlusNormal"/>
        <w:spacing w:before="220"/>
        <w:ind w:firstLine="540"/>
        <w:jc w:val="both"/>
      </w:pPr>
      <w:r>
        <w:t>самостоятельно определять состав и перечень мер, необходимых и достаточных для обеспечения выполнения обязанностей, предусмотренных действующим законодательством в области персональных данных, если иное не предусмотрено федеральными законами;</w:t>
      </w:r>
    </w:p>
    <w:p w:rsidR="00166987" w:rsidRDefault="00166987">
      <w:pPr>
        <w:pStyle w:val="ConsPlusNormal"/>
        <w:spacing w:before="220"/>
        <w:ind w:firstLine="540"/>
        <w:jc w:val="both"/>
      </w:pPr>
      <w:r>
        <w:t xml:space="preserve">осуществлять или обеспечивать блокирование или уничтожение персональных данных в порядке и сроки, установленные </w:t>
      </w:r>
      <w:hyperlink r:id="rId30">
        <w:r>
          <w:rPr>
            <w:color w:val="0000FF"/>
          </w:rPr>
          <w:t>ФЗ</w:t>
        </w:r>
      </w:hyperlink>
      <w:r>
        <w:t xml:space="preserve"> "О персональных данных";</w:t>
      </w:r>
    </w:p>
    <w:p w:rsidR="00166987" w:rsidRDefault="00166987">
      <w:pPr>
        <w:pStyle w:val="ConsPlusNormal"/>
        <w:spacing w:before="220"/>
        <w:ind w:firstLine="540"/>
        <w:jc w:val="both"/>
      </w:pPr>
      <w:r>
        <w:t xml:space="preserve">продолжить обработку персональных данных в случае достижения цели обработки персональных данных или отзыва субъектом персональных данных согласия на обработку его персональных данных, если обработка персональных данных осуществляется без согласия субъекта персональных данных, при наличии оснований, указанных в </w:t>
      </w:r>
      <w:hyperlink r:id="rId31">
        <w:r>
          <w:rPr>
            <w:color w:val="0000FF"/>
          </w:rPr>
          <w:t>ФЗ</w:t>
        </w:r>
      </w:hyperlink>
      <w:r>
        <w:t xml:space="preserve"> "О персональных данных";</w:t>
      </w:r>
    </w:p>
    <w:p w:rsidR="00166987" w:rsidRDefault="00166987">
      <w:pPr>
        <w:pStyle w:val="ConsPlusNormal"/>
        <w:spacing w:before="220"/>
        <w:ind w:firstLine="540"/>
        <w:jc w:val="both"/>
      </w:pPr>
      <w:r>
        <w:t>осуществлять иные права в соответствии с законодательством Российской Федерации.</w:t>
      </w:r>
    </w:p>
    <w:p w:rsidR="00166987" w:rsidRDefault="00166987">
      <w:pPr>
        <w:pStyle w:val="ConsPlusNormal"/>
        <w:spacing w:before="220"/>
        <w:ind w:firstLine="540"/>
        <w:jc w:val="both"/>
      </w:pPr>
      <w:r>
        <w:t xml:space="preserve">6.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166987" w:rsidRDefault="00166987">
      <w:pPr>
        <w:pStyle w:val="ConsPlusNormal"/>
        <w:ind w:firstLine="540"/>
        <w:jc w:val="both"/>
      </w:pPr>
    </w:p>
    <w:p w:rsidR="00166987" w:rsidRDefault="00166987">
      <w:pPr>
        <w:pStyle w:val="ConsPlusTitle"/>
        <w:jc w:val="center"/>
        <w:outlineLvl w:val="1"/>
      </w:pPr>
      <w:r>
        <w:t>II. Цели обработки персональных данных</w:t>
      </w:r>
    </w:p>
    <w:p w:rsidR="00166987" w:rsidRDefault="00166987">
      <w:pPr>
        <w:pStyle w:val="ConsPlusNormal"/>
        <w:ind w:firstLine="540"/>
        <w:jc w:val="both"/>
      </w:pPr>
    </w:p>
    <w:p w:rsidR="00166987" w:rsidRDefault="00166987">
      <w:pPr>
        <w:pStyle w:val="ConsPlusNormal"/>
        <w:ind w:firstLine="540"/>
        <w:jc w:val="both"/>
      </w:pPr>
      <w:r>
        <w:t>7. Обработка персональных данных осуществляется на законной и справедливой основе.</w:t>
      </w:r>
    </w:p>
    <w:p w:rsidR="00166987" w:rsidRDefault="00166987">
      <w:pPr>
        <w:pStyle w:val="ConsPlusNormal"/>
        <w:spacing w:before="220"/>
        <w:ind w:firstLine="540"/>
        <w:jc w:val="both"/>
      </w:pPr>
      <w:r>
        <w:t>8. Обработка персональных данных ограничивается достижением конкретных, заранее определенных и законных целей.</w:t>
      </w:r>
    </w:p>
    <w:p w:rsidR="00166987" w:rsidRDefault="00166987">
      <w:pPr>
        <w:pStyle w:val="ConsPlusNormal"/>
        <w:spacing w:before="220"/>
        <w:ind w:firstLine="540"/>
        <w:jc w:val="both"/>
      </w:pPr>
      <w:r>
        <w:t>9. Целью обработки персональных данных субъектов персональных данных является осуществление возложенных законодательством Российской Федерации на Оператора функций, полномочий и обязанностей, а именно:</w:t>
      </w:r>
    </w:p>
    <w:p w:rsidR="00166987" w:rsidRDefault="00166987">
      <w:pPr>
        <w:pStyle w:val="ConsPlusNormal"/>
        <w:spacing w:before="220"/>
        <w:ind w:firstLine="540"/>
        <w:jc w:val="both"/>
      </w:pPr>
      <w:r>
        <w:t>обеспечение доступа к информации о деятельности Оператора;</w:t>
      </w:r>
    </w:p>
    <w:p w:rsidR="00166987" w:rsidRDefault="00166987">
      <w:pPr>
        <w:pStyle w:val="ConsPlusNormal"/>
        <w:spacing w:before="220"/>
        <w:ind w:firstLine="540"/>
        <w:jc w:val="both"/>
      </w:pPr>
      <w:r>
        <w:t>оформление и регулирование трудовых отношений, ведение кадрового учета (в том числе содействие сотрудникам в обучении и должностном росте, организация профессиональной переподготовки и повышения квалификации сотрудников управления, а также обеспечение личной безопасности сотрудников, условий их труда, гарантий и компенсаций, сохранности имущества, контроля количества и качества выполняемой работы);</w:t>
      </w:r>
    </w:p>
    <w:p w:rsidR="00166987" w:rsidRDefault="00166987">
      <w:pPr>
        <w:pStyle w:val="ConsPlusNormal"/>
        <w:spacing w:before="220"/>
        <w:ind w:firstLine="540"/>
        <w:jc w:val="both"/>
      </w:pPr>
      <w:r>
        <w:t>ведение воинского учета, проведение мобилизационной подготовки и мобилизации;</w:t>
      </w:r>
    </w:p>
    <w:p w:rsidR="00166987" w:rsidRDefault="00166987">
      <w:pPr>
        <w:pStyle w:val="ConsPlusNormal"/>
        <w:spacing w:before="220"/>
        <w:ind w:firstLine="540"/>
        <w:jc w:val="both"/>
      </w:pPr>
      <w:r>
        <w:t>обеспечение ведения бухгалтерского учета и начисления заработной платы;</w:t>
      </w:r>
    </w:p>
    <w:p w:rsidR="00166987" w:rsidRDefault="00166987">
      <w:pPr>
        <w:pStyle w:val="ConsPlusNormal"/>
        <w:spacing w:before="220"/>
        <w:ind w:firstLine="540"/>
        <w:jc w:val="both"/>
      </w:pPr>
      <w:r>
        <w:t>обеспечение проведения расчетно-кассовых операций;</w:t>
      </w:r>
    </w:p>
    <w:p w:rsidR="00166987" w:rsidRDefault="00166987">
      <w:pPr>
        <w:pStyle w:val="ConsPlusNormal"/>
        <w:spacing w:before="220"/>
        <w:ind w:firstLine="540"/>
        <w:jc w:val="both"/>
      </w:pPr>
      <w:r>
        <w:t>соблюдение налогового законодательства;</w:t>
      </w:r>
    </w:p>
    <w:p w:rsidR="00166987" w:rsidRDefault="00166987">
      <w:pPr>
        <w:pStyle w:val="ConsPlusNormal"/>
        <w:spacing w:before="220"/>
        <w:ind w:firstLine="540"/>
        <w:jc w:val="both"/>
      </w:pPr>
      <w:r>
        <w:t>обеспечение деятельности Оператора по исполнению государственных функций;</w:t>
      </w:r>
    </w:p>
    <w:p w:rsidR="00166987" w:rsidRDefault="00166987">
      <w:pPr>
        <w:pStyle w:val="ConsPlusNormal"/>
        <w:spacing w:before="220"/>
        <w:ind w:firstLine="540"/>
        <w:jc w:val="both"/>
      </w:pPr>
      <w:r>
        <w:t xml:space="preserve">обеспечение деятельности Оператора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166987" w:rsidRDefault="00166987">
      <w:pPr>
        <w:pStyle w:val="ConsPlusNormal"/>
        <w:spacing w:before="220"/>
        <w:ind w:firstLine="540"/>
        <w:jc w:val="both"/>
      </w:pPr>
      <w:r>
        <w:t>проведение приема граждан, рассмотрение обращений граждан, принятие по ним решений и направление ответов заявителям;</w:t>
      </w:r>
    </w:p>
    <w:p w:rsidR="00166987" w:rsidRDefault="00166987">
      <w:pPr>
        <w:pStyle w:val="ConsPlusNormal"/>
        <w:spacing w:before="220"/>
        <w:ind w:firstLine="540"/>
        <w:jc w:val="both"/>
      </w:pPr>
      <w:r>
        <w:t>исполнение обязательств, предусмотренных договорами гражданско-правового характера.</w:t>
      </w:r>
    </w:p>
    <w:p w:rsidR="00166987" w:rsidRDefault="00166987">
      <w:pPr>
        <w:pStyle w:val="ConsPlusNormal"/>
        <w:spacing w:before="220"/>
        <w:ind w:firstLine="540"/>
        <w:jc w:val="both"/>
      </w:pPr>
      <w:r>
        <w:t>10. Не допускается обработка персональных данных, несовместимая с целями обработки персональных данных.</w:t>
      </w:r>
    </w:p>
    <w:p w:rsidR="00166987" w:rsidRDefault="00166987">
      <w:pPr>
        <w:pStyle w:val="ConsPlusNormal"/>
        <w:spacing w:before="220"/>
        <w:ind w:firstLine="540"/>
        <w:jc w:val="both"/>
      </w:pPr>
      <w:r>
        <w:t>11. Не допускается объединение баз данных, содержащих персональные данные, обработка которых осуществляется в целях, несовместимых между собой.</w:t>
      </w:r>
    </w:p>
    <w:p w:rsidR="00166987" w:rsidRDefault="00166987">
      <w:pPr>
        <w:pStyle w:val="ConsPlusNormal"/>
        <w:spacing w:before="220"/>
        <w:ind w:firstLine="540"/>
        <w:jc w:val="both"/>
      </w:pPr>
      <w:r>
        <w:t>12. Обработке подлежат только персональные данные, которые отвечают целям их обработки. Категории субъектов персональных данных и состав обрабатываемых персональных данных определены настоящей Политикой и соответствуют заявленным целям обработки.</w:t>
      </w:r>
    </w:p>
    <w:p w:rsidR="00166987" w:rsidRDefault="00166987">
      <w:pPr>
        <w:pStyle w:val="ConsPlusNormal"/>
        <w:spacing w:before="220"/>
        <w:ind w:firstLine="540"/>
        <w:jc w:val="both"/>
      </w:pPr>
      <w:r>
        <w:t>13. Обрабатываемые персональные данные не должны быть избыточными по отношению к заявленным целям их обработки.</w:t>
      </w:r>
    </w:p>
    <w:p w:rsidR="00166987" w:rsidRDefault="00166987">
      <w:pPr>
        <w:pStyle w:val="ConsPlusNormal"/>
        <w:ind w:firstLine="540"/>
        <w:jc w:val="both"/>
      </w:pPr>
    </w:p>
    <w:p w:rsidR="00166987" w:rsidRDefault="00166987">
      <w:pPr>
        <w:pStyle w:val="ConsPlusTitle"/>
        <w:jc w:val="center"/>
        <w:outlineLvl w:val="1"/>
      </w:pPr>
      <w:r>
        <w:t>III. Правовые основания обработки персональных данных</w:t>
      </w:r>
    </w:p>
    <w:p w:rsidR="00166987" w:rsidRDefault="00166987">
      <w:pPr>
        <w:pStyle w:val="ConsPlusNormal"/>
        <w:ind w:firstLine="540"/>
        <w:jc w:val="both"/>
      </w:pPr>
    </w:p>
    <w:p w:rsidR="00166987" w:rsidRDefault="00166987">
      <w:pPr>
        <w:pStyle w:val="ConsPlusNormal"/>
        <w:ind w:firstLine="540"/>
        <w:jc w:val="both"/>
      </w:pPr>
      <w:r>
        <w:t>14. Правовым основанием обработки персональных данных является совокупность правовых актов, во исполнение которых и в соответствии с которыми Оператор осуществляет обработку персональных данных при осуществлении и выполнении возложенных законодательством Российской Федерации на Оператора функций, полномочий и обязанностей для достижения целей обработки персональных данных, предусмотренных настоящей Политикой:</w:t>
      </w:r>
    </w:p>
    <w:p w:rsidR="00166987" w:rsidRDefault="00166987">
      <w:pPr>
        <w:pStyle w:val="ConsPlusNormal"/>
        <w:spacing w:before="220"/>
        <w:ind w:firstLine="540"/>
        <w:jc w:val="both"/>
      </w:pPr>
      <w:r>
        <w:t xml:space="preserve">Трудовой </w:t>
      </w:r>
      <w:hyperlink r:id="rId32">
        <w:r>
          <w:rPr>
            <w:color w:val="0000FF"/>
          </w:rPr>
          <w:t>кодекс</w:t>
        </w:r>
      </w:hyperlink>
      <w:r>
        <w:t xml:space="preserve"> Российской Федерации;</w:t>
      </w:r>
    </w:p>
    <w:p w:rsidR="00166987" w:rsidRDefault="00166987">
      <w:pPr>
        <w:pStyle w:val="ConsPlusNormal"/>
        <w:spacing w:before="220"/>
        <w:ind w:firstLine="540"/>
        <w:jc w:val="both"/>
      </w:pPr>
      <w:r>
        <w:t xml:space="preserve">Налоговый </w:t>
      </w:r>
      <w:hyperlink r:id="rId33">
        <w:r>
          <w:rPr>
            <w:color w:val="0000FF"/>
          </w:rPr>
          <w:t>кодекс</w:t>
        </w:r>
      </w:hyperlink>
      <w:r>
        <w:t xml:space="preserve"> Российской Федерации;</w:t>
      </w:r>
    </w:p>
    <w:p w:rsidR="00166987" w:rsidRDefault="00166987">
      <w:pPr>
        <w:pStyle w:val="ConsPlusNormal"/>
        <w:spacing w:before="220"/>
        <w:ind w:firstLine="540"/>
        <w:jc w:val="both"/>
      </w:pPr>
      <w:r>
        <w:t xml:space="preserve">Гражданский </w:t>
      </w:r>
      <w:hyperlink r:id="rId34">
        <w:r>
          <w:rPr>
            <w:color w:val="0000FF"/>
          </w:rPr>
          <w:t>кодекс</w:t>
        </w:r>
      </w:hyperlink>
      <w:r>
        <w:t xml:space="preserve"> Российской Федерации;</w:t>
      </w:r>
    </w:p>
    <w:p w:rsidR="00166987" w:rsidRDefault="00166987">
      <w:pPr>
        <w:pStyle w:val="ConsPlusNormal"/>
        <w:spacing w:before="220"/>
        <w:ind w:firstLine="540"/>
        <w:jc w:val="both"/>
      </w:pPr>
      <w:r>
        <w:t xml:space="preserve">Градостроительный </w:t>
      </w:r>
      <w:hyperlink r:id="rId35">
        <w:r>
          <w:rPr>
            <w:color w:val="0000FF"/>
          </w:rPr>
          <w:t>кодекс</w:t>
        </w:r>
      </w:hyperlink>
      <w:r>
        <w:t xml:space="preserve"> Российской Федерации;</w:t>
      </w:r>
    </w:p>
    <w:p w:rsidR="00166987" w:rsidRDefault="00166987">
      <w:pPr>
        <w:pStyle w:val="ConsPlusNormal"/>
        <w:spacing w:before="220"/>
        <w:ind w:firstLine="540"/>
        <w:jc w:val="both"/>
      </w:pPr>
      <w:hyperlink r:id="rId36">
        <w:r>
          <w:rPr>
            <w:color w:val="0000FF"/>
          </w:rPr>
          <w:t>Кодекс</w:t>
        </w:r>
      </w:hyperlink>
      <w:r>
        <w:t xml:space="preserve"> Российской Федерации об административных правонарушениях;</w:t>
      </w:r>
    </w:p>
    <w:p w:rsidR="00166987" w:rsidRDefault="00166987">
      <w:pPr>
        <w:pStyle w:val="ConsPlusNormal"/>
        <w:spacing w:before="220"/>
        <w:ind w:firstLine="540"/>
        <w:jc w:val="both"/>
      </w:pPr>
      <w:r>
        <w:t xml:space="preserve">Федеральный </w:t>
      </w:r>
      <w:hyperlink r:id="rId37">
        <w:r>
          <w:rPr>
            <w:color w:val="0000FF"/>
          </w:rPr>
          <w:t>закон</w:t>
        </w:r>
      </w:hyperlink>
      <w:r>
        <w:t xml:space="preserve"> от 09.02.2009 N 8-ФЗ "Об обеспечении доступа к информации о деятельности государственных органов и органов местного самоуправления";</w:t>
      </w:r>
    </w:p>
    <w:p w:rsidR="00166987" w:rsidRDefault="00166987">
      <w:pPr>
        <w:pStyle w:val="ConsPlusNormal"/>
        <w:spacing w:before="220"/>
        <w:ind w:firstLine="540"/>
        <w:jc w:val="both"/>
      </w:pPr>
      <w:r>
        <w:t xml:space="preserve">Федеральный </w:t>
      </w:r>
      <w:hyperlink r:id="rId38">
        <w:r>
          <w:rPr>
            <w:color w:val="0000FF"/>
          </w:rPr>
          <w:t>закон</w:t>
        </w:r>
      </w:hyperlink>
      <w:r>
        <w:t xml:space="preserve"> от 06.12.2011 N 402 "О бухгалтерском учете";</w:t>
      </w:r>
    </w:p>
    <w:p w:rsidR="00166987" w:rsidRDefault="00166987">
      <w:pPr>
        <w:pStyle w:val="ConsPlusNormal"/>
        <w:spacing w:before="220"/>
        <w:ind w:firstLine="540"/>
        <w:jc w:val="both"/>
      </w:pPr>
      <w:r>
        <w:t xml:space="preserve">Федеральный </w:t>
      </w:r>
      <w:hyperlink r:id="rId39">
        <w:r>
          <w:rPr>
            <w:color w:val="0000FF"/>
          </w:rPr>
          <w:t>закон</w:t>
        </w:r>
      </w:hyperlink>
      <w:r>
        <w:t xml:space="preserve"> от 29.12.2006 N 255-ФЗ "Об обязательном социальном страховании на случай временной нетрудоспособности и в связи с материнством";</w:t>
      </w:r>
    </w:p>
    <w:p w:rsidR="00166987" w:rsidRDefault="00166987">
      <w:pPr>
        <w:pStyle w:val="ConsPlusNormal"/>
        <w:spacing w:before="220"/>
        <w:ind w:firstLine="540"/>
        <w:jc w:val="both"/>
      </w:pPr>
      <w:r>
        <w:t xml:space="preserve">Федеральный </w:t>
      </w:r>
      <w:hyperlink r:id="rId40">
        <w:r>
          <w:rPr>
            <w:color w:val="0000FF"/>
          </w:rPr>
          <w:t>закон</w:t>
        </w:r>
      </w:hyperlink>
      <w:r>
        <w:t xml:space="preserve"> от 15.12.2001 N 167-ФЗ "Об обязательном пенсионном страховании в Российской Федерации";</w:t>
      </w:r>
    </w:p>
    <w:p w:rsidR="00166987" w:rsidRDefault="00166987">
      <w:pPr>
        <w:pStyle w:val="ConsPlusNormal"/>
        <w:spacing w:before="220"/>
        <w:ind w:firstLine="540"/>
        <w:jc w:val="both"/>
      </w:pPr>
      <w:r>
        <w:t xml:space="preserve">Федеральный </w:t>
      </w:r>
      <w:hyperlink r:id="rId41">
        <w:r>
          <w:rPr>
            <w:color w:val="0000FF"/>
          </w:rPr>
          <w:t>закон</w:t>
        </w:r>
      </w:hyperlink>
      <w:r>
        <w:t xml:space="preserve"> от 01.04.1996 N 27-ФЗ "Об индивидуальном (персонифицированном) учете в системе обязательного пенсионного страхования";</w:t>
      </w:r>
    </w:p>
    <w:p w:rsidR="00166987" w:rsidRDefault="00166987">
      <w:pPr>
        <w:pStyle w:val="ConsPlusNormal"/>
        <w:spacing w:before="220"/>
        <w:ind w:firstLine="540"/>
        <w:jc w:val="both"/>
      </w:pPr>
      <w:r>
        <w:t xml:space="preserve">Федеральный </w:t>
      </w:r>
      <w:hyperlink r:id="rId42">
        <w:r>
          <w:rPr>
            <w:color w:val="0000FF"/>
          </w:rPr>
          <w:t>закон</w:t>
        </w:r>
      </w:hyperlink>
      <w:r>
        <w:t xml:space="preserve"> от 16.07.1999 N 165-ФЗ "Об основах обязательного социального страхования";</w:t>
      </w:r>
    </w:p>
    <w:p w:rsidR="00166987" w:rsidRDefault="00166987">
      <w:pPr>
        <w:pStyle w:val="ConsPlusNormal"/>
        <w:spacing w:before="220"/>
        <w:ind w:firstLine="540"/>
        <w:jc w:val="both"/>
      </w:pPr>
      <w:r>
        <w:t xml:space="preserve">Федеральный </w:t>
      </w:r>
      <w:hyperlink r:id="rId43">
        <w:r>
          <w:rPr>
            <w:color w:val="0000FF"/>
          </w:rPr>
          <w:t>закон</w:t>
        </w:r>
      </w:hyperlink>
      <w:r>
        <w:t xml:space="preserve"> от 02.05.2006 N 59-ФЗ "О порядке рассмотрения обращений граждан Российской Федерации";</w:t>
      </w:r>
    </w:p>
    <w:p w:rsidR="00166987" w:rsidRDefault="00166987">
      <w:pPr>
        <w:pStyle w:val="ConsPlusNormal"/>
        <w:spacing w:before="220"/>
        <w:ind w:firstLine="540"/>
        <w:jc w:val="both"/>
      </w:pPr>
      <w:r>
        <w:t xml:space="preserve">Федеральный </w:t>
      </w:r>
      <w:hyperlink r:id="rId44">
        <w:r>
          <w:rPr>
            <w:color w:val="0000FF"/>
          </w:rPr>
          <w:t>закон</w:t>
        </w:r>
      </w:hyperlink>
      <w:r>
        <w:t xml:space="preserve"> от 27.07.2004 N 79-ФЗ "О государственной гражданской службе";</w:t>
      </w:r>
    </w:p>
    <w:p w:rsidR="00166987" w:rsidRDefault="00166987">
      <w:pPr>
        <w:pStyle w:val="ConsPlusNormal"/>
        <w:spacing w:before="220"/>
        <w:ind w:firstLine="540"/>
        <w:jc w:val="both"/>
      </w:pPr>
      <w:r>
        <w:t xml:space="preserve">Федеральный </w:t>
      </w:r>
      <w:hyperlink r:id="rId45">
        <w:r>
          <w:rPr>
            <w:color w:val="0000FF"/>
          </w:rPr>
          <w:t>закон</w:t>
        </w:r>
      </w:hyperlink>
      <w:r>
        <w:t xml:space="preserve"> от 28.03.1998 N 53-ФЗ "О воинской обязанности и военной службе";</w:t>
      </w:r>
    </w:p>
    <w:p w:rsidR="00166987" w:rsidRDefault="00166987">
      <w:pPr>
        <w:pStyle w:val="ConsPlusNormal"/>
        <w:spacing w:before="220"/>
        <w:ind w:firstLine="540"/>
        <w:jc w:val="both"/>
      </w:pPr>
      <w:r>
        <w:t xml:space="preserve">Федеральный </w:t>
      </w:r>
      <w:hyperlink r:id="rId46">
        <w:r>
          <w:rPr>
            <w:color w:val="0000FF"/>
          </w:rPr>
          <w:t>закон</w:t>
        </w:r>
      </w:hyperlink>
      <w:r>
        <w:t xml:space="preserve"> от 31.05.1996 N 61-ФЗ "Об обороне";</w:t>
      </w:r>
    </w:p>
    <w:p w:rsidR="00166987" w:rsidRDefault="00166987">
      <w:pPr>
        <w:pStyle w:val="ConsPlusNormal"/>
        <w:spacing w:before="220"/>
        <w:ind w:firstLine="540"/>
        <w:jc w:val="both"/>
      </w:pPr>
      <w:r>
        <w:t xml:space="preserve">Федеральный </w:t>
      </w:r>
      <w:hyperlink r:id="rId47">
        <w:r>
          <w:rPr>
            <w:color w:val="0000FF"/>
          </w:rPr>
          <w:t>закон</w:t>
        </w:r>
      </w:hyperlink>
      <w:r>
        <w:t xml:space="preserve"> от 26.02.1997 N 31-ФЗ "О мобилизационной подготовке и мобилизации в Российской Федерации";</w:t>
      </w:r>
    </w:p>
    <w:p w:rsidR="00166987" w:rsidRDefault="00166987">
      <w:pPr>
        <w:pStyle w:val="ConsPlusNormal"/>
        <w:spacing w:before="220"/>
        <w:ind w:firstLine="540"/>
        <w:jc w:val="both"/>
      </w:pPr>
      <w:r>
        <w:t xml:space="preserve">Федеральный </w:t>
      </w:r>
      <w:hyperlink r:id="rId48">
        <w:r>
          <w:rPr>
            <w:color w:val="0000FF"/>
          </w:rPr>
          <w:t>закон</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166987" w:rsidRDefault="00166987">
      <w:pPr>
        <w:pStyle w:val="ConsPlusNormal"/>
        <w:spacing w:before="220"/>
        <w:ind w:firstLine="540"/>
        <w:jc w:val="both"/>
      </w:pPr>
      <w:r>
        <w:t xml:space="preserve">Федеральный </w:t>
      </w:r>
      <w:hyperlink r:id="rId49">
        <w:r>
          <w:rPr>
            <w:color w:val="0000FF"/>
          </w:rPr>
          <w:t>закон</w:t>
        </w:r>
      </w:hyperlink>
      <w:r>
        <w:t xml:space="preserve"> от 31.07.2020 N 248-ФЗ "О государственном контроле (надзоре) и муниципальном контроле в Российской Федерации";</w:t>
      </w:r>
    </w:p>
    <w:p w:rsidR="00166987" w:rsidRDefault="00166987">
      <w:pPr>
        <w:pStyle w:val="ConsPlusNormal"/>
        <w:spacing w:before="220"/>
        <w:ind w:firstLine="540"/>
        <w:jc w:val="both"/>
      </w:pPr>
      <w:hyperlink r:id="rId50">
        <w:r>
          <w:rPr>
            <w:color w:val="0000FF"/>
          </w:rPr>
          <w:t>Указ</w:t>
        </w:r>
      </w:hyperlink>
      <w:r>
        <w:t xml:space="preserve"> Президента от 01.02.2005 N 112 "О конкурсе на замещение вакантной должности государственной гражданской службы Российской Федерации";</w:t>
      </w:r>
    </w:p>
    <w:p w:rsidR="00166987" w:rsidRDefault="00166987">
      <w:pPr>
        <w:pStyle w:val="ConsPlusNormal"/>
        <w:spacing w:before="220"/>
        <w:ind w:firstLine="540"/>
        <w:jc w:val="both"/>
      </w:pPr>
      <w:hyperlink r:id="rId51">
        <w:r>
          <w:rPr>
            <w:color w:val="0000FF"/>
          </w:rPr>
          <w:t>Указ</w:t>
        </w:r>
      </w:hyperlink>
      <w:r>
        <w:t xml:space="preserve"> Президента РФ от 10.10.2024 N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t>Федерации</w:t>
      </w:r>
      <w:proofErr w:type="gramEnd"/>
      <w:r>
        <w:t xml:space="preserve"> и их актуализации";</w:t>
      </w:r>
    </w:p>
    <w:p w:rsidR="00166987" w:rsidRDefault="00166987">
      <w:pPr>
        <w:pStyle w:val="ConsPlusNormal"/>
        <w:jc w:val="both"/>
      </w:pPr>
      <w:r>
        <w:t xml:space="preserve">(абзац введен </w:t>
      </w:r>
      <w:hyperlink r:id="rId52">
        <w:r>
          <w:rPr>
            <w:color w:val="0000FF"/>
          </w:rPr>
          <w:t>приказом</w:t>
        </w:r>
      </w:hyperlink>
      <w:r>
        <w:t xml:space="preserve"> инспекции государственного строительного надзора Новосибирской области от 14.08.2025 N 11-НПА)</w:t>
      </w:r>
    </w:p>
    <w:p w:rsidR="00166987" w:rsidRDefault="00166987">
      <w:pPr>
        <w:pStyle w:val="ConsPlusNormal"/>
        <w:spacing w:before="220"/>
        <w:ind w:firstLine="540"/>
        <w:jc w:val="both"/>
      </w:pPr>
      <w:hyperlink r:id="rId53">
        <w:r>
          <w:rPr>
            <w:color w:val="0000FF"/>
          </w:rPr>
          <w:t>Постановление</w:t>
        </w:r>
      </w:hyperlink>
      <w:r>
        <w:t xml:space="preserve"> Правительства РФ от 27.11.2006 N 719 "Об утверждении Положения о воинском учете";</w:t>
      </w:r>
    </w:p>
    <w:p w:rsidR="00166987" w:rsidRDefault="00166987">
      <w:pPr>
        <w:pStyle w:val="ConsPlusNormal"/>
        <w:spacing w:before="220"/>
        <w:ind w:firstLine="540"/>
        <w:jc w:val="both"/>
      </w:pPr>
      <w:hyperlink r:id="rId54">
        <w:r>
          <w:rPr>
            <w:color w:val="0000FF"/>
          </w:rPr>
          <w:t>Постановление</w:t>
        </w:r>
      </w:hyperlink>
      <w:r>
        <w:t xml:space="preserve"> Правительства РФ от 24.07.2021 N 1250 "Об отдельных вопросах, связанных с трудовыми книжками,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166987" w:rsidRDefault="00166987">
      <w:pPr>
        <w:pStyle w:val="ConsPlusNormal"/>
        <w:spacing w:before="220"/>
        <w:ind w:firstLine="540"/>
        <w:jc w:val="both"/>
      </w:pPr>
      <w:hyperlink r:id="rId55">
        <w:r>
          <w:rPr>
            <w:color w:val="0000FF"/>
          </w:rPr>
          <w:t>Постановление</w:t>
        </w:r>
      </w:hyperlink>
      <w:r>
        <w:t xml:space="preserve"> Правительства РФ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166987" w:rsidRDefault="00166987">
      <w:pPr>
        <w:pStyle w:val="ConsPlusNormal"/>
        <w:spacing w:before="220"/>
        <w:ind w:firstLine="540"/>
        <w:jc w:val="both"/>
      </w:pPr>
      <w:hyperlink r:id="rId56">
        <w:r>
          <w:rPr>
            <w:color w:val="0000FF"/>
          </w:rPr>
          <w:t>Постановление</w:t>
        </w:r>
      </w:hyperlink>
      <w:r>
        <w:t xml:space="preserve"> Правительства РФ от 01.12.2021 N 2161 "Об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w:t>
      </w:r>
    </w:p>
    <w:p w:rsidR="00166987" w:rsidRDefault="00166987">
      <w:pPr>
        <w:pStyle w:val="ConsPlusNormal"/>
        <w:spacing w:before="220"/>
        <w:ind w:firstLine="540"/>
        <w:jc w:val="both"/>
      </w:pPr>
      <w:hyperlink r:id="rId57">
        <w:r>
          <w:rPr>
            <w:color w:val="0000FF"/>
          </w:rPr>
          <w:t>Приказ</w:t>
        </w:r>
      </w:hyperlink>
      <w:r>
        <w:t xml:space="preserve"> Министерства труда и социальной защиты Российской Федерации от 19.05.2021 N 320н "Об утверждении формы, порядка ведения и хранения трудовых книжек";</w:t>
      </w:r>
    </w:p>
    <w:p w:rsidR="00166987" w:rsidRDefault="00166987">
      <w:pPr>
        <w:pStyle w:val="ConsPlusNormal"/>
        <w:spacing w:before="220"/>
        <w:ind w:firstLine="540"/>
        <w:jc w:val="both"/>
      </w:pPr>
      <w:hyperlink r:id="rId58">
        <w:r>
          <w:rPr>
            <w:color w:val="0000FF"/>
          </w:rPr>
          <w:t>Постановление</w:t>
        </w:r>
      </w:hyperlink>
      <w:r>
        <w:t xml:space="preserve"> Государственного комитета Российской Федерации по статистике от 05.01.2004 N 1 "Об утверждении унифицированных форм первичной учетной документации по учету труда и его оплаты";</w:t>
      </w:r>
    </w:p>
    <w:p w:rsidR="00166987" w:rsidRDefault="00166987">
      <w:pPr>
        <w:pStyle w:val="ConsPlusNormal"/>
        <w:spacing w:before="220"/>
        <w:ind w:firstLine="540"/>
        <w:jc w:val="both"/>
      </w:pPr>
      <w:r>
        <w:t xml:space="preserve">абзац исключен. - </w:t>
      </w:r>
      <w:hyperlink r:id="rId59">
        <w:r>
          <w:rPr>
            <w:color w:val="0000FF"/>
          </w:rPr>
          <w:t>Приказ</w:t>
        </w:r>
      </w:hyperlink>
      <w:r>
        <w:t xml:space="preserve"> инспекции государственного строительного надзора Новосибирской области от 14.08.2025 N 11-НПА;</w:t>
      </w:r>
    </w:p>
    <w:p w:rsidR="00166987" w:rsidRDefault="00166987">
      <w:pPr>
        <w:pStyle w:val="ConsPlusNormal"/>
        <w:spacing w:before="220"/>
        <w:ind w:firstLine="540"/>
        <w:jc w:val="both"/>
      </w:pPr>
      <w:r>
        <w:t xml:space="preserve">Методические </w:t>
      </w:r>
      <w:hyperlink r:id="rId60">
        <w:r>
          <w:rPr>
            <w:color w:val="0000FF"/>
          </w:rPr>
          <w:t>рекомендации</w:t>
        </w:r>
      </w:hyperlink>
      <w:r>
        <w:t xml:space="preserve"> по ведению воинского учета в организациях, утвержденные Генеральным штабом Вооруженных Сил Российской Федерации 11.07.2017;</w:t>
      </w:r>
    </w:p>
    <w:p w:rsidR="00166987" w:rsidRDefault="00166987">
      <w:pPr>
        <w:pStyle w:val="ConsPlusNormal"/>
        <w:spacing w:before="220"/>
        <w:ind w:firstLine="540"/>
        <w:jc w:val="both"/>
      </w:pPr>
      <w:hyperlink r:id="rId61">
        <w:r>
          <w:rPr>
            <w:color w:val="0000FF"/>
          </w:rPr>
          <w:t>Положение</w:t>
        </w:r>
      </w:hyperlink>
      <w:r>
        <w:t xml:space="preserve"> о региональном государственном строительном надзоре на территории Новосибирской области, утвержденное постановлением Правительства Новосибирской области от 26.10.2021 N 435-п;</w:t>
      </w:r>
    </w:p>
    <w:p w:rsidR="00166987" w:rsidRDefault="00166987">
      <w:pPr>
        <w:pStyle w:val="ConsPlusNormal"/>
        <w:spacing w:before="220"/>
        <w:ind w:firstLine="540"/>
        <w:jc w:val="both"/>
      </w:pPr>
      <w:hyperlink r:id="rId62">
        <w:r>
          <w:rPr>
            <w:color w:val="0000FF"/>
          </w:rPr>
          <w:t>постановление</w:t>
        </w:r>
      </w:hyperlink>
      <w:r>
        <w:t xml:space="preserve"> Правительства Новосибирской области от 25.09.2018 N 423-п "О государственной информационной системе "Система электронного документооборота и делопроизводства Правительства Новосибирской области";</w:t>
      </w:r>
    </w:p>
    <w:p w:rsidR="00166987" w:rsidRDefault="00166987">
      <w:pPr>
        <w:pStyle w:val="ConsPlusNormal"/>
        <w:spacing w:before="220"/>
        <w:ind w:firstLine="540"/>
        <w:jc w:val="both"/>
      </w:pPr>
      <w:r>
        <w:t>договоры (контракты), заключаемые между Оператором и субъектом персональных данных или в интересах субъекта персональных данных;</w:t>
      </w:r>
    </w:p>
    <w:p w:rsidR="00166987" w:rsidRDefault="00166987">
      <w:pPr>
        <w:pStyle w:val="ConsPlusNormal"/>
        <w:spacing w:before="220"/>
        <w:ind w:firstLine="540"/>
        <w:jc w:val="both"/>
      </w:pPr>
      <w:r>
        <w:t>согласие на обработку персональных данных субъектов персональных данных.</w:t>
      </w:r>
    </w:p>
    <w:p w:rsidR="00166987" w:rsidRDefault="00166987">
      <w:pPr>
        <w:pStyle w:val="ConsPlusNormal"/>
        <w:ind w:firstLine="540"/>
        <w:jc w:val="both"/>
      </w:pPr>
    </w:p>
    <w:p w:rsidR="00166987" w:rsidRDefault="00166987">
      <w:pPr>
        <w:pStyle w:val="ConsPlusTitle"/>
        <w:jc w:val="center"/>
        <w:outlineLvl w:val="1"/>
      </w:pPr>
      <w:r>
        <w:t>IV. Состав обрабатываемых персональных данных,</w:t>
      </w:r>
    </w:p>
    <w:p w:rsidR="00166987" w:rsidRDefault="00166987">
      <w:pPr>
        <w:pStyle w:val="ConsPlusTitle"/>
        <w:jc w:val="center"/>
      </w:pPr>
      <w:r>
        <w:t>категории субъектов персональных данных</w:t>
      </w:r>
    </w:p>
    <w:p w:rsidR="00166987" w:rsidRDefault="00166987">
      <w:pPr>
        <w:pStyle w:val="ConsPlusNormal"/>
        <w:ind w:firstLine="540"/>
        <w:jc w:val="both"/>
      </w:pPr>
    </w:p>
    <w:p w:rsidR="00166987" w:rsidRDefault="00166987">
      <w:pPr>
        <w:pStyle w:val="ConsPlusNormal"/>
        <w:ind w:firstLine="540"/>
        <w:jc w:val="both"/>
      </w:pPr>
      <w:r>
        <w:t>15. В инспекции ведется обработка персональных данных субъектов персональных данных как являющихся сотрудниками Оператора, так и не являющихся таковыми.</w:t>
      </w:r>
    </w:p>
    <w:p w:rsidR="00166987" w:rsidRDefault="00166987">
      <w:pPr>
        <w:pStyle w:val="ConsPlusNormal"/>
        <w:spacing w:before="220"/>
        <w:ind w:firstLine="540"/>
        <w:jc w:val="both"/>
      </w:pPr>
      <w:proofErr w:type="gramStart"/>
      <w:r>
        <w:t>Исходя из категорий субъектов персональных данных и принципов необходимости и достаточности для достижения целей обработки Оператор осуществляет</w:t>
      </w:r>
      <w:proofErr w:type="gramEnd"/>
      <w:r>
        <w:t xml:space="preserve"> обработку персональных данных в объеме согласно таблице 1.</w:t>
      </w:r>
    </w:p>
    <w:p w:rsidR="00166987" w:rsidRDefault="00166987">
      <w:pPr>
        <w:pStyle w:val="ConsPlusNormal"/>
        <w:ind w:firstLine="540"/>
        <w:jc w:val="both"/>
      </w:pPr>
    </w:p>
    <w:p w:rsidR="00166987" w:rsidRDefault="00166987">
      <w:pPr>
        <w:pStyle w:val="ConsPlusTitle"/>
        <w:jc w:val="center"/>
        <w:outlineLvl w:val="2"/>
      </w:pPr>
      <w:r>
        <w:t xml:space="preserve">Таблица 1 - Состав </w:t>
      </w:r>
      <w:proofErr w:type="gramStart"/>
      <w:r>
        <w:t>обрабатываемых</w:t>
      </w:r>
      <w:proofErr w:type="gramEnd"/>
      <w:r>
        <w:t xml:space="preserve"> персональных</w:t>
      </w:r>
    </w:p>
    <w:p w:rsidR="00166987" w:rsidRDefault="00166987">
      <w:pPr>
        <w:pStyle w:val="ConsPlusTitle"/>
        <w:jc w:val="center"/>
      </w:pPr>
      <w:r>
        <w:t>данных, категории субъектов персональных данных</w:t>
      </w:r>
    </w:p>
    <w:p w:rsidR="00166987" w:rsidRDefault="0016698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54"/>
        <w:gridCol w:w="1531"/>
        <w:gridCol w:w="4819"/>
      </w:tblGrid>
      <w:tr w:rsidR="00166987">
        <w:tc>
          <w:tcPr>
            <w:tcW w:w="567" w:type="dxa"/>
            <w:vAlign w:val="center"/>
          </w:tcPr>
          <w:p w:rsidR="00166987" w:rsidRDefault="00166987">
            <w:pPr>
              <w:pStyle w:val="ConsPlusNormal"/>
              <w:jc w:val="center"/>
            </w:pPr>
            <w:r>
              <w:t xml:space="preserve">N </w:t>
            </w:r>
            <w:proofErr w:type="gramStart"/>
            <w:r>
              <w:t>п</w:t>
            </w:r>
            <w:proofErr w:type="gramEnd"/>
            <w:r>
              <w:t>/п</w:t>
            </w:r>
          </w:p>
        </w:tc>
        <w:tc>
          <w:tcPr>
            <w:tcW w:w="2154" w:type="dxa"/>
            <w:vAlign w:val="center"/>
          </w:tcPr>
          <w:p w:rsidR="00166987" w:rsidRDefault="00166987">
            <w:pPr>
              <w:pStyle w:val="ConsPlusNormal"/>
              <w:jc w:val="center"/>
            </w:pPr>
            <w:r>
              <w:t>Категория субъектов персональных данных</w:t>
            </w:r>
          </w:p>
        </w:tc>
        <w:tc>
          <w:tcPr>
            <w:tcW w:w="6350" w:type="dxa"/>
            <w:gridSpan w:val="2"/>
            <w:vAlign w:val="center"/>
          </w:tcPr>
          <w:p w:rsidR="00166987" w:rsidRDefault="00166987">
            <w:pPr>
              <w:pStyle w:val="ConsPlusNormal"/>
              <w:jc w:val="center"/>
            </w:pPr>
            <w:r>
              <w:t>Состав обрабатываемых сведений</w:t>
            </w:r>
          </w:p>
        </w:tc>
      </w:tr>
      <w:tr w:rsidR="00166987">
        <w:tc>
          <w:tcPr>
            <w:tcW w:w="567" w:type="dxa"/>
            <w:vAlign w:val="center"/>
          </w:tcPr>
          <w:p w:rsidR="00166987" w:rsidRDefault="00166987">
            <w:pPr>
              <w:pStyle w:val="ConsPlusNormal"/>
              <w:jc w:val="center"/>
            </w:pPr>
            <w:r>
              <w:t>1.</w:t>
            </w:r>
          </w:p>
        </w:tc>
        <w:tc>
          <w:tcPr>
            <w:tcW w:w="2154" w:type="dxa"/>
            <w:vAlign w:val="center"/>
          </w:tcPr>
          <w:p w:rsidR="00166987" w:rsidRDefault="00166987">
            <w:pPr>
              <w:pStyle w:val="ConsPlusNormal"/>
              <w:jc w:val="both"/>
            </w:pPr>
            <w:r>
              <w:t>- сотрудники инспекции;</w:t>
            </w:r>
          </w:p>
          <w:p w:rsidR="00166987" w:rsidRDefault="00166987">
            <w:pPr>
              <w:pStyle w:val="ConsPlusNormal"/>
              <w:jc w:val="both"/>
            </w:pPr>
            <w:r>
              <w:t>- лица, ранее являвшиеся сотрудниками инспекции;</w:t>
            </w:r>
          </w:p>
          <w:p w:rsidR="00166987" w:rsidRDefault="00166987">
            <w:pPr>
              <w:pStyle w:val="ConsPlusNormal"/>
              <w:jc w:val="both"/>
            </w:pPr>
            <w:r>
              <w:t>- соискатели на замещение вакантных должностей государственной гражданской службы и должностей, не являющихся должностями государственной гражданской службы</w:t>
            </w:r>
          </w:p>
        </w:tc>
        <w:tc>
          <w:tcPr>
            <w:tcW w:w="6350" w:type="dxa"/>
            <w:gridSpan w:val="2"/>
            <w:vAlign w:val="center"/>
          </w:tcPr>
          <w:p w:rsidR="00166987" w:rsidRDefault="00166987">
            <w:pPr>
              <w:pStyle w:val="ConsPlusNormal"/>
              <w:jc w:val="both"/>
            </w:pPr>
            <w:proofErr w:type="gramStart"/>
            <w:r>
              <w:t>фамилия, имя, отчество (последнее - при наличии); прежние фамилия, имя, отчество, дата, место и причина изменения (в случае изменения); пол; дата и место рождения; гражданство; фотография; данные, содержащиеся в документе, удостоверяющем личность (вид документа; серия и номер документа; сведения об органе, выдавшем документ (наименование; код), дата выдачи документа); идентификационный номер налогоплательщика (ИНН);</w:t>
            </w:r>
            <w:proofErr w:type="gramEnd"/>
            <w:r>
              <w:t xml:space="preserve"> </w:t>
            </w:r>
            <w:proofErr w:type="gramStart"/>
            <w:r>
              <w:t>страховой номер индивидуального лицевого счета (СНИЛС); адрес регистрации/фактического проживания; сведения о доходах, расходах, об имуществе и обязательствах имущественного характера, номер банковского счета; контактные данные (номер телефона (рабочего/домашнего/мобильного), адрес электронной почты); наличие/отсутствие судимости; допуск к государственной тайне, оформленный за период работы, службы, учебы (форма, номер и дата);</w:t>
            </w:r>
            <w:proofErr w:type="gramEnd"/>
            <w:r>
              <w:t xml:space="preserve"> наличие (отсутствие) заболевания, препятствующего поступлению на государственную гражданскую службу Российской Федерации или ее прохождению, подтвержденного заключением медицинского учреждения; реквизиты полиса обязательного медицинского страхования; сведения о размещении информации в информационно-телекоммуникационной сети "Интернет"; семейное, социальное, имущественное положение; сведения о составе семьи, степень родства; </w:t>
            </w:r>
            <w:proofErr w:type="gramStart"/>
            <w:r>
              <w:t>образование (когда и какие образовательные учреждения закончил, номера дипломов, сертификатов и аттестатов, направление подготовки или специальность по диплому, квалификация по диплому); 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 выполняемая работа с начала трудовой деятельности (включая военную службу и иную работу по совместительству, предпринимательскую деятельность);</w:t>
            </w:r>
            <w:proofErr w:type="gramEnd"/>
            <w:r>
              <w:t xml:space="preserve"> </w:t>
            </w:r>
            <w:proofErr w:type="gramStart"/>
            <w: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 государственные награды, иные награды и знаки отличия, поощрения (кем награжден (поощрен) и когда);</w:t>
            </w:r>
            <w:proofErr w:type="gramEnd"/>
            <w:r>
              <w:t xml:space="preserve"> сведения о воинском учете (категория запаса, воинское звание, профиль, сведения о военно-учетной специальности, категория годности, состояние на воинском учете)</w:t>
            </w:r>
          </w:p>
        </w:tc>
      </w:tr>
      <w:tr w:rsidR="00166987">
        <w:tc>
          <w:tcPr>
            <w:tcW w:w="567" w:type="dxa"/>
            <w:vAlign w:val="center"/>
          </w:tcPr>
          <w:p w:rsidR="00166987" w:rsidRDefault="00166987">
            <w:pPr>
              <w:pStyle w:val="ConsPlusNormal"/>
              <w:jc w:val="center"/>
            </w:pPr>
            <w:r>
              <w:t>2.</w:t>
            </w:r>
          </w:p>
        </w:tc>
        <w:tc>
          <w:tcPr>
            <w:tcW w:w="2154" w:type="dxa"/>
            <w:vAlign w:val="center"/>
          </w:tcPr>
          <w:p w:rsidR="00166987" w:rsidRDefault="00166987">
            <w:pPr>
              <w:pStyle w:val="ConsPlusNormal"/>
              <w:jc w:val="both"/>
            </w:pPr>
            <w:r>
              <w:t>Близкие родственники (отец, мать, братья, сестры, дети, а также супруги (супруга), в том числе бывшие) сотрудников инспекции (в том числе лиц, ранее являвшихся сотрудниками инспекции) и соискателей на замещение вакантных должностей государственной гражданской службы и должностей, не являющихся должностями государственной гражданской службы</w:t>
            </w:r>
          </w:p>
        </w:tc>
        <w:tc>
          <w:tcPr>
            <w:tcW w:w="6350" w:type="dxa"/>
            <w:gridSpan w:val="2"/>
            <w:vAlign w:val="center"/>
          </w:tcPr>
          <w:p w:rsidR="00166987" w:rsidRDefault="00166987">
            <w:pPr>
              <w:pStyle w:val="ConsPlusNormal"/>
              <w:jc w:val="both"/>
            </w:pPr>
            <w:proofErr w:type="gramStart"/>
            <w:r>
              <w:t>фамилия, имя, отчество (последнее - при наличии), дата рождения, место работы, адрес регистрации/фактического проживания; сведения о доходах, расходах, об имуществе и обязательствах имущественного характера членов семьи</w:t>
            </w:r>
            <w:proofErr w:type="gramEnd"/>
          </w:p>
        </w:tc>
      </w:tr>
      <w:tr w:rsidR="00166987">
        <w:tc>
          <w:tcPr>
            <w:tcW w:w="567" w:type="dxa"/>
            <w:vMerge w:val="restart"/>
            <w:vAlign w:val="center"/>
          </w:tcPr>
          <w:p w:rsidR="00166987" w:rsidRDefault="00166987">
            <w:pPr>
              <w:pStyle w:val="ConsPlusNormal"/>
              <w:jc w:val="center"/>
            </w:pPr>
            <w:r>
              <w:t>3.</w:t>
            </w:r>
          </w:p>
        </w:tc>
        <w:tc>
          <w:tcPr>
            <w:tcW w:w="2154" w:type="dxa"/>
            <w:vMerge w:val="restart"/>
            <w:vAlign w:val="center"/>
          </w:tcPr>
          <w:p w:rsidR="00166987" w:rsidRDefault="00166987">
            <w:pPr>
              <w:pStyle w:val="ConsPlusNormal"/>
              <w:jc w:val="both"/>
            </w:pPr>
            <w:r>
              <w:t>Граждане Российской Федерации (представители юридических лиц, физические лица и их представители)</w:t>
            </w:r>
          </w:p>
        </w:tc>
        <w:tc>
          <w:tcPr>
            <w:tcW w:w="1531" w:type="dxa"/>
            <w:vAlign w:val="center"/>
          </w:tcPr>
          <w:p w:rsidR="00166987" w:rsidRDefault="00166987">
            <w:pPr>
              <w:pStyle w:val="ConsPlusNormal"/>
              <w:jc w:val="both"/>
            </w:pPr>
            <w:r>
              <w:t>В случае электронного обращения граждан</w:t>
            </w:r>
          </w:p>
        </w:tc>
        <w:tc>
          <w:tcPr>
            <w:tcW w:w="4819" w:type="dxa"/>
            <w:vAlign w:val="center"/>
          </w:tcPr>
          <w:p w:rsidR="00166987" w:rsidRDefault="00166987">
            <w:pPr>
              <w:pStyle w:val="ConsPlusNormal"/>
              <w:jc w:val="both"/>
            </w:pPr>
            <w:r>
              <w:t>фамилия, имя, отчество (последнее - при наличии); адрес электронной почты. Дополнительная информация, предоставляемая гражданами по желанию: почтовый адрес, социальное положение, номер телефона</w:t>
            </w:r>
          </w:p>
        </w:tc>
      </w:tr>
      <w:tr w:rsidR="00166987">
        <w:tc>
          <w:tcPr>
            <w:tcW w:w="567" w:type="dxa"/>
            <w:vMerge/>
          </w:tcPr>
          <w:p w:rsidR="00166987" w:rsidRDefault="00166987">
            <w:pPr>
              <w:pStyle w:val="ConsPlusNormal"/>
            </w:pPr>
          </w:p>
        </w:tc>
        <w:tc>
          <w:tcPr>
            <w:tcW w:w="2154" w:type="dxa"/>
            <w:vMerge/>
          </w:tcPr>
          <w:p w:rsidR="00166987" w:rsidRDefault="00166987">
            <w:pPr>
              <w:pStyle w:val="ConsPlusNormal"/>
            </w:pPr>
          </w:p>
        </w:tc>
        <w:tc>
          <w:tcPr>
            <w:tcW w:w="1531" w:type="dxa"/>
            <w:vAlign w:val="center"/>
          </w:tcPr>
          <w:p w:rsidR="00166987" w:rsidRDefault="00166987">
            <w:pPr>
              <w:pStyle w:val="ConsPlusNormal"/>
              <w:jc w:val="both"/>
            </w:pPr>
            <w:r>
              <w:t>В случае письменного обращения граждан</w:t>
            </w:r>
          </w:p>
        </w:tc>
        <w:tc>
          <w:tcPr>
            <w:tcW w:w="4819" w:type="dxa"/>
            <w:vAlign w:val="center"/>
          </w:tcPr>
          <w:p w:rsidR="00166987" w:rsidRDefault="00166987">
            <w:pPr>
              <w:pStyle w:val="ConsPlusNormal"/>
              <w:jc w:val="both"/>
            </w:pPr>
            <w:r>
              <w:t>фамилия, имя, отчество (последнее - при наличии);</w:t>
            </w:r>
          </w:p>
          <w:p w:rsidR="00166987" w:rsidRDefault="00166987">
            <w:pPr>
              <w:pStyle w:val="ConsPlusNormal"/>
              <w:jc w:val="both"/>
            </w:pPr>
            <w:r>
              <w:t>почтовый адрес</w:t>
            </w:r>
          </w:p>
        </w:tc>
      </w:tr>
      <w:tr w:rsidR="00166987">
        <w:tc>
          <w:tcPr>
            <w:tcW w:w="567" w:type="dxa"/>
            <w:vMerge/>
          </w:tcPr>
          <w:p w:rsidR="00166987" w:rsidRDefault="00166987">
            <w:pPr>
              <w:pStyle w:val="ConsPlusNormal"/>
            </w:pPr>
          </w:p>
        </w:tc>
        <w:tc>
          <w:tcPr>
            <w:tcW w:w="2154" w:type="dxa"/>
            <w:vMerge/>
          </w:tcPr>
          <w:p w:rsidR="00166987" w:rsidRDefault="00166987">
            <w:pPr>
              <w:pStyle w:val="ConsPlusNormal"/>
            </w:pPr>
          </w:p>
        </w:tc>
        <w:tc>
          <w:tcPr>
            <w:tcW w:w="1531" w:type="dxa"/>
            <w:vAlign w:val="center"/>
          </w:tcPr>
          <w:p w:rsidR="00166987" w:rsidRDefault="00166987">
            <w:pPr>
              <w:pStyle w:val="ConsPlusNormal"/>
              <w:jc w:val="both"/>
            </w:pPr>
            <w:r>
              <w:t>При личном обращении граждан</w:t>
            </w:r>
          </w:p>
        </w:tc>
        <w:tc>
          <w:tcPr>
            <w:tcW w:w="4819" w:type="dxa"/>
            <w:vAlign w:val="center"/>
          </w:tcPr>
          <w:p w:rsidR="00166987" w:rsidRDefault="00166987">
            <w:pPr>
              <w:pStyle w:val="ConsPlusNormal"/>
              <w:jc w:val="both"/>
            </w:pPr>
            <w:r>
              <w:t>фамилия, имя, отчество (последнее - при наличии);</w:t>
            </w:r>
          </w:p>
          <w:p w:rsidR="00166987" w:rsidRDefault="00166987">
            <w:pPr>
              <w:pStyle w:val="ConsPlusNormal"/>
              <w:jc w:val="both"/>
            </w:pPr>
            <w:r>
              <w:t>сведения, содержащиеся в документе, удостоверяющем личность (паспортные данные)</w:t>
            </w:r>
          </w:p>
        </w:tc>
      </w:tr>
      <w:tr w:rsidR="00166987">
        <w:tc>
          <w:tcPr>
            <w:tcW w:w="567" w:type="dxa"/>
            <w:vAlign w:val="center"/>
          </w:tcPr>
          <w:p w:rsidR="00166987" w:rsidRDefault="00166987">
            <w:pPr>
              <w:pStyle w:val="ConsPlusNormal"/>
              <w:jc w:val="center"/>
            </w:pPr>
            <w:r>
              <w:t>4.</w:t>
            </w:r>
          </w:p>
        </w:tc>
        <w:tc>
          <w:tcPr>
            <w:tcW w:w="2154" w:type="dxa"/>
            <w:vAlign w:val="center"/>
          </w:tcPr>
          <w:p w:rsidR="00166987" w:rsidRDefault="00166987">
            <w:pPr>
              <w:pStyle w:val="ConsPlusNormal"/>
              <w:jc w:val="both"/>
            </w:pPr>
            <w:r>
              <w:t>Лица, состоящие в договорных отношениях гражданско-правового характера с инспекцией (представители юридических лиц, физические лица и их представители)</w:t>
            </w:r>
          </w:p>
        </w:tc>
        <w:tc>
          <w:tcPr>
            <w:tcW w:w="6350" w:type="dxa"/>
            <w:gridSpan w:val="2"/>
            <w:vAlign w:val="center"/>
          </w:tcPr>
          <w:p w:rsidR="00166987" w:rsidRDefault="00166987">
            <w:pPr>
              <w:pStyle w:val="ConsPlusNormal"/>
              <w:jc w:val="both"/>
            </w:pPr>
            <w:proofErr w:type="gramStart"/>
            <w:r>
              <w:t>фамилия, имя, отчество (последнее - при наличии); сведения, содержащиеся в документе, удостоверяющем личность (паспортные данные), адрес регистрации и фактического проживания, контактные данные; банковские реквизиты; СНИЛС; ИНН</w:t>
            </w:r>
            <w:proofErr w:type="gramEnd"/>
          </w:p>
        </w:tc>
      </w:tr>
      <w:tr w:rsidR="00166987">
        <w:tc>
          <w:tcPr>
            <w:tcW w:w="567" w:type="dxa"/>
            <w:vAlign w:val="center"/>
          </w:tcPr>
          <w:p w:rsidR="00166987" w:rsidRDefault="00166987">
            <w:pPr>
              <w:pStyle w:val="ConsPlusNormal"/>
              <w:jc w:val="center"/>
            </w:pPr>
            <w:r>
              <w:t>5.</w:t>
            </w:r>
          </w:p>
        </w:tc>
        <w:tc>
          <w:tcPr>
            <w:tcW w:w="2154" w:type="dxa"/>
            <w:vAlign w:val="center"/>
          </w:tcPr>
          <w:p w:rsidR="00166987" w:rsidRDefault="00166987">
            <w:pPr>
              <w:pStyle w:val="ConsPlusNormal"/>
              <w:jc w:val="both"/>
            </w:pPr>
            <w:r>
              <w:t>Участники конференций, конгрессов, форумов, выставок, семинаров и других мероприятий, независимые эксперты конкурсных и аттестационных комиссий, кандидаты общественного совета, награждаемые лица</w:t>
            </w:r>
          </w:p>
        </w:tc>
        <w:tc>
          <w:tcPr>
            <w:tcW w:w="6350" w:type="dxa"/>
            <w:gridSpan w:val="2"/>
            <w:vAlign w:val="center"/>
          </w:tcPr>
          <w:p w:rsidR="00166987" w:rsidRDefault="00166987">
            <w:pPr>
              <w:pStyle w:val="ConsPlusNormal"/>
              <w:jc w:val="both"/>
            </w:pPr>
            <w:proofErr w:type="gramStart"/>
            <w:r>
              <w:t>фамилия, имя, отчество (последнее - при наличии); должность, контактные данные (номер телефона, адрес электронной почты)</w:t>
            </w:r>
            <w:proofErr w:type="gramEnd"/>
          </w:p>
        </w:tc>
      </w:tr>
      <w:tr w:rsidR="00166987">
        <w:tc>
          <w:tcPr>
            <w:tcW w:w="567" w:type="dxa"/>
            <w:vAlign w:val="center"/>
          </w:tcPr>
          <w:p w:rsidR="00166987" w:rsidRDefault="00166987">
            <w:pPr>
              <w:pStyle w:val="ConsPlusNormal"/>
              <w:jc w:val="center"/>
            </w:pPr>
            <w:r>
              <w:t>6.</w:t>
            </w:r>
          </w:p>
        </w:tc>
        <w:tc>
          <w:tcPr>
            <w:tcW w:w="2154" w:type="dxa"/>
            <w:vAlign w:val="center"/>
          </w:tcPr>
          <w:p w:rsidR="00166987" w:rsidRDefault="00166987">
            <w:pPr>
              <w:pStyle w:val="ConsPlusNormal"/>
              <w:jc w:val="both"/>
            </w:pPr>
            <w:r>
              <w:t>Контролируемые лица</w:t>
            </w:r>
          </w:p>
        </w:tc>
        <w:tc>
          <w:tcPr>
            <w:tcW w:w="6350" w:type="dxa"/>
            <w:gridSpan w:val="2"/>
            <w:vAlign w:val="center"/>
          </w:tcPr>
          <w:p w:rsidR="00166987" w:rsidRDefault="00166987">
            <w:pPr>
              <w:pStyle w:val="ConsPlusNormal"/>
              <w:jc w:val="both"/>
            </w:pPr>
            <w:proofErr w:type="gramStart"/>
            <w:r>
              <w:t>фамилия, имя, отчество (последнее - при наличии); дата и место рождения, должность, сведения, содержащиеся в документе, удостоверяющем личность (вид документа; серия и номер документа; сведения об органе, выдавшем документ (наименование; код), дата выдачи документа), адрес регистрации и фактического проживания, контактные данные (номер телефона, адрес электронной почты); банковские реквизиты; СНИЛС; ИНН</w:t>
            </w:r>
            <w:proofErr w:type="gramEnd"/>
          </w:p>
        </w:tc>
      </w:tr>
      <w:tr w:rsidR="00166987">
        <w:tc>
          <w:tcPr>
            <w:tcW w:w="567" w:type="dxa"/>
            <w:vAlign w:val="center"/>
          </w:tcPr>
          <w:p w:rsidR="00166987" w:rsidRDefault="00166987">
            <w:pPr>
              <w:pStyle w:val="ConsPlusNormal"/>
              <w:jc w:val="center"/>
            </w:pPr>
            <w:r>
              <w:t>7.</w:t>
            </w:r>
          </w:p>
        </w:tc>
        <w:tc>
          <w:tcPr>
            <w:tcW w:w="2154" w:type="dxa"/>
            <w:vAlign w:val="center"/>
          </w:tcPr>
          <w:p w:rsidR="00166987" w:rsidRDefault="00166987">
            <w:pPr>
              <w:pStyle w:val="ConsPlusNormal"/>
              <w:jc w:val="both"/>
            </w:pPr>
            <w:r>
              <w:t>Лица, в отношении которых ведется производство по делу об административных правонарушениях, потерпевшие, законные представители физических лиц, законные представители юридических лиц, защитники и представители физических и юридических лиц, свидетели, понятые, специалисты, эксперты, переводчики, прокуроры</w:t>
            </w:r>
          </w:p>
        </w:tc>
        <w:tc>
          <w:tcPr>
            <w:tcW w:w="6350" w:type="dxa"/>
            <w:gridSpan w:val="2"/>
            <w:vAlign w:val="center"/>
          </w:tcPr>
          <w:p w:rsidR="00166987" w:rsidRDefault="00166987">
            <w:pPr>
              <w:pStyle w:val="ConsPlusNormal"/>
              <w:jc w:val="both"/>
            </w:pPr>
            <w:proofErr w:type="gramStart"/>
            <w:r>
              <w:t>фамилия, имя, отчество (последнее - при наличии); дата и место рождения, должность, сведения, содержащиеся в документе, удостоверяющем личность (вид документа; серия и номер документа; сведения об органе, выдавшем документ (наименование; код), дата выдачи документа), адрес регистрации и фактического проживания, контактные данные (номер телефона, адрес электронной почты); банковские реквизиты; СНИЛС; ИНН</w:t>
            </w:r>
            <w:proofErr w:type="gramEnd"/>
          </w:p>
        </w:tc>
      </w:tr>
    </w:tbl>
    <w:p w:rsidR="00166987" w:rsidRDefault="00166987">
      <w:pPr>
        <w:pStyle w:val="ConsPlusNormal"/>
        <w:ind w:firstLine="540"/>
        <w:jc w:val="both"/>
      </w:pPr>
    </w:p>
    <w:p w:rsidR="00166987" w:rsidRDefault="00166987">
      <w:pPr>
        <w:pStyle w:val="ConsPlusNormal"/>
        <w:ind w:firstLine="540"/>
        <w:jc w:val="both"/>
      </w:pPr>
      <w:r>
        <w:t>16. Обработка специальных категорий персональных данных Оператором не осуществляется.</w:t>
      </w:r>
    </w:p>
    <w:p w:rsidR="00166987" w:rsidRDefault="00166987">
      <w:pPr>
        <w:pStyle w:val="ConsPlusNormal"/>
        <w:spacing w:before="220"/>
        <w:ind w:firstLine="540"/>
        <w:jc w:val="both"/>
      </w:pPr>
      <w:r>
        <w:t xml:space="preserve">17. </w:t>
      </w:r>
      <w:proofErr w:type="gramStart"/>
      <w: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для установления личности субъекта персональных данных, Оператором не обрабатываются.</w:t>
      </w:r>
      <w:proofErr w:type="gramEnd"/>
    </w:p>
    <w:p w:rsidR="00166987" w:rsidRDefault="00166987">
      <w:pPr>
        <w:pStyle w:val="ConsPlusNormal"/>
        <w:ind w:firstLine="540"/>
        <w:jc w:val="both"/>
      </w:pPr>
    </w:p>
    <w:p w:rsidR="00166987" w:rsidRDefault="00166987">
      <w:pPr>
        <w:pStyle w:val="ConsPlusTitle"/>
        <w:jc w:val="center"/>
        <w:outlineLvl w:val="1"/>
      </w:pPr>
      <w:r>
        <w:t>V. Порядок и условия обработки персональных данных</w:t>
      </w:r>
    </w:p>
    <w:p w:rsidR="00166987" w:rsidRDefault="00166987">
      <w:pPr>
        <w:pStyle w:val="ConsPlusNormal"/>
        <w:ind w:firstLine="540"/>
        <w:jc w:val="both"/>
      </w:pPr>
    </w:p>
    <w:p w:rsidR="00166987" w:rsidRDefault="00166987">
      <w:pPr>
        <w:pStyle w:val="ConsPlusNormal"/>
        <w:ind w:firstLine="540"/>
        <w:jc w:val="both"/>
      </w:pPr>
      <w:r>
        <w:t xml:space="preserve">18. </w:t>
      </w:r>
      <w:proofErr w:type="gramStart"/>
      <w:r>
        <w:t>В ходе обработки персональных данных Оператором возможно совершение следующих действий (операций) с персональными данными субъектов персональных данных: сбор, запись, систематизация, накопление, хранение, уточнение (обновление, изменение), извлечение, использование, передача (предоставление, доступ, распространение), обезличивание, блокирование, удаление, уничтожение персональных данных.</w:t>
      </w:r>
      <w:proofErr w:type="gramEnd"/>
    </w:p>
    <w:p w:rsidR="00166987" w:rsidRDefault="00166987">
      <w:pPr>
        <w:pStyle w:val="ConsPlusNormal"/>
        <w:spacing w:before="220"/>
        <w:ind w:firstLine="540"/>
        <w:jc w:val="both"/>
      </w:pPr>
      <w:r>
        <w:t>19. Распространение персональных данных субъектов персональных данных допускается при наличии согласия на обработку персональных данных, разрешенных субъектом персональных данных для распространения, а также в иных случаях, предусмотренных законодательством Российской Федерации, в том числе в случае обработки персональных данных в целях выполнения возложенных законодательством Российской Федерации на Оператора функций, полномочий и обязанностей.</w:t>
      </w:r>
    </w:p>
    <w:p w:rsidR="00166987" w:rsidRDefault="00166987">
      <w:pPr>
        <w:pStyle w:val="ConsPlusNormal"/>
        <w:spacing w:before="220"/>
        <w:ind w:firstLine="540"/>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166987" w:rsidRDefault="00166987">
      <w:pPr>
        <w:pStyle w:val="ConsPlusNormal"/>
        <w:spacing w:before="220"/>
        <w:ind w:firstLine="540"/>
        <w:jc w:val="both"/>
      </w:pPr>
      <w:r>
        <w:t>Согласие на обработку персональных данных, разрешенных субъектом персональных данных для распространения, предоставляется субъектом персональных данных непосредственно Оператору.</w:t>
      </w:r>
    </w:p>
    <w:p w:rsidR="00166987" w:rsidRDefault="00166987">
      <w:pPr>
        <w:pStyle w:val="ConsPlusNormal"/>
        <w:spacing w:before="220"/>
        <w:ind w:firstLine="540"/>
        <w:jc w:val="both"/>
      </w:pPr>
      <w:r>
        <w:t>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без права распространения.</w:t>
      </w:r>
    </w:p>
    <w:p w:rsidR="00166987" w:rsidRDefault="00166987">
      <w:pPr>
        <w:pStyle w:val="ConsPlusNormal"/>
        <w:spacing w:before="220"/>
        <w:ind w:firstLine="540"/>
        <w:jc w:val="both"/>
      </w:pPr>
      <w:r>
        <w:t>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r:id="rId63">
        <w:r>
          <w:rPr>
            <w:color w:val="0000FF"/>
          </w:rPr>
          <w:t>ФЗ</w:t>
        </w:r>
      </w:hyperlink>
      <w:r>
        <w:t xml:space="preserve"> "О персональных данных", такие персональные данные обрабатываются Оператором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166987" w:rsidRDefault="00166987">
      <w:pPr>
        <w:pStyle w:val="ConsPlusNormal"/>
        <w:spacing w:before="220"/>
        <w:ind w:firstLine="540"/>
        <w:jc w:val="both"/>
      </w:pPr>
      <w:r>
        <w:t xml:space="preserve">Молчание или бездействие субъекта персональных </w:t>
      </w:r>
      <w:proofErr w:type="gramStart"/>
      <w:r>
        <w:t>данных</w:t>
      </w:r>
      <w:proofErr w:type="gramEnd"/>
      <w:r>
        <w:t xml:space="preserve"> ни при </w:t>
      </w:r>
      <w:proofErr w:type="gramStart"/>
      <w:r>
        <w:t>каких</w:t>
      </w:r>
      <w:proofErr w:type="gramEnd"/>
      <w: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166987" w:rsidRDefault="00166987">
      <w:pPr>
        <w:pStyle w:val="ConsPlusNormal"/>
        <w:spacing w:before="220"/>
        <w:ind w:firstLine="540"/>
        <w:jc w:val="both"/>
      </w:pPr>
      <w:r>
        <w:t>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166987" w:rsidRDefault="00166987">
      <w:pPr>
        <w:pStyle w:val="ConsPlusNormal"/>
        <w:spacing w:before="220"/>
        <w:ind w:firstLine="540"/>
        <w:jc w:val="both"/>
      </w:pPr>
      <w:r>
        <w:t>Оператор обязуется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166987" w:rsidRDefault="00166987">
      <w:pPr>
        <w:pStyle w:val="ConsPlusNormal"/>
        <w:spacing w:before="220"/>
        <w:ind w:firstLine="540"/>
        <w:jc w:val="both"/>
      </w:pPr>
      <w: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166987" w:rsidRDefault="00166987">
      <w:pPr>
        <w:pStyle w:val="ConsPlusNormal"/>
        <w:spacing w:before="220"/>
        <w:ind w:firstLine="540"/>
        <w:jc w:val="both"/>
      </w:pPr>
      <w: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w:t>
      </w:r>
    </w:p>
    <w:p w:rsidR="00166987" w:rsidRDefault="00166987">
      <w:pPr>
        <w:pStyle w:val="ConsPlusNormal"/>
        <w:spacing w:before="220"/>
        <w:ind w:firstLine="540"/>
        <w:jc w:val="both"/>
      </w:pPr>
      <w:proofErr w:type="gramStart"/>
      <w:r>
        <w:t xml:space="preserve">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r:id="rId64">
        <w:r>
          <w:rPr>
            <w:color w:val="0000FF"/>
          </w:rPr>
          <w:t>пунктами 2</w:t>
        </w:r>
      </w:hyperlink>
      <w:r>
        <w:t xml:space="preserve"> - </w:t>
      </w:r>
      <w:hyperlink r:id="rId65">
        <w:r>
          <w:rPr>
            <w:color w:val="0000FF"/>
          </w:rPr>
          <w:t>11 части 1 статьи 6</w:t>
        </w:r>
      </w:hyperlink>
      <w:r>
        <w:t xml:space="preserve">, </w:t>
      </w:r>
      <w:hyperlink r:id="rId66">
        <w:r>
          <w:rPr>
            <w:color w:val="0000FF"/>
          </w:rPr>
          <w:t>частью 2</w:t>
        </w:r>
        <w:proofErr w:type="gramEnd"/>
        <w:r>
          <w:rPr>
            <w:color w:val="0000FF"/>
          </w:rPr>
          <w:t xml:space="preserve"> статьи 10</w:t>
        </w:r>
      </w:hyperlink>
      <w:r>
        <w:t xml:space="preserve"> и </w:t>
      </w:r>
      <w:hyperlink r:id="rId67">
        <w:r>
          <w:rPr>
            <w:color w:val="0000FF"/>
          </w:rPr>
          <w:t>частью 2 статьи 11</w:t>
        </w:r>
      </w:hyperlink>
      <w:r>
        <w:t xml:space="preserve"> ФЗ "О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w:t>
      </w:r>
    </w:p>
    <w:p w:rsidR="00166987" w:rsidRDefault="00166987">
      <w:pPr>
        <w:pStyle w:val="ConsPlusNormal"/>
        <w:spacing w:before="220"/>
        <w:ind w:firstLine="540"/>
        <w:jc w:val="both"/>
      </w:pPr>
      <w:r>
        <w:t xml:space="preserve">20. Обработка полученных персональных данных осуществляется </w:t>
      </w:r>
      <w:proofErr w:type="gramStart"/>
      <w:r>
        <w:t>Оператором</w:t>
      </w:r>
      <w:proofErr w:type="gramEnd"/>
      <w:r>
        <w:t xml:space="preserve"> как с использованием средств автоматизации, так и на бумажных носителях (без использования средств автоматизации).</w:t>
      </w:r>
    </w:p>
    <w:p w:rsidR="00166987" w:rsidRDefault="00166987">
      <w:pPr>
        <w:pStyle w:val="ConsPlusNormal"/>
        <w:spacing w:before="220"/>
        <w:ind w:firstLine="540"/>
        <w:jc w:val="both"/>
      </w:pPr>
      <w:r>
        <w:t>21. Взаимодействие с третьими лицами в рамках достижения целей обработки персональных данных, если иное не предусмотрено законодательством Российской Федерации, осуществляется при следующих условиях:</w:t>
      </w:r>
    </w:p>
    <w:p w:rsidR="00166987" w:rsidRDefault="00166987">
      <w:pPr>
        <w:pStyle w:val="ConsPlusNormal"/>
        <w:spacing w:before="220"/>
        <w:ind w:firstLine="540"/>
        <w:jc w:val="both"/>
      </w:pPr>
      <w:r>
        <w:t>наличие договора (соглашения) об информационном взаимодействии и (или) договора поручения на обработку персональных данных;</w:t>
      </w:r>
    </w:p>
    <w:p w:rsidR="00166987" w:rsidRDefault="00166987">
      <w:pPr>
        <w:pStyle w:val="ConsPlusNormal"/>
        <w:spacing w:before="220"/>
        <w:ind w:firstLine="540"/>
        <w:jc w:val="both"/>
      </w:pPr>
      <w:r>
        <w:t>наличие согласия субъекта персональных данных на передачу его персональных данных третьим лицам.</w:t>
      </w:r>
    </w:p>
    <w:p w:rsidR="00166987" w:rsidRDefault="00166987">
      <w:pPr>
        <w:pStyle w:val="ConsPlusNormal"/>
        <w:spacing w:before="220"/>
        <w:ind w:firstLine="540"/>
        <w:jc w:val="both"/>
      </w:pPr>
      <w:r>
        <w:t>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166987" w:rsidRDefault="00166987">
      <w:pPr>
        <w:pStyle w:val="ConsPlusNormal"/>
        <w:spacing w:before="220"/>
        <w:ind w:firstLine="540"/>
        <w:jc w:val="both"/>
      </w:pPr>
      <w:r>
        <w:t>22. Трансграничная передача персональных данных Оператором не осуществляется.</w:t>
      </w:r>
    </w:p>
    <w:p w:rsidR="00166987" w:rsidRDefault="00166987">
      <w:pPr>
        <w:pStyle w:val="ConsPlusNormal"/>
        <w:spacing w:before="220"/>
        <w:ind w:firstLine="540"/>
        <w:jc w:val="both"/>
      </w:pPr>
      <w:r>
        <w:t>23. Оператор и сотрудники инспекции, получившие доступ к персональным данным, обязуются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66987" w:rsidRDefault="00166987">
      <w:pPr>
        <w:pStyle w:val="ConsPlusNormal"/>
        <w:spacing w:before="220"/>
        <w:ind w:firstLine="540"/>
        <w:jc w:val="both"/>
      </w:pPr>
      <w:r>
        <w:t xml:space="preserve">24. Во исполнение требований </w:t>
      </w:r>
      <w:hyperlink r:id="rId68">
        <w:r>
          <w:rPr>
            <w:color w:val="0000FF"/>
          </w:rPr>
          <w:t>ФЗ</w:t>
        </w:r>
      </w:hyperlink>
      <w:r>
        <w:t xml:space="preserve"> "О персональных данных" Оператором принимаются необходимые правовые, организационные и технические меры для защиты персональных данных при их обработке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именно:</w:t>
      </w:r>
    </w:p>
    <w:p w:rsidR="00166987" w:rsidRDefault="00166987">
      <w:pPr>
        <w:pStyle w:val="ConsPlusNormal"/>
        <w:spacing w:before="220"/>
        <w:ind w:firstLine="540"/>
        <w:jc w:val="both"/>
      </w:pPr>
      <w:proofErr w:type="gramStart"/>
      <w:r>
        <w:t>назначаются ответственные лица за организацию обработки персональных данных в инспекции;</w:t>
      </w:r>
      <w:proofErr w:type="gramEnd"/>
    </w:p>
    <w:p w:rsidR="00166987" w:rsidRDefault="00166987">
      <w:pPr>
        <w:pStyle w:val="ConsPlusNormal"/>
        <w:spacing w:before="220"/>
        <w:ind w:firstLine="540"/>
        <w:jc w:val="both"/>
      </w:pPr>
      <w:proofErr w:type="gramStart"/>
      <w:r>
        <w:t xml:space="preserve">осуществляется внутренний контроль соответствия обработки персональных данных </w:t>
      </w:r>
      <w:hyperlink r:id="rId69">
        <w:r>
          <w:rPr>
            <w:color w:val="0000FF"/>
          </w:rPr>
          <w:t>ФЗ</w:t>
        </w:r>
      </w:hyperlink>
      <w:r>
        <w:t xml:space="preserve"> "О персональных данных" и принятым в соответствии с ним нормативным правовым актам, требованиям к защите персональных данных, политике в отношении обработки персональных данных в инспекции, локальным актам Оператора;</w:t>
      </w:r>
      <w:proofErr w:type="gramEnd"/>
    </w:p>
    <w:p w:rsidR="00166987" w:rsidRDefault="00166987">
      <w:pPr>
        <w:pStyle w:val="ConsPlusNormal"/>
        <w:spacing w:before="220"/>
        <w:ind w:firstLine="540"/>
        <w:jc w:val="both"/>
      </w:pPr>
      <w:r>
        <w:t>ведется периодическое ознакомление сотрудников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w:t>
      </w:r>
    </w:p>
    <w:p w:rsidR="00166987" w:rsidRDefault="00166987">
      <w:pPr>
        <w:pStyle w:val="ConsPlusNormal"/>
        <w:spacing w:before="220"/>
        <w:ind w:firstLine="540"/>
        <w:jc w:val="both"/>
      </w:pPr>
      <w:r>
        <w:t xml:space="preserve">оператором оценивается вред, который может быть причинен персональным данным в случае нарушения </w:t>
      </w:r>
      <w:hyperlink r:id="rId70">
        <w:r>
          <w:rPr>
            <w:color w:val="0000FF"/>
          </w:rPr>
          <w:t>ФЗ</w:t>
        </w:r>
      </w:hyperlink>
      <w:r>
        <w:t xml:space="preserve"> "О персональных данных", соотносятся указанный вред и принимаемые Оператором меры, направленные на обеспечение выполнения обязанностей, предусмотренных ФЗ "О персональных данных";</w:t>
      </w:r>
    </w:p>
    <w:p w:rsidR="00166987" w:rsidRDefault="00166987">
      <w:pPr>
        <w:pStyle w:val="ConsPlusNormal"/>
        <w:spacing w:before="220"/>
        <w:ind w:firstLine="540"/>
        <w:jc w:val="both"/>
      </w:pPr>
      <w:r>
        <w:t>в порядке, определенном федеральным органом исполнительной власти, уполномоченным в области обеспечения безопасности, обеспечивается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166987" w:rsidRDefault="00166987">
      <w:pPr>
        <w:pStyle w:val="ConsPlusNormal"/>
        <w:spacing w:before="220"/>
        <w:ind w:firstLine="540"/>
        <w:jc w:val="both"/>
      </w:pPr>
      <w:r>
        <w:t>определяются угрозы безопасности персональным данным при их обработке в информационных системах, используемых Оператором;</w:t>
      </w:r>
    </w:p>
    <w:p w:rsidR="00166987" w:rsidRDefault="00166987">
      <w:pPr>
        <w:pStyle w:val="ConsPlusNormal"/>
        <w:spacing w:before="220"/>
        <w:ind w:firstLine="540"/>
        <w:jc w:val="both"/>
      </w:pPr>
      <w:r>
        <w:t>применяются прошедшие в установленном порядке процедуру оценки соответствия средства защиты информации;</w:t>
      </w:r>
    </w:p>
    <w:p w:rsidR="00166987" w:rsidRDefault="00166987">
      <w:pPr>
        <w:pStyle w:val="ConsPlusNormal"/>
        <w:spacing w:before="220"/>
        <w:ind w:firstLine="540"/>
        <w:jc w:val="both"/>
      </w:pPr>
      <w:r>
        <w:t>проводится оценка эффективности принимаемых мер по обеспечению безопасности персональных данных;</w:t>
      </w:r>
    </w:p>
    <w:p w:rsidR="00166987" w:rsidRDefault="00166987">
      <w:pPr>
        <w:pStyle w:val="ConsPlusNormal"/>
        <w:spacing w:before="220"/>
        <w:ind w:firstLine="540"/>
        <w:jc w:val="both"/>
      </w:pPr>
      <w:r>
        <w:t>принимаются меры по обеспечению сохранности носителей персональных данных;</w:t>
      </w:r>
    </w:p>
    <w:p w:rsidR="00166987" w:rsidRDefault="00166987">
      <w:pPr>
        <w:pStyle w:val="ConsPlusNormal"/>
        <w:spacing w:before="220"/>
        <w:ind w:firstLine="540"/>
        <w:jc w:val="both"/>
      </w:pPr>
      <w:r>
        <w:t xml:space="preserve">осуществляется </w:t>
      </w:r>
      <w:proofErr w:type="gramStart"/>
      <w:r>
        <w:t>контроль за</w:t>
      </w:r>
      <w:proofErr w:type="gramEnd"/>
      <w:r>
        <w:t xml:space="preserve"> принимаемыми мерами по обеспечению безопасности персональных данных и защищенностью персональных данных при их обработке в информационных системах, используемых Оператором;</w:t>
      </w:r>
    </w:p>
    <w:p w:rsidR="00166987" w:rsidRDefault="00166987">
      <w:pPr>
        <w:pStyle w:val="ConsPlusNormal"/>
        <w:spacing w:before="220"/>
        <w:ind w:firstLine="540"/>
        <w:jc w:val="both"/>
      </w:pPr>
      <w:r>
        <w:t>организован режим обеспечения безопасности помещений, в которых осуществляется обработка персональных данных, препятствующий возможности неконтролируемого проникновения или пребывания в этих помещениях лиц, не имеющих права доступа в эти помещения;</w:t>
      </w:r>
    </w:p>
    <w:p w:rsidR="00166987" w:rsidRDefault="00166987">
      <w:pPr>
        <w:pStyle w:val="ConsPlusNormal"/>
        <w:spacing w:before="220"/>
        <w:ind w:firstLine="540"/>
        <w:jc w:val="both"/>
      </w:pPr>
      <w:r>
        <w:t>применяется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166987" w:rsidRDefault="00166987">
      <w:pPr>
        <w:pStyle w:val="ConsPlusNormal"/>
        <w:jc w:val="both"/>
      </w:pPr>
      <w:r>
        <w:t xml:space="preserve">(абзац введен </w:t>
      </w:r>
      <w:hyperlink r:id="rId71">
        <w:r>
          <w:rPr>
            <w:color w:val="0000FF"/>
          </w:rPr>
          <w:t>приказом</w:t>
        </w:r>
      </w:hyperlink>
      <w:r>
        <w:t xml:space="preserve"> инспекции государственного строительного надзора Новосибирской области от 09.06.2025 N 7-НПА)</w:t>
      </w:r>
    </w:p>
    <w:p w:rsidR="00166987" w:rsidRDefault="00166987">
      <w:pPr>
        <w:pStyle w:val="ConsPlusNormal"/>
        <w:spacing w:before="220"/>
        <w:ind w:firstLine="540"/>
        <w:jc w:val="both"/>
      </w:pPr>
      <w:r>
        <w:t>25. Условиями прекращения обработки персональных данных являются:</w:t>
      </w:r>
    </w:p>
    <w:p w:rsidR="00166987" w:rsidRDefault="00166987">
      <w:pPr>
        <w:pStyle w:val="ConsPlusNormal"/>
        <w:spacing w:before="220"/>
        <w:ind w:firstLine="540"/>
        <w:jc w:val="both"/>
      </w:pPr>
      <w:r>
        <w:t>достижение целей обработки персональных данных;</w:t>
      </w:r>
    </w:p>
    <w:p w:rsidR="00166987" w:rsidRDefault="00166987">
      <w:pPr>
        <w:pStyle w:val="ConsPlusNormal"/>
        <w:spacing w:before="220"/>
        <w:ind w:firstLine="540"/>
        <w:jc w:val="both"/>
      </w:pPr>
      <w:r>
        <w:t>отзыв согласия субъекта персональных данных (или его представителя) на обработку его персональных данных;</w:t>
      </w:r>
    </w:p>
    <w:p w:rsidR="00166987" w:rsidRDefault="00166987">
      <w:pPr>
        <w:pStyle w:val="ConsPlusNormal"/>
        <w:spacing w:before="220"/>
        <w:ind w:firstLine="540"/>
        <w:jc w:val="both"/>
      </w:pPr>
      <w:r>
        <w:t>выявление неправомерной обработки персональных данных;</w:t>
      </w:r>
    </w:p>
    <w:p w:rsidR="00166987" w:rsidRDefault="00166987">
      <w:pPr>
        <w:pStyle w:val="ConsPlusNormal"/>
        <w:spacing w:before="220"/>
        <w:ind w:firstLine="540"/>
        <w:jc w:val="both"/>
      </w:pPr>
      <w:r>
        <w:t>истечение установленного срока хранения персональных данных;</w:t>
      </w:r>
    </w:p>
    <w:p w:rsidR="00166987" w:rsidRDefault="00166987">
      <w:pPr>
        <w:pStyle w:val="ConsPlusNormal"/>
        <w:spacing w:before="220"/>
        <w:ind w:firstLine="540"/>
        <w:jc w:val="both"/>
      </w:pPr>
      <w:r>
        <w:t>прекращение осуществления деятельности Оператора.</w:t>
      </w:r>
    </w:p>
    <w:p w:rsidR="00166987" w:rsidRDefault="00166987">
      <w:pPr>
        <w:pStyle w:val="ConsPlusNormal"/>
        <w:spacing w:before="220"/>
        <w:ind w:firstLine="540"/>
        <w:jc w:val="both"/>
      </w:pPr>
      <w:r>
        <w:t>26.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166987" w:rsidRDefault="00166987">
      <w:pPr>
        <w:pStyle w:val="ConsPlusNormal"/>
        <w:spacing w:before="220"/>
        <w:ind w:firstLine="540"/>
        <w:jc w:val="both"/>
      </w:pPr>
      <w:r>
        <w:t xml:space="preserve">Для организации хранения персональных данных в случае автоматизированной обработки Оператор в соответствии </w:t>
      </w:r>
      <w:hyperlink r:id="rId72">
        <w:r>
          <w:rPr>
            <w:color w:val="0000FF"/>
          </w:rPr>
          <w:t>ФЗ</w:t>
        </w:r>
      </w:hyperlink>
      <w:r>
        <w:t xml:space="preserve"> "О персональных данных" использует технические устройства хранения данных, находящиеся на территории Российской Федерации.</w:t>
      </w:r>
    </w:p>
    <w:p w:rsidR="00166987" w:rsidRDefault="00166987">
      <w:pPr>
        <w:pStyle w:val="ConsPlusNormal"/>
        <w:spacing w:before="220"/>
        <w:ind w:firstLine="540"/>
        <w:jc w:val="both"/>
      </w:pPr>
      <w:r>
        <w:t xml:space="preserve">27. Обработка персональных данных без использования средств автоматизации организована в соответствии с требованиями </w:t>
      </w:r>
      <w:hyperlink r:id="rId73">
        <w:r>
          <w:rPr>
            <w:color w:val="0000FF"/>
          </w:rPr>
          <w:t>Положения</w:t>
        </w:r>
      </w:hyperlink>
      <w:r>
        <w:t xml:space="preserve">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15.09.2008 N 687, а именно:</w:t>
      </w:r>
    </w:p>
    <w:p w:rsidR="00166987" w:rsidRDefault="00166987">
      <w:pPr>
        <w:pStyle w:val="ConsPlusNormal"/>
        <w:spacing w:before="220"/>
        <w:ind w:firstLine="540"/>
        <w:jc w:val="both"/>
      </w:pPr>
      <w:r>
        <w:t>определены места хранения персональных данных (материальных носителей) и установлен перечень должностных лиц, осуществляющих обработку персональных данных без использования средств автоматизации либо имеющих к ним доступ;</w:t>
      </w:r>
    </w:p>
    <w:p w:rsidR="00166987" w:rsidRDefault="00166987">
      <w:pPr>
        <w:pStyle w:val="ConsPlusNormal"/>
        <w:spacing w:before="220"/>
        <w:ind w:firstLine="540"/>
        <w:jc w:val="both"/>
      </w:pPr>
      <w:r>
        <w:t>обеспечено раздельное хранение персональных данных (материальных носителей), обработка которых осуществляется в различных целях;</w:t>
      </w:r>
    </w:p>
    <w:p w:rsidR="00166987" w:rsidRDefault="00166987">
      <w:pPr>
        <w:pStyle w:val="ConsPlusNormal"/>
        <w:spacing w:before="220"/>
        <w:ind w:firstLine="540"/>
        <w:jc w:val="both"/>
      </w:pPr>
      <w:r>
        <w:t xml:space="preserve">приняты меры, направленные на обеспечение сохранности персональных данных, обработка которых осуществляется без использования средств автоматизации, и исключающие несанкционированный к ним доступ, обеспечен </w:t>
      </w:r>
      <w:proofErr w:type="gramStart"/>
      <w:r>
        <w:t>контроль за</w:t>
      </w:r>
      <w:proofErr w:type="gramEnd"/>
      <w:r>
        <w:t xml:space="preserve"> их соблюдением.</w:t>
      </w:r>
    </w:p>
    <w:p w:rsidR="00166987" w:rsidRDefault="00166987">
      <w:pPr>
        <w:pStyle w:val="ConsPlusNormal"/>
        <w:ind w:firstLine="540"/>
        <w:jc w:val="both"/>
      </w:pPr>
    </w:p>
    <w:p w:rsidR="00166987" w:rsidRDefault="00166987">
      <w:pPr>
        <w:pStyle w:val="ConsPlusTitle"/>
        <w:jc w:val="center"/>
        <w:outlineLvl w:val="1"/>
      </w:pPr>
      <w:r>
        <w:t>VI. Актуализация, исправление, удаление и уничтожение</w:t>
      </w:r>
    </w:p>
    <w:p w:rsidR="00166987" w:rsidRDefault="00166987">
      <w:pPr>
        <w:pStyle w:val="ConsPlusTitle"/>
        <w:jc w:val="center"/>
      </w:pPr>
      <w:r>
        <w:t>персональных данных, ответы на запросы субъектов</w:t>
      </w:r>
    </w:p>
    <w:p w:rsidR="00166987" w:rsidRDefault="00166987">
      <w:pPr>
        <w:pStyle w:val="ConsPlusTitle"/>
        <w:jc w:val="center"/>
      </w:pPr>
      <w:r>
        <w:t>на доступ к персональным данным</w:t>
      </w:r>
    </w:p>
    <w:p w:rsidR="00166987" w:rsidRDefault="00166987">
      <w:pPr>
        <w:pStyle w:val="ConsPlusNormal"/>
        <w:ind w:firstLine="540"/>
        <w:jc w:val="both"/>
      </w:pPr>
    </w:p>
    <w:p w:rsidR="00166987" w:rsidRDefault="00166987">
      <w:pPr>
        <w:pStyle w:val="ConsPlusNormal"/>
        <w:ind w:firstLine="540"/>
        <w:jc w:val="both"/>
      </w:pPr>
      <w:r>
        <w:t>28. При обработке персональных данных должны быть обеспечены точность персональных данных, их достаточность и актуальность по отношению к целям обработки персональных данных.</w:t>
      </w:r>
    </w:p>
    <w:p w:rsidR="00166987" w:rsidRDefault="00166987">
      <w:pPr>
        <w:pStyle w:val="ConsPlusNormal"/>
        <w:spacing w:before="220"/>
        <w:ind w:firstLine="540"/>
        <w:jc w:val="both"/>
      </w:pPr>
      <w: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166987" w:rsidRDefault="00166987">
      <w:pPr>
        <w:pStyle w:val="ConsPlusNormal"/>
        <w:spacing w:before="220"/>
        <w:ind w:firstLine="540"/>
        <w:jc w:val="both"/>
      </w:pPr>
      <w: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166987" w:rsidRDefault="00166987">
      <w:pPr>
        <w:pStyle w:val="ConsPlusNormal"/>
        <w:spacing w:before="220"/>
        <w:ind w:firstLine="540"/>
        <w:jc w:val="both"/>
      </w:pPr>
      <w:proofErr w:type="gramStart"/>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166987" w:rsidRDefault="00166987">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166987" w:rsidRDefault="00166987">
      <w:pPr>
        <w:pStyle w:val="ConsPlusNormal"/>
        <w:spacing w:before="220"/>
        <w:ind w:firstLine="540"/>
        <w:jc w:val="both"/>
      </w:pPr>
      <w:proofErr w:type="gramStart"/>
      <w:r>
        <w:t>В случае выявления неточных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rsidR="00166987" w:rsidRDefault="00166987">
      <w:pPr>
        <w:pStyle w:val="ConsPlusNormal"/>
        <w:spacing w:before="220"/>
        <w:ind w:firstLine="540"/>
        <w:jc w:val="both"/>
      </w:pPr>
      <w:r>
        <w:t>В случае подтверждения факта неточности персональных данных Оператор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66987" w:rsidRDefault="00166987">
      <w:pPr>
        <w:pStyle w:val="ConsPlusNormal"/>
        <w:spacing w:before="220"/>
        <w:ind w:firstLine="540"/>
        <w:jc w:val="both"/>
      </w:pPr>
      <w:r>
        <w:t xml:space="preserve">29. </w:t>
      </w:r>
      <w:proofErr w:type="gramStart"/>
      <w: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а также в случае отзыва согласия субъекта персональных данных на обработку его персональных данных, или в случае выявления неправомерной обработки персональных данных, если иное не предусмотрено договором, стороной которого, выгодоприобретателем или поручителем по которому</w:t>
      </w:r>
      <w:proofErr w:type="gramEnd"/>
      <w:r>
        <w:t xml:space="preserve"> является субъект персональных данных, или иным соглашением между Оператором и субъектом персональных данных.</w:t>
      </w:r>
    </w:p>
    <w:p w:rsidR="00166987" w:rsidRDefault="00166987">
      <w:pPr>
        <w:pStyle w:val="ConsPlusNormal"/>
        <w:spacing w:before="220"/>
        <w:ind w:firstLine="540"/>
        <w:jc w:val="both"/>
      </w:pPr>
      <w:r>
        <w:t xml:space="preserve">30. </w:t>
      </w:r>
      <w:proofErr w:type="gramStart"/>
      <w:r>
        <w:t xml:space="preserve">Оператор обязуется сообщать в порядке, предусмотренном </w:t>
      </w:r>
      <w:hyperlink r:id="rId74">
        <w:r>
          <w:rPr>
            <w:color w:val="0000FF"/>
          </w:rPr>
          <w:t>ФЗ</w:t>
        </w:r>
      </w:hyperlink>
      <w:r>
        <w:t xml:space="preserve">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при получении запроса субъекта персональных данных или его представителя в течение десяти рабочих дней с</w:t>
      </w:r>
      <w:proofErr w:type="gramEnd"/>
      <w:r>
        <w:t xml:space="preserve">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t>причин продления срока предоставления запрашиваемой информации</w:t>
      </w:r>
      <w:proofErr w:type="gramEnd"/>
      <w:r>
        <w:t xml:space="preserve">.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Оператор предоставляет сведения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166987" w:rsidRDefault="00166987">
      <w:pPr>
        <w:pStyle w:val="ConsPlusNormal"/>
        <w:ind w:firstLine="540"/>
        <w:jc w:val="both"/>
      </w:pPr>
    </w:p>
    <w:p w:rsidR="00166987" w:rsidRDefault="00166987">
      <w:pPr>
        <w:pStyle w:val="ConsPlusTitle"/>
        <w:jc w:val="center"/>
        <w:outlineLvl w:val="1"/>
      </w:pPr>
      <w:r>
        <w:t>VII. Порядок ознакомления с политикой Оператора</w:t>
      </w:r>
    </w:p>
    <w:p w:rsidR="00166987" w:rsidRDefault="00166987">
      <w:pPr>
        <w:pStyle w:val="ConsPlusTitle"/>
        <w:jc w:val="center"/>
      </w:pPr>
      <w:r>
        <w:t>в отношении обработки персональных данных</w:t>
      </w:r>
    </w:p>
    <w:p w:rsidR="00166987" w:rsidRDefault="00166987">
      <w:pPr>
        <w:pStyle w:val="ConsPlusNormal"/>
        <w:ind w:firstLine="540"/>
        <w:jc w:val="both"/>
      </w:pPr>
    </w:p>
    <w:p w:rsidR="00166987" w:rsidRDefault="00166987">
      <w:pPr>
        <w:pStyle w:val="ConsPlusNormal"/>
        <w:ind w:firstLine="540"/>
        <w:jc w:val="both"/>
      </w:pPr>
      <w:r>
        <w:t xml:space="preserve">31. В соответствии с требованиями </w:t>
      </w:r>
      <w:hyperlink r:id="rId75">
        <w:r>
          <w:rPr>
            <w:color w:val="0000FF"/>
          </w:rPr>
          <w:t>ФЗ</w:t>
        </w:r>
      </w:hyperlink>
      <w:r>
        <w:t xml:space="preserve"> "О персональных данных" Оператор обязан опубликовать документ, определяющий его политику в отношении обработки персональных данных, в информационно-телекоммуникационной сети Интернет на официальном сайте инспекции по адресу: </w:t>
      </w:r>
      <w:hyperlink r:id="rId76">
        <w:r>
          <w:rPr>
            <w:color w:val="0000FF"/>
          </w:rPr>
          <w:t>http://gsn.nso.ru/</w:t>
        </w:r>
      </w:hyperlink>
      <w:r>
        <w:t>.</w:t>
      </w: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jc w:val="right"/>
        <w:outlineLvl w:val="0"/>
      </w:pPr>
      <w:r>
        <w:t>Утвержден</w:t>
      </w:r>
    </w:p>
    <w:p w:rsidR="00166987" w:rsidRDefault="00166987">
      <w:pPr>
        <w:pStyle w:val="ConsPlusNormal"/>
        <w:jc w:val="right"/>
      </w:pPr>
      <w:r>
        <w:t>приказом</w:t>
      </w:r>
    </w:p>
    <w:p w:rsidR="00166987" w:rsidRDefault="00166987">
      <w:pPr>
        <w:pStyle w:val="ConsPlusNormal"/>
        <w:jc w:val="right"/>
      </w:pPr>
      <w:r>
        <w:t xml:space="preserve">инспекции </w:t>
      </w:r>
      <w:proofErr w:type="gramStart"/>
      <w:r>
        <w:t>государственного</w:t>
      </w:r>
      <w:proofErr w:type="gramEnd"/>
    </w:p>
    <w:p w:rsidR="00166987" w:rsidRDefault="00166987">
      <w:pPr>
        <w:pStyle w:val="ConsPlusNormal"/>
        <w:jc w:val="right"/>
      </w:pPr>
      <w:r>
        <w:t>строительного надзора</w:t>
      </w:r>
    </w:p>
    <w:p w:rsidR="00166987" w:rsidRDefault="00166987">
      <w:pPr>
        <w:pStyle w:val="ConsPlusNormal"/>
        <w:jc w:val="right"/>
      </w:pPr>
      <w:r>
        <w:t>Новосибирской области</w:t>
      </w:r>
    </w:p>
    <w:p w:rsidR="00166987" w:rsidRDefault="00166987">
      <w:pPr>
        <w:pStyle w:val="ConsPlusNormal"/>
        <w:jc w:val="right"/>
      </w:pPr>
      <w:r>
        <w:t>от ______________ N ______</w:t>
      </w:r>
    </w:p>
    <w:p w:rsidR="00166987" w:rsidRDefault="00166987">
      <w:pPr>
        <w:pStyle w:val="ConsPlusNormal"/>
        <w:ind w:firstLine="540"/>
        <w:jc w:val="both"/>
      </w:pPr>
    </w:p>
    <w:p w:rsidR="00166987" w:rsidRDefault="00166987">
      <w:pPr>
        <w:pStyle w:val="ConsPlusTitle"/>
        <w:jc w:val="center"/>
      </w:pPr>
      <w:r>
        <w:t>СПИСОК</w:t>
      </w:r>
    </w:p>
    <w:p w:rsidR="00166987" w:rsidRDefault="00166987">
      <w:pPr>
        <w:pStyle w:val="ConsPlusTitle"/>
        <w:jc w:val="center"/>
      </w:pPr>
      <w:r>
        <w:t>ДОЛЖНОСТНЫХ ЛИЦ, ОТВЕТСТВЕННЫХ ЗА ОРГАНИЗАЦИЮ ОБРАБОТКИ</w:t>
      </w:r>
    </w:p>
    <w:p w:rsidR="00166987" w:rsidRDefault="00166987">
      <w:pPr>
        <w:pStyle w:val="ConsPlusTitle"/>
        <w:jc w:val="center"/>
      </w:pPr>
      <w:r>
        <w:t xml:space="preserve">ПЕРСОНАЛЬНЫХ ДАННЫХ В ИНСПЕКЦИИ </w:t>
      </w:r>
      <w:proofErr w:type="gramStart"/>
      <w:r>
        <w:t>ГОСУДАРСТВЕННОГО</w:t>
      </w:r>
      <w:proofErr w:type="gramEnd"/>
    </w:p>
    <w:p w:rsidR="00166987" w:rsidRDefault="00166987">
      <w:pPr>
        <w:pStyle w:val="ConsPlusTitle"/>
        <w:jc w:val="center"/>
      </w:pPr>
      <w:r>
        <w:t>СТРОИТЕЛЬНОГО НАДЗОРА НОВОСИБИРСКОЙ ОБЛАСТИ</w:t>
      </w:r>
    </w:p>
    <w:p w:rsidR="00166987" w:rsidRDefault="00166987">
      <w:pPr>
        <w:pStyle w:val="ConsPlusNormal"/>
        <w:ind w:firstLine="540"/>
        <w:jc w:val="both"/>
      </w:pPr>
    </w:p>
    <w:p w:rsidR="00166987" w:rsidRDefault="00166987">
      <w:pPr>
        <w:pStyle w:val="ConsPlusNormal"/>
        <w:ind w:firstLine="540"/>
        <w:jc w:val="both"/>
      </w:pPr>
      <w:r>
        <w:t xml:space="preserve">Исключен. - </w:t>
      </w:r>
      <w:hyperlink r:id="rId77">
        <w:r>
          <w:rPr>
            <w:color w:val="0000FF"/>
          </w:rPr>
          <w:t>Приказ</w:t>
        </w:r>
      </w:hyperlink>
      <w:r>
        <w:t xml:space="preserve"> инспекции государственного строительного надзора Новосибирской области от 09.06.2025 N 7-НПА.</w:t>
      </w:r>
    </w:p>
    <w:p w:rsidR="00166987" w:rsidRDefault="00166987">
      <w:pPr>
        <w:pStyle w:val="ConsPlusNormal"/>
        <w:ind w:firstLine="540"/>
        <w:jc w:val="both"/>
      </w:pPr>
    </w:p>
    <w:p w:rsidR="00166987" w:rsidRDefault="00166987">
      <w:pPr>
        <w:pStyle w:val="ConsPlusNormal"/>
        <w:ind w:firstLine="540"/>
        <w:jc w:val="both"/>
      </w:pPr>
    </w:p>
    <w:p w:rsidR="00166987" w:rsidRDefault="00166987">
      <w:pPr>
        <w:pStyle w:val="ConsPlusNormal"/>
        <w:pBdr>
          <w:bottom w:val="single" w:sz="6" w:space="0" w:color="auto"/>
        </w:pBdr>
        <w:spacing w:before="100" w:after="100"/>
        <w:jc w:val="both"/>
        <w:rPr>
          <w:sz w:val="2"/>
          <w:szCs w:val="2"/>
        </w:rPr>
      </w:pPr>
    </w:p>
    <w:p w:rsidR="00102CD0" w:rsidRDefault="00102CD0"/>
    <w:sectPr w:rsidR="00102CD0" w:rsidSect="00F15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987"/>
    <w:rsid w:val="00102CD0"/>
    <w:rsid w:val="00166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9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8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69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8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49&amp;n=184450&amp;dst=100017" TargetMode="External"/><Relationship Id="rId18" Type="http://schemas.openxmlformats.org/officeDocument/2006/relationships/hyperlink" Target="https://login.consultant.ru/link/?req=doc&amp;base=LAW&amp;n=499769" TargetMode="External"/><Relationship Id="rId26" Type="http://schemas.openxmlformats.org/officeDocument/2006/relationships/hyperlink" Target="https://login.consultant.ru/link/?req=doc&amp;base=LAW&amp;n=499769" TargetMode="External"/><Relationship Id="rId39" Type="http://schemas.openxmlformats.org/officeDocument/2006/relationships/hyperlink" Target="https://login.consultant.ru/link/?req=doc&amp;base=LAW&amp;n=521617" TargetMode="External"/><Relationship Id="rId21" Type="http://schemas.openxmlformats.org/officeDocument/2006/relationships/hyperlink" Target="https://login.consultant.ru/link/?req=doc&amp;base=LAW&amp;n=499769" TargetMode="External"/><Relationship Id="rId34" Type="http://schemas.openxmlformats.org/officeDocument/2006/relationships/hyperlink" Target="https://login.consultant.ru/link/?req=doc&amp;base=LAW&amp;n=508490" TargetMode="External"/><Relationship Id="rId42" Type="http://schemas.openxmlformats.org/officeDocument/2006/relationships/hyperlink" Target="https://login.consultant.ru/link/?req=doc&amp;base=LAW&amp;n=520122" TargetMode="External"/><Relationship Id="rId47" Type="http://schemas.openxmlformats.org/officeDocument/2006/relationships/hyperlink" Target="https://login.consultant.ru/link/?req=doc&amp;base=LAW&amp;n=472842" TargetMode="External"/><Relationship Id="rId50" Type="http://schemas.openxmlformats.org/officeDocument/2006/relationships/hyperlink" Target="https://login.consultant.ru/link/?req=doc&amp;base=LAW&amp;n=487905" TargetMode="External"/><Relationship Id="rId55" Type="http://schemas.openxmlformats.org/officeDocument/2006/relationships/hyperlink" Target="https://login.consultant.ru/link/?req=doc&amp;base=LAW&amp;n=521885" TargetMode="External"/><Relationship Id="rId63" Type="http://schemas.openxmlformats.org/officeDocument/2006/relationships/hyperlink" Target="https://login.consultant.ru/link/?req=doc&amp;base=LAW&amp;n=499769" TargetMode="External"/><Relationship Id="rId68" Type="http://schemas.openxmlformats.org/officeDocument/2006/relationships/hyperlink" Target="https://login.consultant.ru/link/?req=doc&amp;base=LAW&amp;n=499769" TargetMode="External"/><Relationship Id="rId76" Type="http://schemas.openxmlformats.org/officeDocument/2006/relationships/hyperlink" Target="http://gsn.nso.ru/" TargetMode="External"/><Relationship Id="rId7" Type="http://schemas.openxmlformats.org/officeDocument/2006/relationships/hyperlink" Target="https://login.consultant.ru/link/?req=doc&amp;base=RLAW049&amp;n=184450&amp;dst=100005" TargetMode="External"/><Relationship Id="rId71" Type="http://schemas.openxmlformats.org/officeDocument/2006/relationships/hyperlink" Target="https://login.consultant.ru/link/?req=doc&amp;base=RLAW049&amp;n=184450&amp;dst=100009" TargetMode="External"/><Relationship Id="rId2" Type="http://schemas.microsoft.com/office/2007/relationships/stylesWithEffects" Target="stylesWithEffects.xml"/><Relationship Id="rId16" Type="http://schemas.openxmlformats.org/officeDocument/2006/relationships/hyperlink" Target="https://login.consultant.ru/link/?req=doc&amp;base=RLAW049&amp;n=184450&amp;dst=100007" TargetMode="External"/><Relationship Id="rId29" Type="http://schemas.openxmlformats.org/officeDocument/2006/relationships/hyperlink" Target="https://login.consultant.ru/link/?req=doc&amp;base=RLAW049&amp;n=165082&amp;dst=100007" TargetMode="External"/><Relationship Id="rId11" Type="http://schemas.openxmlformats.org/officeDocument/2006/relationships/hyperlink" Target="https://login.consultant.ru/link/?req=doc&amp;base=RLAW049&amp;n=184450&amp;dst=100015" TargetMode="External"/><Relationship Id="rId24" Type="http://schemas.openxmlformats.org/officeDocument/2006/relationships/hyperlink" Target="https://login.consultant.ru/link/?req=doc&amp;base=LAW&amp;n=499769" TargetMode="External"/><Relationship Id="rId32" Type="http://schemas.openxmlformats.org/officeDocument/2006/relationships/hyperlink" Target="https://login.consultant.ru/link/?req=doc&amp;base=LAW&amp;n=519026" TargetMode="External"/><Relationship Id="rId37" Type="http://schemas.openxmlformats.org/officeDocument/2006/relationships/hyperlink" Target="https://login.consultant.ru/link/?req=doc&amp;base=LAW&amp;n=512699" TargetMode="External"/><Relationship Id="rId40" Type="http://schemas.openxmlformats.org/officeDocument/2006/relationships/hyperlink" Target="https://login.consultant.ru/link/?req=doc&amp;base=LAW&amp;n=480440" TargetMode="External"/><Relationship Id="rId45" Type="http://schemas.openxmlformats.org/officeDocument/2006/relationships/hyperlink" Target="https://login.consultant.ru/link/?req=doc&amp;base=LAW&amp;n=528387" TargetMode="External"/><Relationship Id="rId53" Type="http://schemas.openxmlformats.org/officeDocument/2006/relationships/hyperlink" Target="https://login.consultant.ru/link/?req=doc&amp;base=LAW&amp;n=529964" TargetMode="External"/><Relationship Id="rId58" Type="http://schemas.openxmlformats.org/officeDocument/2006/relationships/hyperlink" Target="https://login.consultant.ru/link/?req=doc&amp;base=LAW&amp;n=47274" TargetMode="External"/><Relationship Id="rId66" Type="http://schemas.openxmlformats.org/officeDocument/2006/relationships/hyperlink" Target="https://login.consultant.ru/link/?req=doc&amp;base=LAW&amp;n=499769&amp;dst=100082" TargetMode="External"/><Relationship Id="rId74" Type="http://schemas.openxmlformats.org/officeDocument/2006/relationships/hyperlink" Target="https://login.consultant.ru/link/?req=doc&amp;base=LAW&amp;n=499769" TargetMode="External"/><Relationship Id="rId79"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049&amp;n=192933&amp;dst=100317" TargetMode="External"/><Relationship Id="rId10" Type="http://schemas.openxmlformats.org/officeDocument/2006/relationships/hyperlink" Target="https://login.consultant.ru/link/?req=doc&amp;base=RLAW049&amp;n=184450&amp;dst=100006" TargetMode="External"/><Relationship Id="rId19" Type="http://schemas.openxmlformats.org/officeDocument/2006/relationships/hyperlink" Target="https://login.consultant.ru/link/?req=doc&amp;base=LAW&amp;n=499769" TargetMode="External"/><Relationship Id="rId31" Type="http://schemas.openxmlformats.org/officeDocument/2006/relationships/hyperlink" Target="https://login.consultant.ru/link/?req=doc&amp;base=LAW&amp;n=499769" TargetMode="External"/><Relationship Id="rId44" Type="http://schemas.openxmlformats.org/officeDocument/2006/relationships/hyperlink" Target="https://login.consultant.ru/link/?req=doc&amp;base=LAW&amp;n=528378" TargetMode="External"/><Relationship Id="rId52" Type="http://schemas.openxmlformats.org/officeDocument/2006/relationships/hyperlink" Target="https://login.consultant.ru/link/?req=doc&amp;base=RLAW049&amp;n=186220&amp;dst=100009" TargetMode="External"/><Relationship Id="rId60" Type="http://schemas.openxmlformats.org/officeDocument/2006/relationships/hyperlink" Target="https://login.consultant.ru/link/?req=doc&amp;base=LAW&amp;n=280231" TargetMode="External"/><Relationship Id="rId65" Type="http://schemas.openxmlformats.org/officeDocument/2006/relationships/hyperlink" Target="https://login.consultant.ru/link/?req=doc&amp;base=LAW&amp;n=499769&amp;dst=100269" TargetMode="External"/><Relationship Id="rId73" Type="http://schemas.openxmlformats.org/officeDocument/2006/relationships/hyperlink" Target="https://login.consultant.ru/link/?req=doc&amp;base=LAW&amp;n=496432&amp;dst=100010"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99769" TargetMode="External"/><Relationship Id="rId14" Type="http://schemas.openxmlformats.org/officeDocument/2006/relationships/hyperlink" Target="https://login.consultant.ru/link/?req=doc&amp;base=RLAW049&amp;n=186220&amp;dst=100006" TargetMode="External"/><Relationship Id="rId22" Type="http://schemas.openxmlformats.org/officeDocument/2006/relationships/hyperlink" Target="https://login.consultant.ru/link/?req=doc&amp;base=LAW&amp;n=499769" TargetMode="External"/><Relationship Id="rId27" Type="http://schemas.openxmlformats.org/officeDocument/2006/relationships/hyperlink" Target="https://login.consultant.ru/link/?req=doc&amp;base=LAW&amp;n=499769" TargetMode="External"/><Relationship Id="rId30" Type="http://schemas.openxmlformats.org/officeDocument/2006/relationships/hyperlink" Target="https://login.consultant.ru/link/?req=doc&amp;base=LAW&amp;n=499769" TargetMode="External"/><Relationship Id="rId35" Type="http://schemas.openxmlformats.org/officeDocument/2006/relationships/hyperlink" Target="https://login.consultant.ru/link/?req=doc&amp;base=LAW&amp;n=529678" TargetMode="External"/><Relationship Id="rId43" Type="http://schemas.openxmlformats.org/officeDocument/2006/relationships/hyperlink" Target="https://login.consultant.ru/link/?req=doc&amp;base=LAW&amp;n=494960" TargetMode="External"/><Relationship Id="rId48" Type="http://schemas.openxmlformats.org/officeDocument/2006/relationships/hyperlink" Target="https://login.consultant.ru/link/?req=doc&amp;base=LAW&amp;n=495181" TargetMode="External"/><Relationship Id="rId56" Type="http://schemas.openxmlformats.org/officeDocument/2006/relationships/hyperlink" Target="https://login.consultant.ru/link/?req=doc&amp;base=LAW&amp;n=516717" TargetMode="External"/><Relationship Id="rId64" Type="http://schemas.openxmlformats.org/officeDocument/2006/relationships/hyperlink" Target="https://login.consultant.ru/link/?req=doc&amp;base=LAW&amp;n=499769&amp;dst=100260" TargetMode="External"/><Relationship Id="rId69" Type="http://schemas.openxmlformats.org/officeDocument/2006/relationships/hyperlink" Target="https://login.consultant.ru/link/?req=doc&amp;base=LAW&amp;n=499769" TargetMode="External"/><Relationship Id="rId77" Type="http://schemas.openxmlformats.org/officeDocument/2006/relationships/hyperlink" Target="https://login.consultant.ru/link/?req=doc&amp;base=RLAW049&amp;n=184450&amp;dst=100008" TargetMode="External"/><Relationship Id="rId8" Type="http://schemas.openxmlformats.org/officeDocument/2006/relationships/hyperlink" Target="https://login.consultant.ru/link/?req=doc&amp;base=RLAW049&amp;n=186220&amp;dst=100005" TargetMode="External"/><Relationship Id="rId51" Type="http://schemas.openxmlformats.org/officeDocument/2006/relationships/hyperlink" Target="https://login.consultant.ru/link/?req=doc&amp;base=LAW&amp;n=487827" TargetMode="External"/><Relationship Id="rId72" Type="http://schemas.openxmlformats.org/officeDocument/2006/relationships/hyperlink" Target="https://login.consultant.ru/link/?req=doc&amp;base=LAW&amp;n=499769" TargetMode="External"/><Relationship Id="rId3" Type="http://schemas.openxmlformats.org/officeDocument/2006/relationships/settings" Target="settings.xml"/><Relationship Id="rId12" Type="http://schemas.openxmlformats.org/officeDocument/2006/relationships/hyperlink" Target="https://login.consultant.ru/link/?req=doc&amp;base=RLAW049&amp;n=184450&amp;dst=100016" TargetMode="External"/><Relationship Id="rId17" Type="http://schemas.openxmlformats.org/officeDocument/2006/relationships/hyperlink" Target="https://login.consultant.ru/link/?req=doc&amp;base=RLAW049&amp;n=186220&amp;dst=100008" TargetMode="External"/><Relationship Id="rId25" Type="http://schemas.openxmlformats.org/officeDocument/2006/relationships/hyperlink" Target="https://login.consultant.ru/link/?req=doc&amp;base=LAW&amp;n=499769" TargetMode="External"/><Relationship Id="rId33" Type="http://schemas.openxmlformats.org/officeDocument/2006/relationships/hyperlink" Target="https://login.consultant.ru/link/?req=doc&amp;base=LAW&amp;n=532255" TargetMode="External"/><Relationship Id="rId38" Type="http://schemas.openxmlformats.org/officeDocument/2006/relationships/hyperlink" Target="https://login.consultant.ru/link/?req=doc&amp;base=LAW&amp;n=521621" TargetMode="External"/><Relationship Id="rId46" Type="http://schemas.openxmlformats.org/officeDocument/2006/relationships/hyperlink" Target="https://login.consultant.ru/link/?req=doc&amp;base=LAW&amp;n=528367" TargetMode="External"/><Relationship Id="rId59" Type="http://schemas.openxmlformats.org/officeDocument/2006/relationships/hyperlink" Target="https://login.consultant.ru/link/?req=doc&amp;base=RLAW049&amp;n=186220&amp;dst=100011" TargetMode="External"/><Relationship Id="rId67" Type="http://schemas.openxmlformats.org/officeDocument/2006/relationships/hyperlink" Target="https://login.consultant.ru/link/?req=doc&amp;base=LAW&amp;n=499769&amp;dst=134" TargetMode="External"/><Relationship Id="rId20" Type="http://schemas.openxmlformats.org/officeDocument/2006/relationships/hyperlink" Target="https://login.consultant.ru/link/?req=doc&amp;base=LAW&amp;n=499769" TargetMode="External"/><Relationship Id="rId41" Type="http://schemas.openxmlformats.org/officeDocument/2006/relationships/hyperlink" Target="https://login.consultant.ru/link/?req=doc&amp;base=LAW&amp;n=451737" TargetMode="External"/><Relationship Id="rId54" Type="http://schemas.openxmlformats.org/officeDocument/2006/relationships/hyperlink" Target="https://login.consultant.ru/link/?req=doc&amp;base=LAW&amp;n=391829" TargetMode="External"/><Relationship Id="rId62" Type="http://schemas.openxmlformats.org/officeDocument/2006/relationships/hyperlink" Target="https://login.consultant.ru/link/?req=doc&amp;base=RLAW049&amp;n=179269" TargetMode="External"/><Relationship Id="rId70" Type="http://schemas.openxmlformats.org/officeDocument/2006/relationships/hyperlink" Target="https://login.consultant.ru/link/?req=doc&amp;base=LAW&amp;n=499769" TargetMode="External"/><Relationship Id="rId75" Type="http://schemas.openxmlformats.org/officeDocument/2006/relationships/hyperlink" Target="https://login.consultant.ru/link/?req=doc&amp;base=LAW&amp;n=499769" TargetMode="External"/><Relationship Id="rId1" Type="http://schemas.openxmlformats.org/officeDocument/2006/relationships/styles" Target="styles.xml"/><Relationship Id="rId6" Type="http://schemas.openxmlformats.org/officeDocument/2006/relationships/hyperlink" Target="https://login.consultant.ru/link/?req=doc&amp;base=RLAW049&amp;n=165082&amp;dst=100005" TargetMode="External"/><Relationship Id="rId15" Type="http://schemas.openxmlformats.org/officeDocument/2006/relationships/hyperlink" Target="https://login.consultant.ru/link/?req=doc&amp;base=RLAW049&amp;n=165082&amp;dst=100006" TargetMode="External"/><Relationship Id="rId23" Type="http://schemas.openxmlformats.org/officeDocument/2006/relationships/hyperlink" Target="https://login.consultant.ru/link/?req=doc&amp;base=LAW&amp;n=499769" TargetMode="External"/><Relationship Id="rId28" Type="http://schemas.openxmlformats.org/officeDocument/2006/relationships/hyperlink" Target="https://login.consultant.ru/link/?req=doc&amp;base=LAW&amp;n=499769&amp;dst=100357" TargetMode="External"/><Relationship Id="rId36" Type="http://schemas.openxmlformats.org/officeDocument/2006/relationships/hyperlink" Target="https://login.consultant.ru/link/?req=doc&amp;base=LAW&amp;n=535147" TargetMode="External"/><Relationship Id="rId49" Type="http://schemas.openxmlformats.org/officeDocument/2006/relationships/hyperlink" Target="https://login.consultant.ru/link/?req=doc&amp;base=LAW&amp;n=532260" TargetMode="External"/><Relationship Id="rId57" Type="http://schemas.openxmlformats.org/officeDocument/2006/relationships/hyperlink" Target="https://login.consultant.ru/link/?req=doc&amp;base=LAW&amp;n=385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7773</Words>
  <Characters>44312</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Чубарова Ольга Сергеевна</dc:creator>
  <cp:keywords/>
  <dc:description/>
  <cp:lastModifiedBy/>
  <cp:revision>1</cp:revision>
  <dcterms:created xsi:type="dcterms:W3CDTF">2026-06-18T02:08:00Z</dcterms:created>
</cp:coreProperties>
</file>