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>
              <w:rPr>
                <w:b/>
                <w:color w:val="000000"/>
                <w:kern w:val="36"/>
              </w:rPr>
              <w:t xml:space="preserve"> в </w:t>
            </w:r>
            <w:r w:rsidR="00643239">
              <w:rPr>
                <w:b/>
                <w:color w:val="000000"/>
                <w:kern w:val="36"/>
              </w:rPr>
              <w:t>апреле</w:t>
            </w:r>
            <w:r>
              <w:rPr>
                <w:b/>
                <w:color w:val="000000"/>
                <w:kern w:val="36"/>
              </w:rPr>
              <w:t xml:space="preserve"> 2020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5E52FC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102617">
              <w:t>апреле</w:t>
            </w:r>
            <w:proofErr w:type="gramEnd"/>
            <w:r w:rsidR="003A6004">
              <w:t xml:space="preserve"> </w:t>
            </w:r>
            <w:r w:rsidR="005E52FC">
              <w:t>2020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643564">
              <w:t>51</w:t>
            </w:r>
            <w:r w:rsidR="004C746E">
              <w:t xml:space="preserve"> </w:t>
            </w:r>
            <w:r w:rsidR="00643564">
              <w:t>обращение</w:t>
            </w:r>
            <w:bookmarkStart w:id="0" w:name="_GoBack"/>
            <w:bookmarkEnd w:id="0"/>
            <w:r w:rsidR="009A4241">
              <w:t xml:space="preserve"> </w:t>
            </w:r>
            <w:r w:rsidR="00867B27">
              <w:t>(</w:t>
            </w:r>
            <w:r w:rsidR="00102617">
              <w:t>март</w:t>
            </w:r>
            <w:r w:rsidR="000357BD">
              <w:t xml:space="preserve"> 2020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102617">
              <w:t>64</w:t>
            </w:r>
            <w:r w:rsidR="00AB17B2">
              <w:t xml:space="preserve">, </w:t>
            </w:r>
            <w:r w:rsidR="00102617">
              <w:t>апрель</w:t>
            </w:r>
            <w:r w:rsidR="005E52FC">
              <w:t xml:space="preserve"> 2019</w:t>
            </w:r>
            <w:r w:rsidR="003A6004">
              <w:t xml:space="preserve"> </w:t>
            </w:r>
            <w:r w:rsidR="00AB17B2">
              <w:t xml:space="preserve">года - </w:t>
            </w:r>
            <w:r w:rsidR="006815F3">
              <w:t>99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18120E">
              <w:t>51</w:t>
            </w:r>
            <w:r w:rsidR="001B5CE7">
              <w:t xml:space="preserve"> (</w:t>
            </w:r>
            <w:r w:rsidR="00102617">
              <w:t>март</w:t>
            </w:r>
            <w:r w:rsidR="000357BD">
              <w:t xml:space="preserve"> 2020 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102617">
              <w:t>62</w:t>
            </w:r>
            <w:r w:rsidR="00AB17B2">
              <w:t xml:space="preserve">, </w:t>
            </w:r>
            <w:r w:rsidR="00102617">
              <w:t>апрель</w:t>
            </w:r>
            <w:r w:rsidR="00B36FD3" w:rsidRPr="00B36FD3">
              <w:t xml:space="preserve"> 2019 года - </w:t>
            </w:r>
            <w:r w:rsidR="006815F3">
              <w:t>90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18120E">
              <w:t>11</w:t>
            </w:r>
            <w:r w:rsidR="001B5CE7">
              <w:t xml:space="preserve"> (</w:t>
            </w:r>
            <w:r w:rsidR="00102617">
              <w:t>март</w:t>
            </w:r>
            <w:r w:rsidR="000357BD">
              <w:t xml:space="preserve"> 2020 </w:t>
            </w:r>
            <w:r w:rsidR="00AB17B2">
              <w:t>года –</w:t>
            </w:r>
            <w:r w:rsidR="001B5CE7">
              <w:t xml:space="preserve"> </w:t>
            </w:r>
            <w:r w:rsidR="00102617">
              <w:t>12</w:t>
            </w:r>
            <w:r w:rsidR="00AB17B2">
              <w:t xml:space="preserve">, </w:t>
            </w:r>
            <w:r w:rsidR="00102617">
              <w:t>апрель</w:t>
            </w:r>
            <w:r w:rsidR="00B36FD3" w:rsidRPr="00B36FD3">
              <w:t xml:space="preserve"> 2019 года - </w:t>
            </w:r>
            <w:r w:rsidR="006815F3">
              <w:t>60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18120E">
              <w:t>0</w:t>
            </w:r>
            <w:r w:rsidR="001B5CE7">
              <w:t xml:space="preserve"> (</w:t>
            </w:r>
            <w:r w:rsidR="00102617">
              <w:t>март</w:t>
            </w:r>
            <w:r w:rsidR="000357BD">
              <w:t xml:space="preserve"> 2020 </w:t>
            </w:r>
            <w:r w:rsidR="002F5436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102617">
              <w:t>1</w:t>
            </w:r>
            <w:r w:rsidR="00AB17B2">
              <w:t xml:space="preserve">, </w:t>
            </w:r>
            <w:r w:rsidR="00102617">
              <w:t>апрель</w:t>
            </w:r>
            <w:r w:rsidR="00B36FD3" w:rsidRPr="00B36FD3">
              <w:t xml:space="preserve"> 2019 года - </w:t>
            </w:r>
            <w:r w:rsidR="006815F3">
              <w:t>3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18120E">
              <w:t>0</w:t>
            </w:r>
            <w:r w:rsidR="004C746E">
              <w:t xml:space="preserve"> </w:t>
            </w:r>
            <w:r w:rsidR="001B5CE7">
              <w:t>(</w:t>
            </w:r>
            <w:r w:rsidR="00102617">
              <w:t>март</w:t>
            </w:r>
            <w:r w:rsidR="000357BD">
              <w:t xml:space="preserve"> 2020 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0357BD">
              <w:t>1</w:t>
            </w:r>
            <w:r w:rsidR="00AB17B2">
              <w:t xml:space="preserve">, </w:t>
            </w:r>
            <w:r w:rsidR="00102617">
              <w:t>апрель</w:t>
            </w:r>
            <w:r w:rsidR="00B36FD3" w:rsidRPr="00B36FD3">
              <w:t xml:space="preserve"> 2019 года - </w:t>
            </w:r>
            <w:r w:rsidR="006815F3">
              <w:t>6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102617">
              <w:t>март</w:t>
            </w:r>
            <w:r w:rsidR="000357BD">
              <w:t xml:space="preserve"> 2020 </w:t>
            </w:r>
            <w:r w:rsidR="00AB17B2">
              <w:t xml:space="preserve">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102617">
              <w:t>апрель</w:t>
            </w:r>
            <w:r w:rsidR="00B36FD3">
              <w:t xml:space="preserve"> 2019 года - </w:t>
            </w:r>
            <w:r w:rsidR="0050501C">
              <w:t>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6815F3">
              <w:t>51</w:t>
            </w:r>
            <w:r w:rsidR="001B5CE7">
              <w:t xml:space="preserve"> (</w:t>
            </w:r>
            <w:r w:rsidR="00102617">
              <w:t>март</w:t>
            </w:r>
            <w:r w:rsidR="000357BD">
              <w:t xml:space="preserve"> 2020</w:t>
            </w:r>
            <w:r w:rsidR="002F5436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102617">
              <w:t>62</w:t>
            </w:r>
            <w:r w:rsidR="00AB17B2">
              <w:t xml:space="preserve">, </w:t>
            </w:r>
            <w:r w:rsidR="00102617">
              <w:t>апрель</w:t>
            </w:r>
            <w:r w:rsidR="00B36FD3" w:rsidRPr="00B36FD3">
              <w:t xml:space="preserve"> 2019 года - </w:t>
            </w:r>
            <w:r w:rsidR="006815F3">
              <w:t>90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6815F3">
              <w:rPr>
                <w:color w:val="000000"/>
              </w:rPr>
              <w:t>48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102617">
              <w:t>март</w:t>
            </w:r>
            <w:r w:rsidR="000357BD">
              <w:t xml:space="preserve"> 2020 </w:t>
            </w:r>
            <w:r w:rsidR="00BC5B0B">
              <w:t xml:space="preserve">года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102617">
              <w:rPr>
                <w:color w:val="000000"/>
              </w:rPr>
              <w:t>57</w:t>
            </w:r>
            <w:r w:rsidR="00AB17B2">
              <w:rPr>
                <w:color w:val="000000"/>
              </w:rPr>
              <w:t xml:space="preserve">, </w:t>
            </w:r>
            <w:r w:rsidR="00102617">
              <w:t>апрель</w:t>
            </w:r>
            <w:r w:rsidR="00B36FD3" w:rsidRPr="00B36FD3">
              <w:t xml:space="preserve"> 2019 года - </w:t>
            </w:r>
            <w:r w:rsidR="006815F3">
              <w:t>88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6815F3">
              <w:rPr>
                <w:color w:val="000000"/>
              </w:rPr>
              <w:t>2</w:t>
            </w:r>
            <w:r w:rsidR="00102617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102617">
              <w:t>март</w:t>
            </w:r>
            <w:r w:rsidR="000357BD">
              <w:t xml:space="preserve">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102617">
              <w:rPr>
                <w:color w:val="000000"/>
              </w:rPr>
              <w:t>5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102617">
              <w:t>апрель</w:t>
            </w:r>
            <w:r w:rsidR="00B36FD3" w:rsidRPr="00B36FD3">
              <w:t xml:space="preserve"> 2019 года - </w:t>
            </w:r>
            <w:r w:rsidR="006815F3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6815F3">
              <w:rPr>
                <w:color w:val="000000"/>
              </w:rPr>
              <w:t>1</w:t>
            </w:r>
            <w:r w:rsidR="00AB17B2">
              <w:rPr>
                <w:color w:val="000000"/>
              </w:rPr>
              <w:t xml:space="preserve"> (</w:t>
            </w:r>
            <w:r w:rsidR="00102617">
              <w:t>март</w:t>
            </w:r>
            <w:r w:rsidR="000357BD">
              <w:t xml:space="preserve">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332EEA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102617">
              <w:t>апрель</w:t>
            </w:r>
            <w:r w:rsidR="00B36FD3" w:rsidRPr="00B36FD3">
              <w:t xml:space="preserve">2019 года - </w:t>
            </w:r>
            <w:r w:rsidR="006815F3">
              <w:t>2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6815F3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102617">
              <w:t>март</w:t>
            </w:r>
            <w:r w:rsidR="000357BD">
              <w:t xml:space="preserve"> 2020 </w:t>
            </w:r>
            <w:r w:rsidR="00BC5B0B">
              <w:t xml:space="preserve">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102617">
              <w:t>апрель</w:t>
            </w:r>
            <w:r w:rsidR="00B36FD3" w:rsidRPr="00B36FD3">
              <w:t xml:space="preserve"> 2019 года - </w:t>
            </w:r>
            <w:r w:rsidR="006815F3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 xml:space="preserve">. 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6815F3">
              <w:rPr>
                <w:color w:val="000000"/>
              </w:rPr>
              <w:t>0</w:t>
            </w:r>
            <w:r w:rsidRPr="00332EEA">
              <w:rPr>
                <w:color w:val="000000"/>
              </w:rPr>
              <w:t xml:space="preserve"> (</w:t>
            </w:r>
            <w:r w:rsidR="00102617">
              <w:t xml:space="preserve">март </w:t>
            </w:r>
            <w:r w:rsidR="000357BD">
              <w:t xml:space="preserve">2020 </w:t>
            </w:r>
            <w:r w:rsidRPr="00332EEA">
              <w:t xml:space="preserve">года </w:t>
            </w:r>
            <w:r w:rsidRPr="00332EEA">
              <w:rPr>
                <w:color w:val="000000"/>
              </w:rPr>
              <w:t xml:space="preserve">– 0, </w:t>
            </w:r>
            <w:r w:rsidR="00102617">
              <w:t>апрель</w:t>
            </w:r>
            <w:r w:rsidR="00B36FD3" w:rsidRPr="00B36FD3">
              <w:t xml:space="preserve"> 2019 года - </w:t>
            </w:r>
            <w:r w:rsidR="006815F3">
              <w:t>0</w:t>
            </w:r>
            <w:r w:rsidRPr="00332EEA">
              <w:rPr>
                <w:color w:val="000000"/>
              </w:rPr>
              <w:t xml:space="preserve">). </w:t>
            </w:r>
          </w:p>
          <w:p w:rsidR="00332EEA" w:rsidRP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и своевременного рассмотрения.  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Pr="003F3B4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lastRenderedPageBreak/>
              <w:t>Личный прием.</w:t>
            </w:r>
          </w:p>
          <w:p w:rsidR="000665AF" w:rsidRDefault="000665AF" w:rsidP="00B36FD3">
            <w:pPr>
              <w:autoSpaceDE/>
              <w:ind w:firstLine="709"/>
              <w:jc w:val="both"/>
            </w:pPr>
            <w:r>
              <w:t xml:space="preserve">В </w:t>
            </w:r>
            <w:proofErr w:type="gramStart"/>
            <w:r w:rsidR="00102617">
              <w:t>апреле</w:t>
            </w:r>
            <w:proofErr w:type="gramEnd"/>
            <w:r w:rsidR="00D73A8B">
              <w:t xml:space="preserve"> </w:t>
            </w:r>
            <w:r w:rsidR="00073D97">
              <w:t>20</w:t>
            </w:r>
            <w:r w:rsidR="0026564F">
              <w:t>20</w:t>
            </w:r>
            <w:r w:rsidR="00351B3B">
              <w:t xml:space="preserve"> года </w:t>
            </w:r>
            <w:r w:rsidR="0018120E">
              <w:t xml:space="preserve">на личным прием никто не обращался </w:t>
            </w:r>
            <w:r w:rsidR="007E7E9B">
              <w:t>(</w:t>
            </w:r>
            <w:r w:rsidR="00102617">
              <w:t>март</w:t>
            </w:r>
            <w:r w:rsidR="00B36FD3">
              <w:t xml:space="preserve"> 2020 </w:t>
            </w:r>
            <w:r w:rsidR="002F5436">
              <w:t xml:space="preserve">года – </w:t>
            </w:r>
            <w:r w:rsidR="00CA33A6">
              <w:t>1</w:t>
            </w:r>
            <w:r w:rsidR="00BC5B0B">
              <w:t xml:space="preserve"> человек по </w:t>
            </w:r>
            <w:r w:rsidR="00CA33A6">
              <w:t>1 вопросу</w:t>
            </w:r>
            <w:r w:rsidR="002F5436">
              <w:t>,</w:t>
            </w:r>
            <w:r w:rsidR="006B387F">
              <w:t xml:space="preserve"> </w:t>
            </w:r>
            <w:r w:rsidR="00102617">
              <w:t>апрель</w:t>
            </w:r>
            <w:r w:rsidR="00CA33A6">
              <w:t xml:space="preserve"> 2019 </w:t>
            </w:r>
            <w:r w:rsidR="006B387F">
              <w:t>года –</w:t>
            </w:r>
            <w:r w:rsidR="00AD1DA5">
              <w:t xml:space="preserve"> </w:t>
            </w:r>
            <w:r w:rsidR="006B387F">
              <w:t xml:space="preserve"> </w:t>
            </w:r>
            <w:r w:rsidR="006815F3">
              <w:t>4 личных приема - 6</w:t>
            </w:r>
            <w:r w:rsidR="00AD1DA5">
              <w:t xml:space="preserve"> человек по </w:t>
            </w:r>
            <w:r w:rsidR="006815F3">
              <w:t>4 вопросам</w:t>
            </w:r>
            <w:r w:rsidR="007E7E9B">
              <w:t>)</w:t>
            </w:r>
            <w:r w:rsidR="003B585B">
              <w:t>.</w:t>
            </w:r>
          </w:p>
          <w:p w:rsidR="0050501C" w:rsidRDefault="0050501C" w:rsidP="00B36FD3">
            <w:pPr>
              <w:autoSpaceDE/>
              <w:ind w:firstLine="709"/>
              <w:jc w:val="both"/>
            </w:pPr>
            <w:r w:rsidRPr="0050501C">
              <w:t xml:space="preserve">В постоянном </w:t>
            </w:r>
            <w:proofErr w:type="gramStart"/>
            <w:r w:rsidRPr="0050501C">
              <w:t>режиме</w:t>
            </w:r>
            <w:proofErr w:type="gramEnd"/>
            <w:r w:rsidRPr="0050501C">
              <w:t xml:space="preserve"> применяется система личного приема граждан, в том числе в режиме видео-связи, аудио-связи и иных видов связи по вопросам, входящим в компетенцию инспекции.</w:t>
            </w:r>
          </w:p>
          <w:p w:rsidR="00AD1DA5" w:rsidRPr="0050501C" w:rsidRDefault="00AD1DA5" w:rsidP="00B36FD3">
            <w:pPr>
              <w:autoSpaceDE/>
              <w:ind w:firstLine="709"/>
              <w:jc w:val="both"/>
            </w:pPr>
          </w:p>
        </w:tc>
      </w:tr>
    </w:tbl>
    <w:p w:rsidR="00F903EC" w:rsidRDefault="00F903EC" w:rsidP="00AD1DA5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Pr="00AB31D5">
        <w:rPr>
          <w:b/>
          <w:color w:val="000000"/>
          <w:kern w:val="36"/>
        </w:rPr>
        <w:t xml:space="preserve">                                        </w:t>
      </w:r>
      <w:r w:rsidR="00AD1DA5" w:rsidRPr="00AD1DA5">
        <w:rPr>
          <w:rFonts w:eastAsia="Calibri"/>
          <w:b/>
          <w:lang w:eastAsia="en-US"/>
        </w:rPr>
        <w:t>апрель2020/март 2020</w:t>
      </w:r>
    </w:p>
    <w:p w:rsidR="00AD1DA5" w:rsidRPr="00AD1DA5" w:rsidRDefault="00AD1DA5" w:rsidP="00AD1DA5">
      <w:pPr>
        <w:autoSpaceDE/>
        <w:autoSpaceDN/>
        <w:jc w:val="center"/>
        <w:rPr>
          <w:rFonts w:eastAsia="Calibri"/>
          <w:b/>
          <w:lang w:eastAsia="en-US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F903EC" w:rsidRPr="00AB31D5" w:rsidTr="00080CA1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AD1DA5" w:rsidRDefault="00AD1DA5" w:rsidP="00AD1DA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апрель2020/</w:t>
            </w:r>
          </w:p>
          <w:p w:rsidR="00F903EC" w:rsidRPr="00073D97" w:rsidRDefault="00AD1DA5" w:rsidP="00AD1DA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2020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F903EC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F903EC" w:rsidRPr="004A69A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AD1DA5" w:rsidRDefault="00AD1DA5" w:rsidP="00AD1DA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апрель2020/</w:t>
            </w:r>
          </w:p>
          <w:p w:rsidR="00F903EC" w:rsidRPr="00073D97" w:rsidRDefault="00AD1DA5" w:rsidP="00AD1DA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2020</w:t>
            </w:r>
          </w:p>
        </w:tc>
      </w:tr>
      <w:tr w:rsidR="00F903EC" w:rsidRPr="00AB31D5" w:rsidTr="00080CA1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AD1DA5" w:rsidRDefault="00AD1DA5" w:rsidP="00AD1DA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апрель2020/</w:t>
            </w:r>
          </w:p>
          <w:p w:rsidR="00F903EC" w:rsidRPr="00073D97" w:rsidRDefault="00AD1DA5" w:rsidP="00AD1DA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AD1DA5" w:rsidRDefault="00AD1DA5" w:rsidP="00AD1DA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апрель2020/</w:t>
            </w:r>
          </w:p>
          <w:p w:rsidR="00F903EC" w:rsidRPr="00073D97" w:rsidRDefault="00AD1DA5" w:rsidP="00AD1DA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2020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F903EC" w:rsidRPr="00414AC4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903EC" w:rsidRPr="00AB31D5" w:rsidTr="00080CA1">
        <w:tc>
          <w:tcPr>
            <w:tcW w:w="568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3EC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643564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/5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</w:tr>
      <w:tr w:rsidR="00F903EC" w:rsidRPr="00AB31D5" w:rsidTr="00080CA1">
        <w:tc>
          <w:tcPr>
            <w:tcW w:w="568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643564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605F1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/7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6149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903EC" w:rsidRPr="00AB31D5" w:rsidTr="00080CA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643564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605F1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/5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AD1DA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6149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903EC" w:rsidRPr="00AB31D5" w:rsidTr="00080CA1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903EC" w:rsidRPr="00AB31D5" w:rsidRDefault="00F903EC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40</w:t>
            </w:r>
            <w:r w:rsidR="00AD1DA5">
              <w:rPr>
                <w:rFonts w:eastAsia="Calibri"/>
                <w:b/>
                <w:sz w:val="24"/>
                <w:szCs w:val="24"/>
                <w:lang w:eastAsia="en-US"/>
              </w:rPr>
              <w:t>/50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  <w:r w:rsidR="00AD1DA5">
              <w:rPr>
                <w:rFonts w:eastAsia="Calibri"/>
                <w:b/>
                <w:sz w:val="24"/>
                <w:szCs w:val="24"/>
                <w:lang w:eastAsia="en-US"/>
              </w:rPr>
              <w:t>/12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AD1DA5">
              <w:rPr>
                <w:rFonts w:eastAsia="Calibri"/>
                <w:b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F903EC" w:rsidRPr="00AB31D5" w:rsidRDefault="0018120E" w:rsidP="00080CA1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AD1DA5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561495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18120E">
        <w:rPr>
          <w:color w:val="000000"/>
        </w:rPr>
        <w:t>0</w:t>
      </w:r>
      <w:r w:rsidR="003F3B4A">
        <w:rPr>
          <w:color w:val="000000"/>
        </w:rPr>
        <w:t xml:space="preserve"> (</w:t>
      </w:r>
      <w:r w:rsidR="00AD1DA5">
        <w:t>март</w:t>
      </w:r>
      <w:r w:rsidR="00CA33A6">
        <w:t xml:space="preserve"> 2020 </w:t>
      </w:r>
      <w:r w:rsidR="003F3B4A">
        <w:t xml:space="preserve">года – </w:t>
      </w:r>
      <w:r w:rsidR="00960FB1">
        <w:t>0</w:t>
      </w:r>
      <w:r w:rsidR="003F3B4A">
        <w:t xml:space="preserve">, </w:t>
      </w:r>
      <w:r w:rsidR="00AD1DA5">
        <w:t>апрель</w:t>
      </w:r>
      <w:r w:rsidR="00B36FD3" w:rsidRPr="00B36FD3">
        <w:t xml:space="preserve"> 2019 года - </w:t>
      </w:r>
      <w:r w:rsidR="0018120E">
        <w:t>0</w:t>
      </w:r>
      <w:r w:rsidR="003F3B4A">
        <w:rPr>
          <w:color w:val="000000"/>
        </w:rPr>
        <w:t xml:space="preserve">), 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18120E">
        <w:rPr>
          <w:color w:val="000000"/>
        </w:rPr>
        <w:t>34</w:t>
      </w:r>
      <w:r w:rsidR="003F3B4A">
        <w:rPr>
          <w:color w:val="000000"/>
        </w:rPr>
        <w:t xml:space="preserve"> (</w:t>
      </w:r>
      <w:r w:rsidR="00AD1DA5">
        <w:t>март</w:t>
      </w:r>
      <w:r w:rsidR="00CA33A6">
        <w:t xml:space="preserve"> 2020 </w:t>
      </w:r>
      <w:r w:rsidR="003F3B4A">
        <w:t xml:space="preserve">года - </w:t>
      </w:r>
      <w:r w:rsidR="00AD1DA5">
        <w:t>33</w:t>
      </w:r>
      <w:r w:rsidR="003F3B4A">
        <w:rPr>
          <w:color w:val="000000"/>
        </w:rPr>
        <w:t>,</w:t>
      </w:r>
      <w:r w:rsidR="003F3B4A">
        <w:t xml:space="preserve"> </w:t>
      </w:r>
      <w:r w:rsidR="00AD1DA5">
        <w:t>апрель</w:t>
      </w:r>
      <w:r w:rsidR="00AD1DA5" w:rsidRPr="00B36FD3">
        <w:t xml:space="preserve"> 2019 года - </w:t>
      </w:r>
      <w:r w:rsidR="0018120E">
        <w:t>60</w:t>
      </w:r>
      <w:r w:rsidR="003F3B4A">
        <w:rPr>
          <w:color w:val="000000"/>
        </w:rPr>
        <w:t xml:space="preserve">),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оставлено без ответа – </w:t>
      </w:r>
      <w:r w:rsidR="0018120E">
        <w:rPr>
          <w:color w:val="000000"/>
        </w:rPr>
        <w:t>0</w:t>
      </w:r>
      <w:r>
        <w:rPr>
          <w:color w:val="000000"/>
        </w:rPr>
        <w:t xml:space="preserve"> (</w:t>
      </w:r>
      <w:r w:rsidR="00AD1DA5">
        <w:t>март</w:t>
      </w:r>
      <w:r w:rsidR="00CA33A6">
        <w:t xml:space="preserve"> 2020 </w:t>
      </w:r>
      <w:r>
        <w:t xml:space="preserve">года – </w:t>
      </w:r>
      <w:r w:rsidR="00960FB1">
        <w:t>0</w:t>
      </w:r>
      <w:r>
        <w:t xml:space="preserve">, </w:t>
      </w:r>
      <w:r w:rsidR="00AD1DA5">
        <w:t>апрель</w:t>
      </w:r>
      <w:r w:rsidR="00AD1DA5" w:rsidRPr="00B36FD3">
        <w:t xml:space="preserve"> 2019 года - </w:t>
      </w:r>
      <w:r w:rsidR="0018120E">
        <w:t>0</w:t>
      </w:r>
      <w:r>
        <w:rPr>
          <w:color w:val="000000"/>
        </w:rPr>
        <w:t>),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- </w:t>
      </w:r>
      <w:r w:rsidR="0018120E">
        <w:rPr>
          <w:color w:val="000000"/>
        </w:rPr>
        <w:t>17</w:t>
      </w:r>
      <w:r w:rsidR="003F3B4A">
        <w:rPr>
          <w:color w:val="000000"/>
        </w:rPr>
        <w:t xml:space="preserve"> (</w:t>
      </w:r>
      <w:r w:rsidR="00AD1DA5">
        <w:t>март</w:t>
      </w:r>
      <w:r w:rsidR="00CA33A6">
        <w:t xml:space="preserve"> 2020 </w:t>
      </w:r>
      <w:r w:rsidR="003F3B4A">
        <w:t xml:space="preserve">года – </w:t>
      </w:r>
      <w:r w:rsidR="00AD1DA5">
        <w:t>29</w:t>
      </w:r>
      <w:r w:rsidR="003F3B4A">
        <w:t xml:space="preserve">, </w:t>
      </w:r>
      <w:r w:rsidR="00AD1DA5">
        <w:t>апрель</w:t>
      </w:r>
      <w:r w:rsidR="00AD1DA5" w:rsidRPr="00B36FD3">
        <w:t xml:space="preserve"> 2019 года - </w:t>
      </w:r>
      <w:r w:rsidR="0018120E">
        <w:t>30</w:t>
      </w:r>
      <w:r w:rsidR="003F3B4A">
        <w:rPr>
          <w:color w:val="000000"/>
        </w:rPr>
        <w:t xml:space="preserve">).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BE2DB5" w:rsidRDefault="0088409C" w:rsidP="00BE2DB5">
      <w:pPr>
        <w:jc w:val="both"/>
      </w:pPr>
      <w:r>
        <w:t xml:space="preserve">        В </w:t>
      </w:r>
      <w:proofErr w:type="gramStart"/>
      <w:r w:rsidR="00643239">
        <w:t>апреле</w:t>
      </w:r>
      <w:proofErr w:type="gramEnd"/>
      <w:r w:rsidR="00CA33A6">
        <w:t xml:space="preserve"> </w:t>
      </w:r>
      <w:r w:rsidR="005E52FC">
        <w:t>2020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Pr="00627153" w:rsidRDefault="00BE2DB5" w:rsidP="00BE2DB5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</w:t>
      </w:r>
      <w:r w:rsidRPr="00627153">
        <w:lastRenderedPageBreak/>
        <w:t>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E2DB5" w:rsidRDefault="00BE2DB5" w:rsidP="000F0379">
      <w:pPr>
        <w:autoSpaceDE/>
        <w:autoSpaceDN/>
        <w:jc w:val="both"/>
      </w:pPr>
    </w:p>
    <w:sectPr w:rsidR="00BE2DB5" w:rsidSect="00332E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357BD"/>
    <w:rsid w:val="00056422"/>
    <w:rsid w:val="000665AF"/>
    <w:rsid w:val="00073D97"/>
    <w:rsid w:val="000A7ACD"/>
    <w:rsid w:val="000B701B"/>
    <w:rsid w:val="000D7692"/>
    <w:rsid w:val="000F0379"/>
    <w:rsid w:val="00102617"/>
    <w:rsid w:val="0012068A"/>
    <w:rsid w:val="00154559"/>
    <w:rsid w:val="0018120E"/>
    <w:rsid w:val="001B5CE7"/>
    <w:rsid w:val="0021439B"/>
    <w:rsid w:val="002348D2"/>
    <w:rsid w:val="002365C4"/>
    <w:rsid w:val="00255114"/>
    <w:rsid w:val="0026564F"/>
    <w:rsid w:val="00274332"/>
    <w:rsid w:val="002D0FAA"/>
    <w:rsid w:val="002F5436"/>
    <w:rsid w:val="0030784B"/>
    <w:rsid w:val="00332EEA"/>
    <w:rsid w:val="00350496"/>
    <w:rsid w:val="00351B3B"/>
    <w:rsid w:val="003641D6"/>
    <w:rsid w:val="003A6004"/>
    <w:rsid w:val="003B585B"/>
    <w:rsid w:val="003C761E"/>
    <w:rsid w:val="003D50E9"/>
    <w:rsid w:val="003F3B4A"/>
    <w:rsid w:val="00411687"/>
    <w:rsid w:val="00414AC4"/>
    <w:rsid w:val="0041666E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746E"/>
    <w:rsid w:val="004D4812"/>
    <w:rsid w:val="004E1500"/>
    <w:rsid w:val="00501387"/>
    <w:rsid w:val="0050501C"/>
    <w:rsid w:val="005240B9"/>
    <w:rsid w:val="0052640B"/>
    <w:rsid w:val="005526EB"/>
    <w:rsid w:val="0055458C"/>
    <w:rsid w:val="00560E68"/>
    <w:rsid w:val="00561495"/>
    <w:rsid w:val="00573262"/>
    <w:rsid w:val="005B1D78"/>
    <w:rsid w:val="005C2D49"/>
    <w:rsid w:val="005C5306"/>
    <w:rsid w:val="005E52FC"/>
    <w:rsid w:val="005F651E"/>
    <w:rsid w:val="00624FA3"/>
    <w:rsid w:val="00640AC8"/>
    <w:rsid w:val="00643239"/>
    <w:rsid w:val="00643564"/>
    <w:rsid w:val="00652618"/>
    <w:rsid w:val="006705CD"/>
    <w:rsid w:val="006815F3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C368C"/>
    <w:rsid w:val="007C61F8"/>
    <w:rsid w:val="007E4F71"/>
    <w:rsid w:val="007E7805"/>
    <w:rsid w:val="007E7E9B"/>
    <w:rsid w:val="00867B27"/>
    <w:rsid w:val="00872FD0"/>
    <w:rsid w:val="0088409C"/>
    <w:rsid w:val="008E3F86"/>
    <w:rsid w:val="008F541E"/>
    <w:rsid w:val="00925109"/>
    <w:rsid w:val="00930384"/>
    <w:rsid w:val="009436A3"/>
    <w:rsid w:val="00950AAD"/>
    <w:rsid w:val="00960FB1"/>
    <w:rsid w:val="009A4241"/>
    <w:rsid w:val="009F6C9F"/>
    <w:rsid w:val="00A052C3"/>
    <w:rsid w:val="00A2705E"/>
    <w:rsid w:val="00A326CB"/>
    <w:rsid w:val="00A605F1"/>
    <w:rsid w:val="00A7303D"/>
    <w:rsid w:val="00AB17B2"/>
    <w:rsid w:val="00AB31D5"/>
    <w:rsid w:val="00AD1DA5"/>
    <w:rsid w:val="00AE3D6A"/>
    <w:rsid w:val="00B134C5"/>
    <w:rsid w:val="00B25A94"/>
    <w:rsid w:val="00B36FD3"/>
    <w:rsid w:val="00B50E74"/>
    <w:rsid w:val="00BC5B0B"/>
    <w:rsid w:val="00BE2DB5"/>
    <w:rsid w:val="00C25CE8"/>
    <w:rsid w:val="00C5776E"/>
    <w:rsid w:val="00C901E9"/>
    <w:rsid w:val="00C930D6"/>
    <w:rsid w:val="00CA33A6"/>
    <w:rsid w:val="00CC71CB"/>
    <w:rsid w:val="00D12472"/>
    <w:rsid w:val="00D144D8"/>
    <w:rsid w:val="00D556E2"/>
    <w:rsid w:val="00D6148B"/>
    <w:rsid w:val="00D73A8B"/>
    <w:rsid w:val="00D90F13"/>
    <w:rsid w:val="00DA1AE5"/>
    <w:rsid w:val="00DC2405"/>
    <w:rsid w:val="00E14F76"/>
    <w:rsid w:val="00E52975"/>
    <w:rsid w:val="00E63BED"/>
    <w:rsid w:val="00E957A2"/>
    <w:rsid w:val="00EA038F"/>
    <w:rsid w:val="00EC1E20"/>
    <w:rsid w:val="00EC5E2B"/>
    <w:rsid w:val="00EE3224"/>
    <w:rsid w:val="00F0254E"/>
    <w:rsid w:val="00F301FC"/>
    <w:rsid w:val="00F51727"/>
    <w:rsid w:val="00F71726"/>
    <w:rsid w:val="00F86461"/>
    <w:rsid w:val="00F903EC"/>
    <w:rsid w:val="00FA5CF4"/>
    <w:rsid w:val="00FB048A"/>
    <w:rsid w:val="00FB4425"/>
    <w:rsid w:val="00FD50AF"/>
    <w:rsid w:val="00FF3FD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86</cp:revision>
  <cp:lastPrinted>2018-07-17T00:54:00Z</cp:lastPrinted>
  <dcterms:created xsi:type="dcterms:W3CDTF">2015-10-14T04:41:00Z</dcterms:created>
  <dcterms:modified xsi:type="dcterms:W3CDTF">2020-06-01T08:09:00Z</dcterms:modified>
</cp:coreProperties>
</file>