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19" w:rsidRPr="00090D19" w:rsidRDefault="00B56312" w:rsidP="00090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0D19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56312" w:rsidRPr="00090D19" w:rsidRDefault="00090D19" w:rsidP="00090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19">
        <w:rPr>
          <w:rFonts w:ascii="Times New Roman" w:hAnsi="Times New Roman" w:cs="Times New Roman"/>
          <w:b/>
          <w:sz w:val="28"/>
          <w:szCs w:val="28"/>
        </w:rPr>
        <w:t>публичных обсуждений результатов правоприменительной практики инспекции государственного строительного надзора Новосибирской области при осуществлении регионального государственного строительного надзора за первое полугодие 2020 года</w:t>
      </w:r>
    </w:p>
    <w:bookmarkEnd w:id="0"/>
    <w:p w:rsidR="00090D19" w:rsidRPr="00B56312" w:rsidRDefault="00090D19" w:rsidP="00090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EDA" w:rsidRDefault="00B56312" w:rsidP="00B04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12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профилактики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в сфере строительства, проверяемых инспекцией государственного строительного надзора Новосибирской области при</w:t>
      </w:r>
      <w:r w:rsidR="00090D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строительного надзора на 2020 год и плановый период 2021-2022 годы</w:t>
      </w:r>
      <w:r w:rsidRPr="00B56312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B04ED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proofErr w:type="gramStart"/>
      <w:r w:rsidR="00B04EDA">
        <w:rPr>
          <w:rFonts w:ascii="Times New Roman" w:hAnsi="Times New Roman" w:cs="Times New Roman"/>
          <w:sz w:val="28"/>
          <w:szCs w:val="28"/>
        </w:rPr>
        <w:t xml:space="preserve">приказом от 20.11.2019 № 80, </w:t>
      </w:r>
      <w:r w:rsidRPr="00B56312">
        <w:rPr>
          <w:rFonts w:ascii="Times New Roman" w:hAnsi="Times New Roman" w:cs="Times New Roman"/>
          <w:sz w:val="28"/>
          <w:szCs w:val="28"/>
        </w:rPr>
        <w:t>план</w:t>
      </w:r>
      <w:r w:rsidR="00B04EDA">
        <w:rPr>
          <w:rFonts w:ascii="Times New Roman" w:hAnsi="Times New Roman" w:cs="Times New Roman"/>
          <w:sz w:val="28"/>
          <w:szCs w:val="28"/>
        </w:rPr>
        <w:t>ом</w:t>
      </w:r>
      <w:r w:rsidRPr="00B56312">
        <w:rPr>
          <w:rFonts w:ascii="Times New Roman" w:hAnsi="Times New Roman" w:cs="Times New Roman"/>
          <w:sz w:val="28"/>
          <w:szCs w:val="28"/>
        </w:rPr>
        <w:t>-график</w:t>
      </w:r>
      <w:r w:rsidR="00B04EDA">
        <w:rPr>
          <w:rFonts w:ascii="Times New Roman" w:hAnsi="Times New Roman" w:cs="Times New Roman"/>
          <w:sz w:val="28"/>
          <w:szCs w:val="28"/>
        </w:rPr>
        <w:t>ом</w:t>
      </w:r>
      <w:r w:rsidRPr="00B5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 н</w:t>
      </w:r>
      <w:r w:rsidRPr="00B56312">
        <w:rPr>
          <w:rFonts w:ascii="Times New Roman" w:hAnsi="Times New Roman" w:cs="Times New Roman"/>
          <w:sz w:val="28"/>
          <w:szCs w:val="28"/>
        </w:rPr>
        <w:t xml:space="preserve">а 2020 год, </w:t>
      </w:r>
      <w:r w:rsidR="00B04EDA">
        <w:rPr>
          <w:rFonts w:ascii="Times New Roman" w:hAnsi="Times New Roman" w:cs="Times New Roman"/>
          <w:sz w:val="28"/>
          <w:szCs w:val="28"/>
        </w:rPr>
        <w:t>утвержденных приказом от 16.12.2019 №84 (в</w:t>
      </w:r>
      <w:r w:rsidR="00090D19">
        <w:rPr>
          <w:rFonts w:ascii="Times New Roman" w:hAnsi="Times New Roman" w:cs="Times New Roman"/>
          <w:sz w:val="28"/>
          <w:szCs w:val="28"/>
        </w:rPr>
        <w:t> </w:t>
      </w:r>
      <w:r w:rsidR="00B04EDA">
        <w:rPr>
          <w:rFonts w:ascii="Times New Roman" w:hAnsi="Times New Roman" w:cs="Times New Roman"/>
          <w:sz w:val="28"/>
          <w:szCs w:val="28"/>
        </w:rPr>
        <w:t xml:space="preserve">редакции приказа от </w:t>
      </w:r>
      <w:hyperlink r:id="rId5" w:history="1">
        <w:r w:rsidR="00B04EDA">
          <w:rPr>
            <w:rFonts w:ascii="Times New Roman" w:hAnsi="Times New Roman" w:cs="Times New Roman"/>
            <w:sz w:val="28"/>
            <w:szCs w:val="28"/>
          </w:rPr>
          <w:t>30.06.2020 № </w:t>
        </w:r>
        <w:r w:rsidR="00B04EDA" w:rsidRPr="00B04EDA">
          <w:rPr>
            <w:rFonts w:ascii="Times New Roman" w:hAnsi="Times New Roman" w:cs="Times New Roman"/>
            <w:sz w:val="28"/>
            <w:szCs w:val="28"/>
          </w:rPr>
          <w:t>39</w:t>
        </w:r>
        <w:r w:rsidR="00B04EDA">
          <w:rPr>
            <w:rFonts w:ascii="Times New Roman" w:hAnsi="Times New Roman" w:cs="Times New Roman"/>
            <w:sz w:val="28"/>
            <w:szCs w:val="28"/>
          </w:rPr>
          <w:t>)</w:t>
        </w:r>
        <w:r w:rsidR="00B04EDA" w:rsidRPr="00B04ED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0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</w:t>
      </w:r>
      <w:r w:rsidRPr="00B56312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>инспекция) провела</w:t>
      </w:r>
      <w:r w:rsidRPr="00B5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56312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B04EDA" w:rsidRPr="00B04EDA"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 инспекции при осуществлении регионального государственного строительного надзора за первое полугодие 2020 года</w:t>
      </w:r>
      <w:r w:rsidR="00B04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713" w:rsidRDefault="00B56312" w:rsidP="000C6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12">
        <w:rPr>
          <w:rFonts w:ascii="Times New Roman" w:hAnsi="Times New Roman" w:cs="Times New Roman"/>
          <w:sz w:val="28"/>
          <w:szCs w:val="28"/>
        </w:rPr>
        <w:t xml:space="preserve">Во исполнение рекомендаций пункта 11 Протокола заседания оперативного штаба по предупреждению завоза и распространения новой </w:t>
      </w:r>
      <w:proofErr w:type="spellStart"/>
      <w:r w:rsidRPr="00B563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6312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от</w:t>
      </w:r>
      <w:r w:rsidR="00090D19">
        <w:rPr>
          <w:rFonts w:ascii="Times New Roman" w:hAnsi="Times New Roman" w:cs="Times New Roman"/>
          <w:sz w:val="28"/>
          <w:szCs w:val="28"/>
        </w:rPr>
        <w:t> </w:t>
      </w:r>
      <w:r w:rsidRPr="00B56312">
        <w:rPr>
          <w:rFonts w:ascii="Times New Roman" w:hAnsi="Times New Roman" w:cs="Times New Roman"/>
          <w:sz w:val="28"/>
          <w:szCs w:val="28"/>
        </w:rPr>
        <w:t>10.03.2020 № 10 и распоряжения Губернатора Новосибирской области от</w:t>
      </w:r>
      <w:r w:rsidR="00090D19">
        <w:rPr>
          <w:rFonts w:ascii="Times New Roman" w:hAnsi="Times New Roman" w:cs="Times New Roman"/>
          <w:sz w:val="28"/>
          <w:szCs w:val="28"/>
        </w:rPr>
        <w:t> </w:t>
      </w:r>
      <w:r w:rsidRPr="00B56312">
        <w:rPr>
          <w:rFonts w:ascii="Times New Roman" w:hAnsi="Times New Roman" w:cs="Times New Roman"/>
          <w:sz w:val="28"/>
          <w:szCs w:val="28"/>
        </w:rPr>
        <w:t xml:space="preserve">16.03.2020 № 44-р «О противодействии завозу и распространению новой </w:t>
      </w:r>
      <w:proofErr w:type="spellStart"/>
      <w:r w:rsidRPr="00B563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6312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Новосибирской области» мероприятие проводилось в заочной форме: на официальном сайте </w:t>
      </w:r>
      <w:r w:rsidR="00B04EDA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B56312">
        <w:rPr>
          <w:rFonts w:ascii="Times New Roman" w:hAnsi="Times New Roman" w:cs="Times New Roman"/>
          <w:sz w:val="28"/>
          <w:szCs w:val="28"/>
        </w:rPr>
        <w:t xml:space="preserve">был размещен доклад </w:t>
      </w:r>
      <w:r w:rsidR="00B04EDA" w:rsidRPr="00B04EDA">
        <w:rPr>
          <w:rFonts w:ascii="Times New Roman" w:hAnsi="Times New Roman" w:cs="Times New Roman"/>
          <w:sz w:val="28"/>
          <w:szCs w:val="28"/>
        </w:rPr>
        <w:t>о результатах обобщения</w:t>
      </w:r>
      <w:proofErr w:type="gramEnd"/>
      <w:r w:rsidR="00B04EDA" w:rsidRPr="00B04EDA">
        <w:rPr>
          <w:rFonts w:ascii="Times New Roman" w:hAnsi="Times New Roman" w:cs="Times New Roman"/>
          <w:sz w:val="28"/>
          <w:szCs w:val="28"/>
        </w:rPr>
        <w:t xml:space="preserve"> и анализа правоприменительной практики контрольно-надзорной деятельности инспекции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B04EDA">
        <w:rPr>
          <w:rFonts w:ascii="Times New Roman" w:hAnsi="Times New Roman" w:cs="Times New Roman"/>
          <w:sz w:val="28"/>
          <w:szCs w:val="28"/>
        </w:rPr>
        <w:t xml:space="preserve"> </w:t>
      </w:r>
      <w:r w:rsidR="00B04EDA" w:rsidRPr="00B04EDA">
        <w:rPr>
          <w:rFonts w:ascii="Times New Roman" w:hAnsi="Times New Roman" w:cs="Times New Roman"/>
          <w:sz w:val="28"/>
          <w:szCs w:val="28"/>
        </w:rPr>
        <w:t>за первое полугодие 2020 года</w:t>
      </w:r>
      <w:r w:rsidRPr="00B56312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4418AD">
        <w:rPr>
          <w:rFonts w:ascii="Times New Roman" w:hAnsi="Times New Roman" w:cs="Times New Roman"/>
          <w:sz w:val="28"/>
          <w:szCs w:val="28"/>
        </w:rPr>
        <w:t>.</w:t>
      </w:r>
      <w:r w:rsidRPr="00B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AD" w:rsidRDefault="00632B49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Инспекцией были направлены персональные приглашения для участия в публичном мероприятии</w:t>
      </w:r>
      <w:r w:rsidR="0014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Общественному совету при инспекции государственного строительного надзора Новосибирской области, Уполномоченному по защите прав предпринимателей в Новосибирской области, </w:t>
      </w:r>
      <w:r>
        <w:rPr>
          <w:rFonts w:ascii="Times New Roman" w:hAnsi="Times New Roman"/>
          <w:sz w:val="28"/>
          <w:szCs w:val="28"/>
        </w:rPr>
        <w:t xml:space="preserve">Ассоциации строительных организаций Новосибирской области, </w:t>
      </w:r>
      <w:r w:rsidR="00460BDB">
        <w:rPr>
          <w:rFonts w:ascii="Times New Roman" w:hAnsi="Times New Roman"/>
          <w:sz w:val="28"/>
          <w:szCs w:val="28"/>
        </w:rPr>
        <w:t>государственному бюджетному учреждению Новосибирской области «Государственная вневедомственная экспертиза Новосибирской области», прокуратуре Новосибирской области, а так же поднадзорным субъектам</w:t>
      </w:r>
      <w:r w:rsidR="00143EAD">
        <w:rPr>
          <w:rFonts w:ascii="Times New Roman" w:hAnsi="Times New Roman"/>
          <w:sz w:val="28"/>
          <w:szCs w:val="28"/>
        </w:rPr>
        <w:t>, представляющим непосредственную целевую аудиторию планируемого мероприятия</w:t>
      </w:r>
      <w:r w:rsidR="00460BDB">
        <w:rPr>
          <w:rFonts w:ascii="Times New Roman" w:hAnsi="Times New Roman"/>
          <w:sz w:val="28"/>
          <w:szCs w:val="28"/>
        </w:rPr>
        <w:t>: обществу с ограниченной ответственностью</w:t>
      </w:r>
      <w:proofErr w:type="gramEnd"/>
      <w:r w:rsidR="00460BDB">
        <w:rPr>
          <w:rFonts w:ascii="Times New Roman" w:hAnsi="Times New Roman"/>
          <w:sz w:val="28"/>
          <w:szCs w:val="28"/>
        </w:rPr>
        <w:t xml:space="preserve"> «Сибирская энергосберегающая компания», </w:t>
      </w:r>
      <w:r w:rsidR="00460BDB" w:rsidRPr="00460BDB">
        <w:rPr>
          <w:rFonts w:ascii="Times New Roman" w:hAnsi="Times New Roman"/>
          <w:sz w:val="28"/>
          <w:szCs w:val="28"/>
        </w:rPr>
        <w:t>обществу с ограниченной ответственностью инвестиционно-строительная компания «Русь»</w:t>
      </w:r>
      <w:r w:rsidR="00460BDB">
        <w:rPr>
          <w:rFonts w:ascii="Times New Roman" w:hAnsi="Times New Roman"/>
          <w:sz w:val="28"/>
          <w:szCs w:val="28"/>
        </w:rPr>
        <w:t xml:space="preserve">, </w:t>
      </w:r>
      <w:r w:rsidR="00460BDB" w:rsidRPr="00460BDB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Строительная компания </w:t>
      </w:r>
      <w:r w:rsidR="00AB7634">
        <w:rPr>
          <w:rFonts w:ascii="Times New Roman" w:hAnsi="Times New Roman"/>
          <w:sz w:val="28"/>
          <w:szCs w:val="28"/>
        </w:rPr>
        <w:t>СЖК</w:t>
      </w:r>
      <w:r w:rsidR="00460BDB" w:rsidRPr="00460BDB">
        <w:rPr>
          <w:rFonts w:ascii="Times New Roman" w:hAnsi="Times New Roman"/>
          <w:sz w:val="28"/>
          <w:szCs w:val="28"/>
        </w:rPr>
        <w:t>»</w:t>
      </w:r>
      <w:r w:rsidR="00AB7634">
        <w:rPr>
          <w:rFonts w:ascii="Times New Roman" w:hAnsi="Times New Roman"/>
          <w:sz w:val="28"/>
          <w:szCs w:val="28"/>
        </w:rPr>
        <w:t>,</w:t>
      </w:r>
      <w:r w:rsidR="003319C7">
        <w:rPr>
          <w:rFonts w:ascii="Times New Roman" w:hAnsi="Times New Roman"/>
          <w:sz w:val="28"/>
          <w:szCs w:val="28"/>
        </w:rPr>
        <w:t xml:space="preserve"> </w:t>
      </w:r>
      <w:r w:rsidR="003319C7" w:rsidRPr="003319C7">
        <w:rPr>
          <w:rFonts w:ascii="Times New Roman" w:hAnsi="Times New Roman"/>
          <w:sz w:val="28"/>
          <w:szCs w:val="28"/>
        </w:rPr>
        <w:t>обществу с ограниченной ответственностью «Эксперт</w:t>
      </w:r>
      <w:r w:rsidR="003319C7">
        <w:rPr>
          <w:rFonts w:ascii="Times New Roman" w:hAnsi="Times New Roman"/>
          <w:sz w:val="28"/>
          <w:szCs w:val="28"/>
        </w:rPr>
        <w:t>-</w:t>
      </w:r>
      <w:r w:rsidR="003319C7" w:rsidRPr="003319C7">
        <w:rPr>
          <w:rFonts w:ascii="Times New Roman" w:hAnsi="Times New Roman"/>
          <w:sz w:val="28"/>
          <w:szCs w:val="28"/>
        </w:rPr>
        <w:t>проект»</w:t>
      </w:r>
      <w:r w:rsidR="003319C7">
        <w:rPr>
          <w:rFonts w:ascii="Times New Roman" w:hAnsi="Times New Roman"/>
          <w:sz w:val="28"/>
          <w:szCs w:val="28"/>
        </w:rPr>
        <w:t xml:space="preserve"> и др.</w:t>
      </w:r>
      <w:r w:rsidR="00143EAD" w:rsidRPr="0014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DB" w:rsidRDefault="00143EAD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Принимая во внимание формат публичных обсуждений, инспекция обратилась к участникам с</w:t>
      </w:r>
      <w:r w:rsidR="00090D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предложением направить свои замечания по обсуждаемо</w:t>
      </w:r>
      <w:r w:rsidR="00AB36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A4">
        <w:rPr>
          <w:rFonts w:ascii="Times New Roman" w:hAnsi="Times New Roman" w:cs="Times New Roman"/>
          <w:sz w:val="28"/>
          <w:szCs w:val="28"/>
        </w:rPr>
        <w:t>теме,</w:t>
      </w:r>
      <w:r w:rsidR="004418AD">
        <w:rPr>
          <w:rFonts w:ascii="Times New Roman" w:hAnsi="Times New Roman" w:cs="Times New Roman"/>
          <w:sz w:val="28"/>
          <w:szCs w:val="28"/>
        </w:rPr>
        <w:t xml:space="preserve"> </w:t>
      </w:r>
      <w:r w:rsidR="00AB36A4">
        <w:rPr>
          <w:rFonts w:ascii="Times New Roman" w:hAnsi="Times New Roman"/>
          <w:sz w:val="28"/>
          <w:szCs w:val="28"/>
        </w:rPr>
        <w:t>а так же</w:t>
      </w:r>
      <w:r w:rsidR="00AB36A4" w:rsidRPr="006506EF">
        <w:rPr>
          <w:rFonts w:ascii="Times New Roman" w:hAnsi="Times New Roman"/>
          <w:sz w:val="28"/>
          <w:szCs w:val="28"/>
        </w:rPr>
        <w:t xml:space="preserve"> оценить полезность предоставленной информации</w:t>
      </w:r>
      <w:r w:rsidR="004418AD">
        <w:rPr>
          <w:rFonts w:ascii="Times New Roman" w:hAnsi="Times New Roman"/>
          <w:sz w:val="28"/>
          <w:szCs w:val="28"/>
        </w:rPr>
        <w:t xml:space="preserve"> </w:t>
      </w:r>
      <w:r w:rsidR="00AB36A4" w:rsidRPr="006506EF">
        <w:rPr>
          <w:rFonts w:ascii="Times New Roman" w:hAnsi="Times New Roman"/>
          <w:sz w:val="28"/>
          <w:szCs w:val="28"/>
        </w:rPr>
        <w:t>по шкале</w:t>
      </w:r>
      <w:r w:rsidR="004418AD">
        <w:rPr>
          <w:rFonts w:ascii="Times New Roman" w:hAnsi="Times New Roman"/>
          <w:sz w:val="28"/>
          <w:szCs w:val="28"/>
        </w:rPr>
        <w:t xml:space="preserve"> </w:t>
      </w:r>
      <w:r w:rsidR="00AB36A4" w:rsidRPr="006506EF">
        <w:rPr>
          <w:rFonts w:ascii="Times New Roman" w:hAnsi="Times New Roman"/>
          <w:sz w:val="28"/>
          <w:szCs w:val="28"/>
        </w:rPr>
        <w:t>от 1 до 5</w:t>
      </w:r>
      <w:r w:rsidR="00AB36A4">
        <w:rPr>
          <w:rFonts w:ascii="Times New Roman" w:hAnsi="Times New Roman"/>
          <w:sz w:val="28"/>
          <w:szCs w:val="28"/>
        </w:rPr>
        <w:t>.</w:t>
      </w:r>
    </w:p>
    <w:p w:rsidR="00C87B2B" w:rsidRDefault="00C87B2B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процессе обсуждения </w:t>
      </w:r>
      <w:r w:rsidR="00D76971">
        <w:rPr>
          <w:rFonts w:ascii="Times New Roman" w:hAnsi="Times New Roman"/>
          <w:sz w:val="28"/>
          <w:szCs w:val="28"/>
        </w:rPr>
        <w:t xml:space="preserve">правоприменительной практики </w:t>
      </w:r>
      <w:r>
        <w:rPr>
          <w:rFonts w:ascii="Times New Roman" w:hAnsi="Times New Roman"/>
          <w:sz w:val="28"/>
          <w:szCs w:val="28"/>
        </w:rPr>
        <w:t xml:space="preserve">получены отзывы от участников публичного мероприятия, которые касались положительной оценки деятельности инспекции, поддерживали предложения </w:t>
      </w:r>
      <w:r w:rsidR="00A97DCC">
        <w:rPr>
          <w:rFonts w:ascii="Times New Roman" w:hAnsi="Times New Roman"/>
          <w:sz w:val="28"/>
          <w:szCs w:val="28"/>
        </w:rPr>
        <w:t>надзорного органа</w:t>
      </w:r>
      <w:r>
        <w:rPr>
          <w:rFonts w:ascii="Times New Roman" w:hAnsi="Times New Roman"/>
          <w:sz w:val="28"/>
          <w:szCs w:val="28"/>
        </w:rPr>
        <w:t xml:space="preserve"> по совершенствованию законодательства в области градостроительной деятельности в Российской Федерации, содержали требования о расширении функций регионального государственного строительного надзора, что в свою очередь требует </w:t>
      </w:r>
      <w:r w:rsidR="00B610AF"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  <w:szCs w:val="28"/>
        </w:rPr>
        <w:t>изменений в действующее законодательство Российской Федерации.</w:t>
      </w:r>
      <w:proofErr w:type="gramEnd"/>
    </w:p>
    <w:p w:rsidR="00AB099F" w:rsidRPr="00BE430D" w:rsidRDefault="00AB099F" w:rsidP="00AB0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докладом о результатах обобщения и анализа правоприменительной практики контрольно-надзорной деятельности инспекции при осуществлении регионального государственного строительного надзора за первое полугодие 2020 года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практики, либо по </w:t>
      </w:r>
      <w:hyperlink r:id="rId6" w:history="1">
        <w:r w:rsidRPr="001839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99F" w:rsidRDefault="00AB099F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Инспекция </w:t>
      </w:r>
      <w:r w:rsidRPr="00B56312">
        <w:rPr>
          <w:rFonts w:ascii="Times New Roman" w:hAnsi="Times New Roman" w:cs="Times New Roman"/>
          <w:sz w:val="28"/>
          <w:szCs w:val="28"/>
        </w:rPr>
        <w:t>благодарит всех участников за активность и проявленный интерес к мероприятию.</w:t>
      </w:r>
    </w:p>
    <w:p w:rsidR="00AB36A4" w:rsidRDefault="00AB36A4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6A4" w:rsidRPr="003319C7" w:rsidRDefault="00AB36A4" w:rsidP="000C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B49" w:rsidRDefault="00632B49" w:rsidP="00632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3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44"/>
    <w:rsid w:val="00090D19"/>
    <w:rsid w:val="000C6A39"/>
    <w:rsid w:val="00143EAD"/>
    <w:rsid w:val="00184EC9"/>
    <w:rsid w:val="003319C7"/>
    <w:rsid w:val="004418AD"/>
    <w:rsid w:val="00460BDB"/>
    <w:rsid w:val="00632B49"/>
    <w:rsid w:val="009715CC"/>
    <w:rsid w:val="00A97DCC"/>
    <w:rsid w:val="00AB099F"/>
    <w:rsid w:val="00AB36A4"/>
    <w:rsid w:val="00AB7634"/>
    <w:rsid w:val="00AD4A44"/>
    <w:rsid w:val="00B04EDA"/>
    <w:rsid w:val="00B56312"/>
    <w:rsid w:val="00B610AF"/>
    <w:rsid w:val="00C87B2B"/>
    <w:rsid w:val="00D74851"/>
    <w:rsid w:val="00D76971"/>
    <w:rsid w:val="00EB3713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sn.nso.ru/page/332" TargetMode="External"/><Relationship Id="rId5" Type="http://schemas.openxmlformats.org/officeDocument/2006/relationships/hyperlink" Target="http://gsn.nso.ru/sites/gsn.nso.ru/wodby_files/files/page_333/prikaz_no39_ot_30.06.2020_perenos_sroka_pravoprimenitelnoy_praktiki_na_sentyabr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Alex</cp:lastModifiedBy>
  <cp:revision>2</cp:revision>
  <dcterms:created xsi:type="dcterms:W3CDTF">2020-10-02T02:50:00Z</dcterms:created>
  <dcterms:modified xsi:type="dcterms:W3CDTF">2020-10-02T02:50:00Z</dcterms:modified>
</cp:coreProperties>
</file>