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21" w:rsidRPr="007F7C94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C6606">
        <w:rPr>
          <w:rFonts w:ascii="Times New Roman" w:hAnsi="Times New Roman" w:cs="Times New Roman"/>
          <w:b/>
          <w:bCs/>
          <w:sz w:val="32"/>
          <w:szCs w:val="24"/>
        </w:rPr>
        <w:t>ИНСПЕКЦИЯ ГОСУДАРСТВЕННОГО СТРОИТЕЛЬНОГО НАДЗОРА НОВОСИБИРСКОЙ ОБЛАСТИ</w:t>
      </w:r>
    </w:p>
    <w:p w:rsidR="009C6606" w:rsidRPr="007F7C94" w:rsidRDefault="009C6606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C6606" w:rsidRPr="009C6606" w:rsidRDefault="009C6606" w:rsidP="007D5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Семинар </w:t>
      </w:r>
      <w:r w:rsidR="00F10E00" w:rsidRPr="00F10E00">
        <w:rPr>
          <w:rFonts w:ascii="Times New Roman" w:hAnsi="Times New Roman" w:cs="Times New Roman"/>
          <w:b/>
          <w:bCs/>
          <w:sz w:val="32"/>
          <w:szCs w:val="24"/>
        </w:rPr>
        <w:t>30</w:t>
      </w:r>
      <w:r>
        <w:rPr>
          <w:rFonts w:ascii="Times New Roman" w:hAnsi="Times New Roman" w:cs="Times New Roman"/>
          <w:b/>
          <w:bCs/>
          <w:sz w:val="32"/>
          <w:szCs w:val="24"/>
        </w:rPr>
        <w:t>.0</w:t>
      </w:r>
      <w:r w:rsidR="00F10E00" w:rsidRPr="00F10E00">
        <w:rPr>
          <w:rFonts w:ascii="Times New Roman" w:hAnsi="Times New Roman" w:cs="Times New Roman"/>
          <w:b/>
          <w:bCs/>
          <w:sz w:val="32"/>
          <w:szCs w:val="24"/>
        </w:rPr>
        <w:t>9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.2020 года </w:t>
      </w:r>
    </w:p>
    <w:p w:rsidR="007D5521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00" w:rsidRPr="00F10E00" w:rsidRDefault="00F10E00" w:rsidP="00F10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0E00">
        <w:rPr>
          <w:rFonts w:ascii="Times New Roman" w:hAnsi="Times New Roman" w:cs="Times New Roman"/>
          <w:b/>
          <w:sz w:val="28"/>
          <w:szCs w:val="24"/>
        </w:rPr>
        <w:t xml:space="preserve">Последние изменения в градостроительном законодательстве Российской Федерации в III квартале 2020. </w:t>
      </w:r>
    </w:p>
    <w:p w:rsidR="00F10E00" w:rsidRPr="00F10E00" w:rsidRDefault="00F10E00" w:rsidP="00F1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0E00">
        <w:rPr>
          <w:rFonts w:ascii="Times New Roman" w:hAnsi="Times New Roman" w:cs="Times New Roman"/>
          <w:b/>
          <w:sz w:val="28"/>
          <w:szCs w:val="24"/>
        </w:rPr>
        <w:t>Государственная экспертиза проектной документации на уровне федерального органа или органа субъекта Российской Федерации. Федеральный государственный строительный надзор или государственный строительный надзор на уровне субъекта Российской Федерации.</w:t>
      </w:r>
    </w:p>
    <w:p w:rsidR="007D5521" w:rsidRPr="009C6606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D5521" w:rsidRPr="009C6606" w:rsidRDefault="007D5521" w:rsidP="007D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Дернов Станислав Леонидович </w:t>
      </w:r>
      <w:r w:rsidRPr="009C6606">
        <w:rPr>
          <w:rFonts w:ascii="Times New Roman" w:hAnsi="Times New Roman" w:cs="Times New Roman"/>
          <w:sz w:val="28"/>
          <w:szCs w:val="24"/>
        </w:rPr>
        <w:t>(старший государственный инспектор инспекции государственного строительного надзора Новосибирской области)</w:t>
      </w:r>
    </w:p>
    <w:p w:rsidR="007D5521" w:rsidRPr="009C6606" w:rsidRDefault="007D5521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D5521" w:rsidRPr="00F10E00" w:rsidRDefault="00F10E00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10E00">
        <w:rPr>
          <w:rFonts w:ascii="Times New Roman" w:hAnsi="Times New Roman" w:cs="Times New Roman"/>
          <w:i/>
          <w:sz w:val="28"/>
          <w:szCs w:val="24"/>
        </w:rPr>
        <w:t>Последние изменения в градостроительном законодательстве Российской Федерации в III квартале 2020.</w:t>
      </w:r>
    </w:p>
    <w:p w:rsidR="009C6606" w:rsidRPr="009C6606" w:rsidRDefault="009C6606" w:rsidP="00C0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 xml:space="preserve">С 01.08.2020 г. вступило в силу Постановление Правительства от 04.07.2020 № 985 «Об утверждении перечня национальных стандартов и сводов правил (частей таких стандартов и сводов правил), в </w:t>
      </w:r>
      <w:r w:rsidRPr="007B6C15">
        <w:rPr>
          <w:rFonts w:ascii="Times New Roman" w:hAnsi="Times New Roman" w:cs="Times New Roman"/>
          <w:sz w:val="28"/>
          <w:szCs w:val="28"/>
        </w:rPr>
        <w:t>результате</w:t>
      </w:r>
      <w:r w:rsidRPr="007B6C15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 xml:space="preserve">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</w:t>
      </w:r>
      <w:r w:rsidRPr="007B6C1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>В пункте 2 данного нормативно-правового акта указано, что принятые застройщиком или техническим заказчиком проектная документация и (или) результаты инженерных изысканий, разработка которых начата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правил), включенным в перечень, утвержденный постановлением Правительства Российской Федерации от 26.12.2014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  <w:proofErr w:type="gramEnd"/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>31.07.2020 вступили в силу Федеральный закон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и Федеральный закон от 31.07.2020 № 264-ФЗ «О внесении изменений в Градостроительный кодекс Российской Федерации и отдельные законодательные акты Российской Федерации».</w:t>
      </w:r>
      <w:proofErr w:type="gramEnd"/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Внесены изменения в Градостроительный кодекс Российской Федерации, а именно: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lastRenderedPageBreak/>
        <w:t>- в статью 52 добавлена часть 1.1 «До выдачи разрешения на строительство объекта федерального значения, объекта регионального значения, объекта местного значения подготовительные работы, не причиняющие существенного вреда окружающей среде и ее компонентам, могут выполняться со дня направления проектной документации указанных объектов на экспертизу такой проектной документации. Выполнение таких подготовительных работ допускается в отношении земель и (или) земельных участков, которые находятся в государственной либо муниципальной собственности, либо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>земельные участки не обременены правами третьих лиц (за исключением сервитута, публичного сервитута). Перечень видов таких работ, порядок их выполнения, экологические требования к их выполнению устанавливаются Правительством Российской Федерации»;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- в пункт 2 части 5 статьи 49 внесены изменения: «проверка 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в случаях, установленных частью 2 статьи 8.3 Градостроительного кодекса Российской Федерации»;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- в часть 1 статьи 54 добавлено исключение в перечень объектов при строительстве/реконструкции, которых осуществляется государственный строительный надзор, проектная документация которых не подлежит экспертизе в случае, предусмотренном частью 3.3 статьи 49;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- из пункта 5.1 части 1 статьи 6 исключены объекты строительство, реконструкцию, которых предполагается осуществлять на территории двух и более субъектов Российской Федерации (включая осуществляемую на территории одного субъекта Российской Федерации реконструкцию объектов, расположенных на территориях двух и более субъектов Российской Федерации);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- в часть 2 статьи 8.3 добавлено исключение, при котором сметная стоимость строительства не подлежит проверке на предмет достоверности ее определения в ходе проведения государственной экспертизы проектной документации. 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Часть 2 статьи 8.3: «В случае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если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превышает десять миллионов рублей,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документации. 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Правительством Российской Федерации. В случае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если указанная сметная стоимость строительства не превышает десять миллионов рублей, указанная сметная стоимость строительства подлежит такой проверке, если это предусмотрено договором»;</w:t>
      </w:r>
    </w:p>
    <w:p w:rsidR="007B6C15" w:rsidRPr="007B6C15" w:rsidRDefault="007B6C15" w:rsidP="007B6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- часть 3.4 статьи 49 дополнена пунктом 6 следующего содержания: «объекты, строительство, реконструкцию которых предполагается осуществлять на территориях двух и более субъектов Российской Федерации, включая </w:t>
      </w:r>
      <w:r w:rsidRPr="007B6C15">
        <w:rPr>
          <w:rFonts w:ascii="Times New Roman" w:hAnsi="Times New Roman" w:cs="Times New Roman"/>
          <w:sz w:val="28"/>
          <w:szCs w:val="28"/>
        </w:rPr>
        <w:lastRenderedPageBreak/>
        <w:t>осуществляемую на территории одного субъекта Российской Федерации реконструкцию объектов, расположенных на территориях двух и более субъектов Российской Федерации».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31.07.2020 г. Президент России подписал </w:t>
      </w:r>
      <w:hyperlink r:id="rId6" w:history="1">
        <w:r w:rsidRPr="007B6C15">
          <w:rPr>
            <w:rFonts w:eastAsiaTheme="minorHAnsi"/>
            <w:sz w:val="28"/>
            <w:szCs w:val="28"/>
            <w:lang w:eastAsia="en-US"/>
          </w:rPr>
          <w:t xml:space="preserve">Федеральный закон № </w:t>
        </w:r>
        <w:r w:rsidRPr="007B6C15">
          <w:rPr>
            <w:rFonts w:eastAsiaTheme="minorHAnsi"/>
            <w:sz w:val="28"/>
            <w:szCs w:val="28"/>
            <w:lang w:eastAsia="en-US"/>
          </w:rPr>
          <w:t>2</w:t>
        </w:r>
        <w:r w:rsidRPr="007B6C15">
          <w:rPr>
            <w:rFonts w:eastAsiaTheme="minorHAnsi"/>
            <w:sz w:val="28"/>
            <w:szCs w:val="28"/>
            <w:lang w:eastAsia="en-US"/>
          </w:rPr>
          <w:t>47-ФЗ «Об обязательных требованиях в Российской Федерации»</w:t>
        </w:r>
      </w:hyperlink>
      <w:r w:rsidRPr="007B6C15">
        <w:rPr>
          <w:rFonts w:eastAsiaTheme="minorHAnsi"/>
          <w:sz w:val="28"/>
          <w:szCs w:val="28"/>
          <w:lang w:eastAsia="en-US"/>
        </w:rPr>
        <w:t xml:space="preserve"> (далее – Закон). Также 31 июля Закон официально опубликован.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Закон определяет основы установления и оценки </w:t>
      </w:r>
      <w:proofErr w:type="gramStart"/>
      <w:r w:rsidRPr="007B6C15">
        <w:rPr>
          <w:rFonts w:eastAsiaTheme="minorHAnsi"/>
          <w:sz w:val="28"/>
          <w:szCs w:val="28"/>
          <w:lang w:eastAsia="en-US"/>
        </w:rPr>
        <w:t>применения</w:t>
      </w:r>
      <w:proofErr w:type="gramEnd"/>
      <w:r w:rsidRPr="007B6C15">
        <w:rPr>
          <w:rFonts w:eastAsiaTheme="minorHAnsi"/>
          <w:sz w:val="28"/>
          <w:szCs w:val="28"/>
          <w:lang w:eastAsia="en-US"/>
        </w:rPr>
        <w:t xml:space="preserve"> содержащихся в нормативных правовых актах (НПА)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 Указанные требования и составляют определение понятия «обязательные требования».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B6C15">
        <w:rPr>
          <w:rFonts w:eastAsiaTheme="minorHAnsi"/>
          <w:sz w:val="28"/>
          <w:szCs w:val="28"/>
          <w:lang w:eastAsia="en-US"/>
        </w:rPr>
        <w:t>Правительством до 1 января 2021 года в соответствии с определенным им перечнем видов государственного контроля (надзора) обеспечивается признание утратившими силу, не действующими на территории РФ и отмена НПА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(надзора).</w:t>
      </w:r>
      <w:proofErr w:type="gramEnd"/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При этом независимо от того, признаны ли утратившими силу вышеназванные НПА, с 1 января 2021 года при осуществлении государственного контроля (надзора) не допускается оценка соблюдения обязательных требований, содержащихся в указанных актах, если они вступили в силу до 1 января 2020 года.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И независимо от того, признаны ли утратившими силу эти НПА, с 1 января 2021 года несоблюдение требований, содержащихся в указанных актах, </w:t>
      </w:r>
      <w:r w:rsidRPr="007B6C15">
        <w:rPr>
          <w:rFonts w:eastAsiaTheme="minorHAnsi"/>
          <w:b/>
          <w:sz w:val="28"/>
          <w:szCs w:val="28"/>
          <w:lang w:eastAsia="en-US"/>
        </w:rPr>
        <w:t>не может являться основанием</w:t>
      </w:r>
      <w:r w:rsidRPr="007B6C15">
        <w:rPr>
          <w:rFonts w:eastAsiaTheme="minorHAnsi"/>
          <w:sz w:val="28"/>
          <w:szCs w:val="28"/>
          <w:lang w:eastAsia="en-US"/>
        </w:rPr>
        <w:t xml:space="preserve"> для привлечения к административной ответственности, если они вступили в силу до 1 января 2020 года.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Закон вступает в силу с 1 ноября 2020 года.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31 июля 2020 года подписан Президентом РФ и официально опубликован </w:t>
      </w:r>
      <w:hyperlink r:id="rId7" w:history="1">
        <w:r w:rsidRPr="007B6C15">
          <w:rPr>
            <w:rFonts w:eastAsiaTheme="minorHAnsi"/>
            <w:sz w:val="28"/>
            <w:szCs w:val="28"/>
            <w:lang w:eastAsia="en-US"/>
          </w:rPr>
          <w:t>Федеральный закон от 31.07.2020 № 248-ФЗ «О государственном контроле (надзоре) и муниципальном контроле в Российской Федерации».</w:t>
        </w:r>
      </w:hyperlink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Закон направлен на полное реформирование системы госнадзора, в том числе порядка проведения проверок; устанавливает приоритет проведения профилактических мероприятий, направленных на снижение риска причинения вреда (ущерба), над проведением контрольных (надзорных) мероприятий.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Закон тесно связан с </w:t>
      </w:r>
      <w:hyperlink r:id="rId8" w:history="1">
        <w:r w:rsidRPr="007B6C15">
          <w:rPr>
            <w:rFonts w:eastAsiaTheme="minorHAnsi"/>
            <w:sz w:val="28"/>
            <w:szCs w:val="28"/>
            <w:lang w:eastAsia="en-US"/>
          </w:rPr>
          <w:t>Федеральным законом от 31 июля 2020 года № 247-ФЗ «Об обязательных требованиях в Российской Федерации»</w:t>
        </w:r>
      </w:hyperlink>
      <w:r w:rsidRPr="007B6C15">
        <w:rPr>
          <w:rFonts w:eastAsiaTheme="minorHAnsi"/>
          <w:sz w:val="28"/>
          <w:szCs w:val="28"/>
          <w:lang w:eastAsia="en-US"/>
        </w:rPr>
        <w:t>, который начнет действовать уже с 1 ноября 2020 года.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Среди прочего, Законом предусмотрена возможность независимой оценки соблюдения контролируемыми лицами обязательных требований, проводимой организациями, независимыми от контрольного (надзорного) органа и контролируемого лица, аккредитованными в национальной системе аккредитации в </w:t>
      </w:r>
      <w:r w:rsidRPr="007B6C15">
        <w:rPr>
          <w:rFonts w:eastAsiaTheme="minorHAnsi"/>
          <w:sz w:val="28"/>
          <w:szCs w:val="28"/>
          <w:lang w:eastAsia="en-US"/>
        </w:rPr>
        <w:lastRenderedPageBreak/>
        <w:t>форме органа инспекции.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требований. К заключению прилагается полный перечень обязательных требований, прошедших оценку, с указанием нормативных документов, устанавливающих данные требования. Плановые контрольные (надзорные) мероприятия в отношении контролируемого лица в течение срока действия заключения о соответствии не проводятся (если иное не предусмотрено федеральным законом о виде контроля).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 xml:space="preserve">Установлено, что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</w:t>
      </w:r>
      <w:proofErr w:type="gramStart"/>
      <w:r w:rsidRPr="007B6C15">
        <w:rPr>
          <w:rFonts w:eastAsiaTheme="minorHAnsi"/>
          <w:sz w:val="28"/>
          <w:szCs w:val="28"/>
          <w:lang w:eastAsia="en-US"/>
        </w:rPr>
        <w:t xml:space="preserve">До утверждения указанных положений о видах контроля,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(надзора), видов муниципального контроля, принятые в соответствии с </w:t>
      </w:r>
      <w:hyperlink r:id="rId9" w:history="1">
        <w:r w:rsidRPr="007B6C15">
          <w:rPr>
            <w:rFonts w:eastAsiaTheme="minorHAnsi"/>
            <w:sz w:val="28"/>
            <w:szCs w:val="28"/>
            <w:lang w:eastAsia="en-US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7B6C1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Формирование единого реестра видов надзора осуществляется с 1 июля 2021 года. Ввод указанного реестра в эксплуатацию осуществляется до 1 января 2022 года.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нового Закона, осуществляются в соответствии с положениями НПА, действовавших на дату начала этих проверок.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Дата вступления в силу - 01.07.2021 г.</w:t>
      </w:r>
    </w:p>
    <w:p w:rsidR="007B6C15" w:rsidRPr="007B6C15" w:rsidRDefault="007B6C15" w:rsidP="007B6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C15">
        <w:rPr>
          <w:rFonts w:eastAsiaTheme="minorHAnsi"/>
          <w:sz w:val="28"/>
          <w:szCs w:val="28"/>
          <w:lang w:eastAsia="en-US"/>
        </w:rPr>
        <w:t>В данное время на стадии публичного обсуждения находится проект Федерального закона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 Проектом закона предусматривается внесение следующих изменений в Градостроительный кодекс Российской Федерации: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статью 54 изложить в следующей редакции: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«Статья 54. Виды государственного контроля (надзора) при строительстве, реконструкции объектов капитального строительства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1. При строительстве, реконструкции объектов капитального строительства, указанных в части 1 статьи 54.1 настоящего Кодекса осуществляется федеральный государственный строительный надзор.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2. При строительстве, реконструкции объектов капитального строительства, указанных в части 1 статьи 54.2 настоящего Кодекса осуществляется региональный государственный строительный надзор.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объектов капитального строительства не допускается осуществление иных видов государственного надзора, кроме указанных в частях 1 и 2 настоящей статьи,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территорий, на искусственных земельных участках на водных объектах, 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при проведении работ по сохранению объектов культурного наследия, и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категории.»:</w:t>
      </w:r>
      <w:proofErr w:type="gramEnd"/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2) дополнить статьей 54.1 следующего содержания: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«Статья 54.1. Федеральный государственный строительный контроль (надзор)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1. Федеральный государственный строительный контроль (надзор) осуществляется: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при строительстве объектов, указанных в пункте 5.1 статьи 6 настоящего Кодекса, если иное не установлено Федеральным законом о введении в действие настоящего Кодекса, проектная документация которых подлежит экспертизе в соответствии со статьей 49 настоящего Кодекса, за исключением случая, предусмотренного частью 3.3 статьи 49 настоящего Кодекса;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 xml:space="preserve">2) при реконструкции объектов капитального строительства, указанных </w:t>
      </w:r>
      <w:r w:rsidRPr="007B6C15">
        <w:rPr>
          <w:rFonts w:ascii="Times New Roman" w:hAnsi="Times New Roman" w:cs="Times New Roman"/>
          <w:sz w:val="28"/>
          <w:szCs w:val="28"/>
        </w:rPr>
        <w:br/>
        <w:t>в пункте 5.1 статьи 6 настоящего Кодекса, если иное не установлено Федеральным законом о введении в действие настоящего Кодекса,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работ по сохранению объектов культурного наследия, подлежит экспертизе в соответствии со статьей 49 настоящего Кодекса, за исключением случая, предусмотренного частью 3.3 статьи 49 настоящего Кодекса.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2. Федеральный государственный строительный контроль (надзор):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осуществляется федеральным органом исполнительной власти, уполномоченным  Правительством Российской Федерации (далее – федеральный орган исполнительной власти, уполномоченный на осуществление федерального государственного строительного надзора), если иное не установлено пунктами 2,3,4 настоящей части;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2) осуществляется Государственной корпорацией по атомной энергии «</w:t>
      </w:r>
      <w:proofErr w:type="spellStart"/>
      <w:r w:rsidRPr="007B6C1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B6C15">
        <w:rPr>
          <w:rFonts w:ascii="Times New Roman" w:hAnsi="Times New Roman" w:cs="Times New Roman"/>
          <w:sz w:val="28"/>
          <w:szCs w:val="28"/>
        </w:rPr>
        <w:t>» при строительстве, реконструкции объектов федеральных ядерных организаций;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может осуществляться иными федеральными органами исполнительной власти, уполномоченными на осуществление федерального государственного строительного надзора, указом Президента Российской Федерации при строительстве, реконструкции объектов обороны;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lastRenderedPageBreak/>
        <w:t>4) может осуществляться иными федеральными органами исполнительной власти, уполномоченными на осуществление федерального государственного строительного надзора указом Президента Российской Федерации и (или) нормативным правовым актом Правительства Российской Федерации, при строительстве, реконструкции объектов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 территорий.</w:t>
      </w:r>
      <w:proofErr w:type="gramEnd"/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3. Предметом федерального государственного строительного (контроля) надзора является: 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наличие разрешения на строительство;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>2) соблюдение в процессе строительства, реконструкции объекта капитального строительства требований утвержденной в соответствии с частями 15, 15.2 и 15.3 статьи 48 настоящего Кодекса проектной документации (с учетом изменений, внесенных в проектную документацию в соответствии с частями 3.8 и 3.9 статьи 49 настоящего Кодекса) и (или) информационной модели (в случае, если формирование и ведение информационной модели являются обязательными в соответствии с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требованиями настоящего Кодекса), включая требования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требований оснащенности объекта капитального строительства приборами учета используемых энергетических ресурсов, соответствие указанным требованиям выполняемых работ и их результатов, применяемых строительных материалов;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соблюдение требований, установленных частями 2, 3 и 3.1 статьи 52 настоящего Кодекса.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4. Организация и осуществление федерального государственного строительного контроля (надзора) регулируются Федеральным законом «О государственном контроле (надзоре) и муниципальном контроле в Российской Федерации».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5. Положение о федеральном государственном строительном контроле (надзоре) утверждается Правительством Российской Федерации.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6. При осуществлении федерального государственного строительного контроля (надзора):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плановые контрольные (надзорные) мероприятия не проводятся;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2) контрольные (надзорные) мероприятия проводятся, в том числе, на основании программы проверок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дополнить статьей 54.2 следующего содержания: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Статья 54.2. Региональный государственный строительный надзор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1. Региональный государственный строительный контроль (надзор) осуществляется: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при строительстве объектов капитального строительства, не указанных в пункте 5.1 статьи 6 настоящего Кодекса, если иное не установлено Федеральным законом о введении в действие настоящего Кодекса, проектная документация которых подлежит экспертизе в соответствии со статьей 49 настоящего Кодекса, за исключением случая, предусмотренного частью 3.3 статьи 49 настоящего Кодекса;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lastRenderedPageBreak/>
        <w:t>2) при реконструкции объектов капитального строительства, не указанных в пункте 5.1 статьи 6 настоящего Кодекса, если иное не установлено Федеральным законом о введении в действие настоящего Кодекса,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указанных работ по сохранению объектов культурного наследия, подлежит экспертизе в соответствии со статьей 49 настоящего Кодекса, за исключением случая, предусмотренного частью 3.3 статьи 49 настоящего Кодекса.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в отношении объектов капитального строительства, не указанных в пунктах 1 и 2 настоящей части,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2. Региональный государственный строительный контроль (надзор) осуществляется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Федерации. 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3. Предметом регионального государственного строительного контроля (надзора) является: 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наличие разрешения на строительство (если наличие такого разрешения является необходимым);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>2) соблюдение в процессе строительства, реконструкции объектов капитального строительства, указанных в пунктах 1 и 2 части 1 настоящей статьи, требований утвержденной в соответствии с частями 15, 15.2 и 15.3 статьи 48 настоящего Кодекса проектной документации (с учетом изменений, внесенных в проектную документацию в соответствии с частями 3.8 и 3.9 статьи 49 настоящего Кодекса) и (или) информационной модели (в случае, если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формирование и ведение информационной модели являются обязательными в соответствии с требованиями настоящего Кодекса), включая требования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требований оснащенности объекта капитального строительства приборами учета используемых энергетических ресурсов, соответствие указанным требованиям выполняемых работ и их результатов, применяемых строительных материалов;</w:t>
      </w:r>
      <w:proofErr w:type="gramEnd"/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соблюдение при строительстве, реконструкции объектов капитального строительства, указанных в пунктах 1 и 2 части 1 настоящей статьи, требований, установленных частями 2, 3 и 3.1 статьи 52 настоящего Кодекса.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6C15">
        <w:rPr>
          <w:rFonts w:ascii="Times New Roman" w:hAnsi="Times New Roman" w:cs="Times New Roman"/>
          <w:sz w:val="28"/>
          <w:szCs w:val="28"/>
        </w:rPr>
        <w:t>4) в случаях, указанных в пункте 3 части 1 настоящей статьи - соответствие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соответствие 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</w:t>
      </w:r>
      <w:proofErr w:type="gramEnd"/>
      <w:r w:rsidRPr="007B6C15">
        <w:rPr>
          <w:rFonts w:ascii="Times New Roman" w:hAnsi="Times New Roman" w:cs="Times New Roman"/>
          <w:sz w:val="28"/>
          <w:szCs w:val="28"/>
        </w:rPr>
        <w:t xml:space="preserve">, и обязательным требованиям к </w:t>
      </w:r>
      <w:r w:rsidRPr="007B6C15">
        <w:rPr>
          <w:rFonts w:ascii="Times New Roman" w:hAnsi="Times New Roman" w:cs="Times New Roman"/>
          <w:sz w:val="28"/>
          <w:szCs w:val="28"/>
        </w:rPr>
        <w:lastRenderedPageBreak/>
        <w:t>параметрам объектов капитального строительства, установленным настоящим Кодексом, другими федеральными законами.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4. Организация и осуществление регионального  государственного строительного контроля (надзора) регулируются Федеральным законом «О государственном контроле (надзоре) и муниципальном контроле в Российской Федерации»,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5. Положение о региональном государственном строительном контроле (надзоре) утверждается высшим исполнительным органом государственной власти субъекта Российской Федерации.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6. При осуществлении регионального государственного строительного контроля (надзора):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плановые контрольные (надзорные) мероприятия не проводятся;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2) контрольные (надзорные) мероприятия проводятся, в том числе, на основании программы проверок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4) дополнить новой статьей 54.3 следующего содержания: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«Статья 54.3 Программа проверок.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1. В целях организации федерального государственного строительного контроля (надзора), регионального государственного строительного контроля (надзора) формируется программа проверок. 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 xml:space="preserve">2. Программа проверок формируется на срок проведения строительства, реконструкции объекта капитального строительства. 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3. Программа проверок содержит: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1) событие, при наступлении которого проводится выездная проверка;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2) срок, при наступлении которого проводится выездная проверка, при отсутствии сведений о событии, указанном в пункте 1 настоящей части;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3) предмет каждой выездной проверки;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4) сведения и документы, подлежащие представлению при проведении каждой выездной  проверки.</w:t>
      </w:r>
    </w:p>
    <w:p w:rsidR="007B6C15" w:rsidRPr="007B6C15" w:rsidRDefault="007B6C15" w:rsidP="007B6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C15">
        <w:rPr>
          <w:rFonts w:ascii="Times New Roman" w:hAnsi="Times New Roman" w:cs="Times New Roman"/>
          <w:sz w:val="28"/>
          <w:szCs w:val="28"/>
        </w:rPr>
        <w:t>4. Порядок формирования программы проверок утверждается Правительством Российской Федерации</w:t>
      </w:r>
      <w:proofErr w:type="gramStart"/>
      <w:r w:rsidRPr="007B6C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6C15" w:rsidRPr="007B6C15" w:rsidRDefault="007B6C15" w:rsidP="007B6C15">
      <w:pPr>
        <w:pStyle w:val="3"/>
        <w:spacing w:before="0" w:line="240" w:lineRule="auto"/>
        <w:ind w:firstLine="709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bookmarkStart w:id="0" w:name="_Toc50732427"/>
      <w:r w:rsidRPr="007B6C15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Федеральный закон вступает в силу с 1 июля 2021 года.</w:t>
      </w:r>
      <w:bookmarkEnd w:id="0"/>
    </w:p>
    <w:p w:rsidR="00B86393" w:rsidRPr="007B6C15" w:rsidRDefault="00B86393" w:rsidP="007F7C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D5521" w:rsidRPr="009C6606" w:rsidRDefault="007D5521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606">
        <w:rPr>
          <w:rFonts w:ascii="Times New Roman" w:hAnsi="Times New Roman" w:cs="Times New Roman"/>
          <w:b/>
          <w:bCs/>
          <w:sz w:val="28"/>
          <w:szCs w:val="24"/>
        </w:rPr>
        <w:t xml:space="preserve">Быстров Владислав Петрович </w:t>
      </w:r>
      <w:r w:rsidRPr="009C6606">
        <w:rPr>
          <w:rFonts w:ascii="Times New Roman" w:hAnsi="Times New Roman" w:cs="Times New Roman"/>
          <w:sz w:val="28"/>
          <w:szCs w:val="24"/>
        </w:rPr>
        <w:t>(главный эксперт нормативно-технического отдела инспекции государственного строительного надзора Новосибирской области)</w:t>
      </w:r>
    </w:p>
    <w:p w:rsidR="00B86393" w:rsidRPr="009C6606" w:rsidRDefault="00B86393" w:rsidP="0000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C6606" w:rsidRPr="00F10E00" w:rsidRDefault="00F10E00" w:rsidP="009C6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10E00">
        <w:rPr>
          <w:rFonts w:ascii="Times New Roman" w:hAnsi="Times New Roman" w:cs="Times New Roman"/>
          <w:i/>
          <w:sz w:val="28"/>
          <w:szCs w:val="24"/>
        </w:rPr>
        <w:t>Государственная экспертиза проектной документации на уровне федерального органа или органа субъекта Российской Федерации. Федеральный государственный строительный надзор или государственный строительный надзор на уровне субъекта Российской Федерации.</w:t>
      </w:r>
    </w:p>
    <w:p w:rsidR="009C6606" w:rsidRPr="009C6606" w:rsidRDefault="009C6606" w:rsidP="0000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для дальнейшего понимания надо определиться, когда требуется подготовка проектной документации:</w:t>
      </w:r>
    </w:p>
    <w:p w:rsidR="00BD2A4C" w:rsidRPr="008642EB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1 с</w:t>
      </w:r>
      <w:r w:rsidRPr="008642E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42EB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E6532">
        <w:rPr>
          <w:rFonts w:ascii="Times New Roman" w:hAnsi="Times New Roman" w:cs="Times New Roman"/>
          <w:sz w:val="28"/>
          <w:szCs w:val="28"/>
        </w:rPr>
        <w:t>: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2EB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осуществляется путем подготовки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2EB">
        <w:rPr>
          <w:rFonts w:ascii="Times New Roman" w:hAnsi="Times New Roman" w:cs="Times New Roman"/>
          <w:sz w:val="28"/>
          <w:szCs w:val="28"/>
        </w:rPr>
        <w:t xml:space="preserve">применительно к объектам капитального </w:t>
      </w:r>
      <w:r w:rsidRPr="008642EB">
        <w:rPr>
          <w:rFonts w:ascii="Times New Roman" w:hAnsi="Times New Roman" w:cs="Times New Roman"/>
          <w:sz w:val="28"/>
          <w:szCs w:val="28"/>
        </w:rPr>
        <w:lastRenderedPageBreak/>
        <w:t>строительства и их частям, строящимся, реконструируемым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2EB">
        <w:rPr>
          <w:rFonts w:ascii="Times New Roman" w:hAnsi="Times New Roman" w:cs="Times New Roman"/>
          <w:sz w:val="28"/>
          <w:szCs w:val="28"/>
        </w:rPr>
        <w:t>в границах принадлежащего застройщику или иному правообладателю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5CAA">
        <w:rPr>
          <w:rFonts w:ascii="Times New Roman" w:hAnsi="Times New Roman" w:cs="Times New Roman"/>
          <w:sz w:val="28"/>
          <w:szCs w:val="28"/>
        </w:rPr>
        <w:t xml:space="preserve">а также раздела проектной документации </w:t>
      </w:r>
      <w:r w:rsidR="004E6532">
        <w:rPr>
          <w:rFonts w:ascii="Times New Roman" w:hAnsi="Times New Roman" w:cs="Times New Roman"/>
          <w:sz w:val="28"/>
          <w:szCs w:val="28"/>
        </w:rPr>
        <w:t>«</w:t>
      </w:r>
      <w:r w:rsidRPr="007F5CAA">
        <w:rPr>
          <w:rFonts w:ascii="Times New Roman" w:hAnsi="Times New Roman" w:cs="Times New Roman"/>
          <w:sz w:val="28"/>
          <w:szCs w:val="28"/>
        </w:rPr>
        <w:t>Смета на капитальный ремонт объекта капитального строительства</w:t>
      </w:r>
      <w:r w:rsidR="004E6532">
        <w:rPr>
          <w:rFonts w:ascii="Times New Roman" w:hAnsi="Times New Roman" w:cs="Times New Roman"/>
          <w:sz w:val="28"/>
          <w:szCs w:val="28"/>
        </w:rPr>
        <w:t>»</w:t>
      </w:r>
      <w:r w:rsidRPr="007F5CAA">
        <w:rPr>
          <w:rFonts w:ascii="Times New Roman" w:hAnsi="Times New Roman" w:cs="Times New Roman"/>
          <w:sz w:val="28"/>
          <w:szCs w:val="28"/>
        </w:rPr>
        <w:t xml:space="preserve"> при проведении капитального ремонта объекта капитального строительства в случаях, предусмотренных частью 12.2 настоящей статьи.</w:t>
      </w:r>
      <w:proofErr w:type="gramEnd"/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AA"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532">
        <w:rPr>
          <w:rFonts w:ascii="Times New Roman" w:hAnsi="Times New Roman" w:cs="Times New Roman"/>
          <w:sz w:val="28"/>
          <w:szCs w:val="28"/>
        </w:rPr>
        <w:t>с</w:t>
      </w:r>
      <w:r w:rsidR="004E6532" w:rsidRPr="008642EB">
        <w:rPr>
          <w:rFonts w:ascii="Times New Roman" w:hAnsi="Times New Roman" w:cs="Times New Roman"/>
          <w:sz w:val="28"/>
          <w:szCs w:val="28"/>
        </w:rPr>
        <w:t>тать</w:t>
      </w:r>
      <w:r w:rsidR="004E6532">
        <w:rPr>
          <w:rFonts w:ascii="Times New Roman" w:hAnsi="Times New Roman" w:cs="Times New Roman"/>
          <w:sz w:val="28"/>
          <w:szCs w:val="28"/>
        </w:rPr>
        <w:t>и</w:t>
      </w:r>
      <w:r w:rsidR="004E6532" w:rsidRPr="008642EB">
        <w:rPr>
          <w:rFonts w:ascii="Times New Roman" w:hAnsi="Times New Roman" w:cs="Times New Roman"/>
          <w:sz w:val="28"/>
          <w:szCs w:val="28"/>
        </w:rPr>
        <w:t xml:space="preserve"> 48</w:t>
      </w:r>
      <w:r w:rsidR="004E6532">
        <w:rPr>
          <w:rFonts w:ascii="Times New Roman" w:hAnsi="Times New Roman" w:cs="Times New Roman"/>
          <w:sz w:val="28"/>
          <w:szCs w:val="28"/>
        </w:rPr>
        <w:t xml:space="preserve">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7F5CAA">
        <w:rPr>
          <w:rFonts w:ascii="Times New Roman" w:hAnsi="Times New Roman" w:cs="Times New Roman"/>
          <w:sz w:val="28"/>
          <w:szCs w:val="28"/>
        </w:rPr>
        <w:t xml:space="preserve"> случае проведения капитального ремонта объектов капитального строительства, финансируемого с привлечением средств бюджетов бюджетной системы Российской Федерации, средств лиц, указанных в части 1 статьи 8.3 настоящего Кодекса, </w:t>
      </w:r>
      <w:r w:rsidRPr="0063097F">
        <w:rPr>
          <w:rFonts w:ascii="Times New Roman" w:hAnsi="Times New Roman" w:cs="Times New Roman"/>
          <w:b/>
          <w:sz w:val="28"/>
          <w:szCs w:val="28"/>
        </w:rPr>
        <w:t xml:space="preserve">осуществляется подготовка сметы на капитальный ремонт </w:t>
      </w:r>
      <w:r w:rsidRPr="0063097F">
        <w:rPr>
          <w:rFonts w:ascii="Times New Roman" w:hAnsi="Times New Roman" w:cs="Times New Roman"/>
          <w:sz w:val="28"/>
          <w:szCs w:val="28"/>
        </w:rPr>
        <w:t>объ</w:t>
      </w:r>
      <w:r w:rsidRPr="007F5CAA">
        <w:rPr>
          <w:rFonts w:ascii="Times New Roman" w:hAnsi="Times New Roman" w:cs="Times New Roman"/>
          <w:sz w:val="28"/>
          <w:szCs w:val="28"/>
        </w:rPr>
        <w:t xml:space="preserve">ектов капитального строительства </w:t>
      </w:r>
      <w:r w:rsidRPr="0063097F">
        <w:rPr>
          <w:rFonts w:ascii="Times New Roman" w:hAnsi="Times New Roman" w:cs="Times New Roman"/>
          <w:b/>
          <w:sz w:val="28"/>
          <w:szCs w:val="28"/>
        </w:rPr>
        <w:t>на основании акта</w:t>
      </w:r>
      <w:r w:rsidRPr="007F5CAA">
        <w:rPr>
          <w:rFonts w:ascii="Times New Roman" w:hAnsi="Times New Roman" w:cs="Times New Roman"/>
          <w:sz w:val="28"/>
          <w:szCs w:val="28"/>
        </w:rPr>
        <w:t xml:space="preserve">, утвержденного застройщиком или техническим заказчиком и </w:t>
      </w:r>
      <w:r w:rsidRPr="0063097F">
        <w:rPr>
          <w:rFonts w:ascii="Times New Roman" w:hAnsi="Times New Roman" w:cs="Times New Roman"/>
          <w:b/>
          <w:sz w:val="28"/>
          <w:szCs w:val="28"/>
        </w:rPr>
        <w:t xml:space="preserve">содержащего перечень дефектов </w:t>
      </w:r>
      <w:r w:rsidRPr="007F5CAA">
        <w:rPr>
          <w:rFonts w:ascii="Times New Roman" w:hAnsi="Times New Roman" w:cs="Times New Roman"/>
          <w:sz w:val="28"/>
          <w:szCs w:val="28"/>
        </w:rPr>
        <w:t>оснований, строительных конструкций, систем</w:t>
      </w:r>
      <w:proofErr w:type="gramEnd"/>
      <w:r w:rsidRPr="007F5CAA"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задания застройщика или технического заказчика на проектирование в зависимости от содержания работ, выполняемых при капитальном ремонте объектов капитального строительства. Застройщик по собственной инициативе вправе обеспечить подготовку иных разделов проектной документации, а также подготовку проектной документации при проведении капитального ремонта объектов капитального строительства в иных случаях, не указанных в настоящей части.</w:t>
      </w:r>
    </w:p>
    <w:p w:rsidR="00BD2A4C" w:rsidRPr="006B68C0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C0">
        <w:rPr>
          <w:rFonts w:ascii="Times New Roman" w:hAnsi="Times New Roman" w:cs="Times New Roman"/>
          <w:sz w:val="28"/>
          <w:szCs w:val="28"/>
        </w:rPr>
        <w:t>Статья 54</w:t>
      </w:r>
      <w:r w:rsidR="004E6532">
        <w:rPr>
          <w:rFonts w:ascii="Times New Roman" w:hAnsi="Times New Roman" w:cs="Times New Roman"/>
          <w:sz w:val="28"/>
          <w:szCs w:val="28"/>
        </w:rPr>
        <w:t xml:space="preserve">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E6532">
        <w:rPr>
          <w:rFonts w:ascii="Times New Roman" w:hAnsi="Times New Roman" w:cs="Times New Roman"/>
          <w:sz w:val="28"/>
          <w:szCs w:val="28"/>
        </w:rPr>
        <w:t>:</w:t>
      </w:r>
    </w:p>
    <w:p w:rsidR="00BD2A4C" w:rsidRPr="006B68C0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C0">
        <w:rPr>
          <w:rFonts w:ascii="Times New Roman" w:hAnsi="Times New Roman" w:cs="Times New Roman"/>
          <w:sz w:val="28"/>
          <w:szCs w:val="28"/>
        </w:rPr>
        <w:t xml:space="preserve">1. Государственный строительный надзор осуществляется </w:t>
      </w:r>
      <w:proofErr w:type="gramStart"/>
      <w:r w:rsidRPr="006B68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B68C0">
        <w:rPr>
          <w:rFonts w:ascii="Times New Roman" w:hAnsi="Times New Roman" w:cs="Times New Roman"/>
          <w:sz w:val="28"/>
          <w:szCs w:val="28"/>
        </w:rPr>
        <w:t>:</w:t>
      </w:r>
    </w:p>
    <w:p w:rsidR="00BD2A4C" w:rsidRPr="006B68C0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8C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B68C0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6B68C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проектная документация которых подлежит экспертизе в соответствии со статьей 49 настоящего Кодекса, за исключением случая, предусмотренного частью 3.3 статьи 49 настоящего Кодекса;</w:t>
      </w:r>
    </w:p>
    <w:p w:rsidR="00BD2A4C" w:rsidRPr="006B68C0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8C0">
        <w:rPr>
          <w:rFonts w:ascii="Times New Roman" w:hAnsi="Times New Roman" w:cs="Times New Roman"/>
          <w:sz w:val="28"/>
          <w:szCs w:val="28"/>
        </w:rPr>
        <w:t>2)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настоящего Кодекса, за исключением случая, предусмотренного частью 3.3</w:t>
      </w:r>
      <w:proofErr w:type="gramEnd"/>
      <w:r w:rsidRPr="006B68C0">
        <w:rPr>
          <w:rFonts w:ascii="Times New Roman" w:hAnsi="Times New Roman" w:cs="Times New Roman"/>
          <w:sz w:val="28"/>
          <w:szCs w:val="28"/>
        </w:rPr>
        <w:t xml:space="preserve"> статьи 49 настоящего Кодекса.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применения указанных изменений инспекцией был сделан запрос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Минстрой РФ.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всегда ответил туманно, а</w:t>
      </w:r>
      <w:r w:rsidR="004E6532">
        <w:rPr>
          <w:rFonts w:ascii="Times New Roman" w:hAnsi="Times New Roman" w:cs="Times New Roman"/>
          <w:sz w:val="28"/>
          <w:szCs w:val="28"/>
        </w:rPr>
        <w:t xml:space="preserve"> на 30.09.2020 г.</w:t>
      </w:r>
      <w:r>
        <w:rPr>
          <w:rFonts w:ascii="Times New Roman" w:hAnsi="Times New Roman" w:cs="Times New Roman"/>
          <w:sz w:val="28"/>
          <w:szCs w:val="28"/>
        </w:rPr>
        <w:t xml:space="preserve"> от Минстроя РФ ответ еще не пришел.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0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36054">
        <w:rPr>
          <w:rFonts w:ascii="Times New Roman" w:hAnsi="Times New Roman" w:cs="Times New Roman"/>
          <w:sz w:val="28"/>
          <w:szCs w:val="28"/>
        </w:rPr>
        <w:t xml:space="preserve">инэкономразвития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6054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в своем </w:t>
      </w:r>
      <w:r w:rsidRPr="00436054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6054">
        <w:rPr>
          <w:rFonts w:ascii="Times New Roman" w:hAnsi="Times New Roman" w:cs="Times New Roman"/>
          <w:sz w:val="28"/>
          <w:szCs w:val="28"/>
        </w:rPr>
        <w:t xml:space="preserve">от 24 марта 2020 г. </w:t>
      </w:r>
    </w:p>
    <w:p w:rsidR="00BD2A4C" w:rsidRPr="00121363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36054">
        <w:rPr>
          <w:rFonts w:ascii="Times New Roman" w:hAnsi="Times New Roman" w:cs="Times New Roman"/>
          <w:sz w:val="28"/>
          <w:szCs w:val="28"/>
        </w:rPr>
        <w:t>9131-АХ/Д26и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54">
        <w:rPr>
          <w:rFonts w:ascii="Times New Roman" w:hAnsi="Times New Roman" w:cs="Times New Roman"/>
          <w:sz w:val="28"/>
          <w:szCs w:val="28"/>
        </w:rPr>
        <w:t>об оценке регулирующего воздействия на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5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E6532">
        <w:rPr>
          <w:rFonts w:ascii="Times New Roman" w:hAnsi="Times New Roman" w:cs="Times New Roman"/>
          <w:sz w:val="28"/>
          <w:szCs w:val="28"/>
        </w:rPr>
        <w:t>«О</w:t>
      </w:r>
      <w:r w:rsidRPr="0043605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6054">
        <w:rPr>
          <w:rFonts w:ascii="Times New Roman" w:hAnsi="Times New Roman" w:cs="Times New Roman"/>
          <w:sz w:val="28"/>
          <w:szCs w:val="28"/>
        </w:rPr>
        <w:t xml:space="preserve">радостроительный кодекс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605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36054">
        <w:rPr>
          <w:rFonts w:ascii="Times New Roman" w:hAnsi="Times New Roman" w:cs="Times New Roman"/>
          <w:sz w:val="28"/>
          <w:szCs w:val="28"/>
        </w:rPr>
        <w:t>едерации</w:t>
      </w:r>
      <w:r w:rsidR="004E6532">
        <w:rPr>
          <w:rFonts w:ascii="Times New Roman" w:hAnsi="Times New Roman" w:cs="Times New Roman"/>
          <w:sz w:val="28"/>
          <w:szCs w:val="28"/>
        </w:rPr>
        <w:t>»</w:t>
      </w:r>
      <w:r w:rsidRPr="001213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отметил, </w:t>
      </w:r>
      <w:r w:rsidRPr="00121363">
        <w:rPr>
          <w:rFonts w:ascii="Times New Roman" w:hAnsi="Times New Roman" w:cs="Times New Roman"/>
          <w:b/>
          <w:sz w:val="28"/>
          <w:szCs w:val="28"/>
        </w:rPr>
        <w:t>что проектом акта предусматривается исключение</w:t>
      </w:r>
      <w:r w:rsidRPr="00121363">
        <w:rPr>
          <w:rFonts w:ascii="Times New Roman" w:hAnsi="Times New Roman" w:cs="Times New Roman"/>
          <w:sz w:val="28"/>
          <w:szCs w:val="28"/>
        </w:rPr>
        <w:t xml:space="preserve"> </w:t>
      </w:r>
      <w:r w:rsidRPr="00121363">
        <w:rPr>
          <w:rFonts w:ascii="Times New Roman" w:hAnsi="Times New Roman" w:cs="Times New Roman"/>
          <w:b/>
          <w:sz w:val="28"/>
          <w:szCs w:val="28"/>
        </w:rPr>
        <w:t>из объектов капитального строительства</w:t>
      </w:r>
      <w:r w:rsidRPr="00121363">
        <w:rPr>
          <w:rFonts w:ascii="Times New Roman" w:hAnsi="Times New Roman" w:cs="Times New Roman"/>
          <w:sz w:val="28"/>
          <w:szCs w:val="28"/>
        </w:rPr>
        <w:t xml:space="preserve">, </w:t>
      </w:r>
      <w:r w:rsidRPr="00121363">
        <w:rPr>
          <w:rFonts w:ascii="Times New Roman" w:hAnsi="Times New Roman" w:cs="Times New Roman"/>
          <w:b/>
          <w:sz w:val="28"/>
          <w:szCs w:val="28"/>
        </w:rPr>
        <w:t>при строительстве которых осуществляются мероприятия государственного строительного надзора</w:t>
      </w:r>
      <w:r w:rsidRPr="00121363">
        <w:rPr>
          <w:rFonts w:ascii="Times New Roman" w:hAnsi="Times New Roman" w:cs="Times New Roman"/>
          <w:sz w:val="28"/>
          <w:szCs w:val="28"/>
        </w:rPr>
        <w:t xml:space="preserve">, </w:t>
      </w:r>
      <w:r w:rsidRPr="00121363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121363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проектная документация которых подлежит экспертизе в случаях, если сметная стоимость строительства, реконструкции, </w:t>
      </w:r>
      <w:r w:rsidRPr="00121363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объектов капитального строительства в соответствии с требованиями</w:t>
      </w:r>
      <w:proofErr w:type="gramEnd"/>
      <w:r w:rsidRPr="00121363">
        <w:rPr>
          <w:rFonts w:ascii="Times New Roman" w:hAnsi="Times New Roman" w:cs="Times New Roman"/>
          <w:sz w:val="28"/>
          <w:szCs w:val="28"/>
        </w:rPr>
        <w:t xml:space="preserve">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21363">
        <w:rPr>
          <w:rFonts w:ascii="Times New Roman" w:hAnsi="Times New Roman" w:cs="Times New Roman"/>
          <w:sz w:val="28"/>
          <w:szCs w:val="28"/>
        </w:rPr>
        <w:t xml:space="preserve"> подлежит проверке </w:t>
      </w:r>
      <w:r w:rsidRPr="00121363">
        <w:rPr>
          <w:rFonts w:ascii="Times New Roman" w:hAnsi="Times New Roman" w:cs="Times New Roman"/>
          <w:b/>
          <w:sz w:val="28"/>
          <w:szCs w:val="28"/>
        </w:rPr>
        <w:t>на предмет достоверности ее определения</w:t>
      </w:r>
      <w:r w:rsidRPr="00121363">
        <w:rPr>
          <w:rFonts w:ascii="Times New Roman" w:hAnsi="Times New Roman" w:cs="Times New Roman"/>
          <w:sz w:val="28"/>
          <w:szCs w:val="28"/>
        </w:rPr>
        <w:t>.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необходимо отметить, что этим же Заключением н</w:t>
      </w:r>
      <w:r w:rsidRPr="00121363">
        <w:rPr>
          <w:rFonts w:ascii="Times New Roman" w:hAnsi="Times New Roman" w:cs="Times New Roman"/>
          <w:sz w:val="28"/>
          <w:szCs w:val="28"/>
        </w:rPr>
        <w:t>а основе проведенной оценки регулир</w:t>
      </w:r>
      <w:r>
        <w:rPr>
          <w:rFonts w:ascii="Times New Roman" w:hAnsi="Times New Roman" w:cs="Times New Roman"/>
          <w:sz w:val="28"/>
          <w:szCs w:val="28"/>
        </w:rPr>
        <w:t>ующего воздействия проекта акта</w:t>
      </w:r>
      <w:r w:rsidRPr="00121363">
        <w:rPr>
          <w:rFonts w:ascii="Times New Roman" w:hAnsi="Times New Roman" w:cs="Times New Roman"/>
          <w:sz w:val="28"/>
          <w:szCs w:val="28"/>
        </w:rPr>
        <w:t xml:space="preserve">, могут быть </w:t>
      </w:r>
      <w:r>
        <w:rPr>
          <w:rFonts w:ascii="Times New Roman" w:hAnsi="Times New Roman" w:cs="Times New Roman"/>
          <w:sz w:val="28"/>
          <w:szCs w:val="28"/>
        </w:rPr>
        <w:t xml:space="preserve">сделаны следующие выводы: </w:t>
      </w:r>
      <w:r w:rsidRPr="00121363">
        <w:rPr>
          <w:rFonts w:ascii="Times New Roman" w:hAnsi="Times New Roman" w:cs="Times New Roman"/>
          <w:sz w:val="28"/>
          <w:szCs w:val="28"/>
        </w:rPr>
        <w:t xml:space="preserve">в проекте акта не выявлено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</w:t>
      </w:r>
      <w:r w:rsidRPr="0063097F">
        <w:rPr>
          <w:rFonts w:ascii="Times New Roman" w:hAnsi="Times New Roman" w:cs="Times New Roman"/>
          <w:b/>
          <w:sz w:val="28"/>
          <w:szCs w:val="28"/>
        </w:rPr>
        <w:t>приводящих к возникновению необоснованных расходов</w:t>
      </w:r>
      <w:r w:rsidRPr="00121363">
        <w:rPr>
          <w:rFonts w:ascii="Times New Roman" w:hAnsi="Times New Roman" w:cs="Times New Roman"/>
          <w:sz w:val="28"/>
          <w:szCs w:val="28"/>
        </w:rPr>
        <w:t xml:space="preserve"> физических и юридических</w:t>
      </w:r>
      <w:proofErr w:type="gramEnd"/>
      <w:r w:rsidRPr="00121363">
        <w:rPr>
          <w:rFonts w:ascii="Times New Roman" w:hAnsi="Times New Roman" w:cs="Times New Roman"/>
          <w:sz w:val="28"/>
          <w:szCs w:val="28"/>
        </w:rPr>
        <w:t xml:space="preserve"> лиц в сфере предпринимательской и иной экономической деятельности.</w:t>
      </w:r>
    </w:p>
    <w:p w:rsidR="00BD2A4C" w:rsidRPr="006B68C0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E653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54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осуществляется федеральным органом исполнительной власти, уполномоченным на осуществление федерального государственного строительного надзора, при строительстве, реконструкции всех объектов, указанных в пункте 5.1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6B68C0">
        <w:rPr>
          <w:rFonts w:ascii="Times New Roman" w:hAnsi="Times New Roman" w:cs="Times New Roman"/>
          <w:sz w:val="28"/>
          <w:szCs w:val="28"/>
        </w:rPr>
        <w:t>статьи 6 настоящего Кодекса.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п. </w:t>
      </w:r>
      <w:r w:rsidRPr="006B68C0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ч. 1 ст.</w:t>
      </w:r>
      <w:r w:rsidRPr="006B68C0">
        <w:rPr>
          <w:rFonts w:ascii="Times New Roman" w:hAnsi="Times New Roman" w:cs="Times New Roman"/>
          <w:sz w:val="28"/>
          <w:szCs w:val="28"/>
        </w:rPr>
        <w:t xml:space="preserve"> 6.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68C0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Российской Федерации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6B68C0">
        <w:rPr>
          <w:rFonts w:ascii="Times New Roman" w:hAnsi="Times New Roman" w:cs="Times New Roman"/>
          <w:sz w:val="28"/>
          <w:szCs w:val="28"/>
        </w:rPr>
        <w:t>организация и проведение государственной экспертизы проектной документации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6B68C0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которых предполагается осуществлять на территориях посольств, консульств и представительств Российской Федерации за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6B68C0">
        <w:rPr>
          <w:rFonts w:ascii="Times New Roman" w:hAnsi="Times New Roman" w:cs="Times New Roman"/>
          <w:sz w:val="28"/>
          <w:szCs w:val="28"/>
        </w:rPr>
        <w:t xml:space="preserve"> в исключительной экономической зоне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на континентальном шельфе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во внутренних морских водах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в территориа</w:t>
      </w:r>
      <w:r>
        <w:rPr>
          <w:rFonts w:ascii="Times New Roman" w:hAnsi="Times New Roman" w:cs="Times New Roman"/>
          <w:sz w:val="28"/>
          <w:szCs w:val="28"/>
        </w:rPr>
        <w:t>льном море Российской Федерации;</w:t>
      </w:r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объектов обороны и безопасности;</w:t>
      </w:r>
      <w:r w:rsidRPr="002B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E">
        <w:rPr>
          <w:rFonts w:ascii="Times New Roman" w:hAnsi="Times New Roman" w:cs="Times New Roman"/>
          <w:sz w:val="28"/>
          <w:szCs w:val="28"/>
        </w:rPr>
        <w:t>7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2B541E">
        <w:rPr>
          <w:rFonts w:ascii="Times New Roman" w:hAnsi="Times New Roman" w:cs="Times New Roman"/>
          <w:sz w:val="28"/>
          <w:szCs w:val="28"/>
        </w:rPr>
        <w:t xml:space="preserve"> иных объектов, сведения о которых с</w:t>
      </w:r>
      <w:r>
        <w:rPr>
          <w:rFonts w:ascii="Times New Roman" w:hAnsi="Times New Roman" w:cs="Times New Roman"/>
          <w:sz w:val="28"/>
          <w:szCs w:val="28"/>
        </w:rPr>
        <w:t>оставляют государственную тайну;</w:t>
      </w:r>
      <w:r w:rsidRPr="002B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E">
        <w:rPr>
          <w:rFonts w:ascii="Times New Roman" w:hAnsi="Times New Roman" w:cs="Times New Roman"/>
          <w:sz w:val="28"/>
          <w:szCs w:val="28"/>
        </w:rPr>
        <w:t>8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2B541E">
        <w:rPr>
          <w:rFonts w:ascii="Times New Roman" w:hAnsi="Times New Roman" w:cs="Times New Roman"/>
          <w:sz w:val="28"/>
          <w:szCs w:val="28"/>
        </w:rPr>
        <w:t xml:space="preserve"> автомобиль</w:t>
      </w:r>
      <w:r>
        <w:rPr>
          <w:rFonts w:ascii="Times New Roman" w:hAnsi="Times New Roman" w:cs="Times New Roman"/>
          <w:sz w:val="28"/>
          <w:szCs w:val="28"/>
        </w:rPr>
        <w:t>ных дорог федерального значения;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E">
        <w:rPr>
          <w:rFonts w:ascii="Times New Roman" w:hAnsi="Times New Roman" w:cs="Times New Roman"/>
          <w:sz w:val="28"/>
          <w:szCs w:val="28"/>
        </w:rPr>
        <w:t>9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2B541E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(в случае строительства данных объектов в рамках концессионного соглашения или</w:t>
      </w:r>
      <w:r w:rsidRPr="006B68C0">
        <w:rPr>
          <w:rFonts w:ascii="Times New Roman" w:hAnsi="Times New Roman" w:cs="Times New Roman"/>
          <w:sz w:val="28"/>
          <w:szCs w:val="28"/>
        </w:rPr>
        <w:t xml:space="preserve"> иных соглашений, </w:t>
      </w:r>
      <w:r w:rsidRPr="00603066">
        <w:rPr>
          <w:rFonts w:ascii="Times New Roman" w:hAnsi="Times New Roman" w:cs="Times New Roman"/>
          <w:b/>
          <w:sz w:val="28"/>
          <w:szCs w:val="28"/>
        </w:rPr>
        <w:t>предусматривающих возникновение права собственности Российской Федерации на данные объекты</w:t>
      </w:r>
      <w:r w:rsidRPr="006B68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</w:t>
      </w:r>
      <w:r>
        <w:rPr>
          <w:rFonts w:ascii="Times New Roman" w:hAnsi="Times New Roman" w:cs="Times New Roman"/>
          <w:sz w:val="28"/>
          <w:szCs w:val="28"/>
        </w:rPr>
        <w:t xml:space="preserve"> и безопасности такого объекта);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указанных в статье 48.1 настоящего Кодекса особо опасных, техническ</w:t>
      </w:r>
      <w:r>
        <w:rPr>
          <w:rFonts w:ascii="Times New Roman" w:hAnsi="Times New Roman" w:cs="Times New Roman"/>
          <w:sz w:val="28"/>
          <w:szCs w:val="28"/>
        </w:rPr>
        <w:t>и сложных и уникальных объектов;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1E">
        <w:rPr>
          <w:rFonts w:ascii="Times New Roman" w:hAnsi="Times New Roman" w:cs="Times New Roman"/>
          <w:sz w:val="28"/>
          <w:szCs w:val="28"/>
        </w:rPr>
        <w:t>объектов р</w:t>
      </w:r>
      <w:r>
        <w:rPr>
          <w:rFonts w:ascii="Times New Roman" w:hAnsi="Times New Roman" w:cs="Times New Roman"/>
          <w:sz w:val="28"/>
          <w:szCs w:val="28"/>
        </w:rPr>
        <w:t>азмещения отходов;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E">
        <w:rPr>
          <w:rFonts w:ascii="Times New Roman" w:hAnsi="Times New Roman" w:cs="Times New Roman"/>
          <w:sz w:val="28"/>
          <w:szCs w:val="28"/>
        </w:rPr>
        <w:t>13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2B541E">
        <w:rPr>
          <w:rFonts w:ascii="Times New Roman" w:hAnsi="Times New Roman" w:cs="Times New Roman"/>
          <w:sz w:val="28"/>
          <w:szCs w:val="28"/>
        </w:rPr>
        <w:t xml:space="preserve"> объектов обезвреживания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A4C" w:rsidRPr="002B541E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E">
        <w:rPr>
          <w:rFonts w:ascii="Times New Roman" w:hAnsi="Times New Roman" w:cs="Times New Roman"/>
          <w:sz w:val="28"/>
          <w:szCs w:val="28"/>
        </w:rPr>
        <w:t>14</w:t>
      </w:r>
      <w:r w:rsidR="004E6532">
        <w:rPr>
          <w:rFonts w:ascii="Times New Roman" w:hAnsi="Times New Roman" w:cs="Times New Roman"/>
          <w:sz w:val="28"/>
          <w:szCs w:val="28"/>
        </w:rPr>
        <w:t>)</w:t>
      </w:r>
      <w:r w:rsidRPr="002B541E">
        <w:rPr>
          <w:rFonts w:ascii="Times New Roman" w:hAnsi="Times New Roman" w:cs="Times New Roman"/>
          <w:sz w:val="28"/>
          <w:szCs w:val="28"/>
        </w:rPr>
        <w:t xml:space="preserve"> иных объектов, определенных Правительством Российской Федерации,</w:t>
      </w:r>
    </w:p>
    <w:p w:rsidR="004E6532" w:rsidRDefault="004E6532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4E6532">
        <w:rPr>
          <w:rFonts w:ascii="Times New Roman" w:hAnsi="Times New Roman" w:cs="Times New Roman"/>
          <w:sz w:val="28"/>
          <w:szCs w:val="28"/>
        </w:rPr>
        <w:t>унктам</w:t>
      </w:r>
      <w:r>
        <w:rPr>
          <w:rFonts w:ascii="Times New Roman" w:hAnsi="Times New Roman" w:cs="Times New Roman"/>
          <w:sz w:val="28"/>
          <w:szCs w:val="28"/>
        </w:rPr>
        <w:t xml:space="preserve"> 9, 11:</w:t>
      </w:r>
    </w:p>
    <w:p w:rsidR="00BD2A4C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за объекты инфраструктуры железнодорожного транспорта:</w:t>
      </w:r>
    </w:p>
    <w:p w:rsidR="00BD2A4C" w:rsidRPr="00E01DE8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53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0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D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48.1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1DE8">
        <w:rPr>
          <w:rFonts w:ascii="Times New Roman" w:hAnsi="Times New Roman" w:cs="Times New Roman"/>
          <w:sz w:val="28"/>
          <w:szCs w:val="28"/>
        </w:rPr>
        <w:t xml:space="preserve"> </w:t>
      </w:r>
      <w:r w:rsidR="004E6532">
        <w:rPr>
          <w:rFonts w:ascii="Times New Roman" w:hAnsi="Times New Roman" w:cs="Times New Roman"/>
          <w:sz w:val="28"/>
          <w:szCs w:val="28"/>
        </w:rPr>
        <w:t>о</w:t>
      </w:r>
      <w:r w:rsidRPr="00E01DE8">
        <w:rPr>
          <w:rFonts w:ascii="Times New Roman" w:hAnsi="Times New Roman" w:cs="Times New Roman"/>
          <w:sz w:val="28"/>
          <w:szCs w:val="28"/>
        </w:rPr>
        <w:t>собо опасные, технически сложные и уникальные объекты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A4C" w:rsidRPr="00E01DE8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E8">
        <w:rPr>
          <w:rFonts w:ascii="Times New Roman" w:hAnsi="Times New Roman" w:cs="Times New Roman"/>
          <w:sz w:val="28"/>
          <w:szCs w:val="28"/>
        </w:rPr>
        <w:t>К особо опасным и технически сложным объектам относятся:</w:t>
      </w:r>
    </w:p>
    <w:p w:rsidR="00BD2A4C" w:rsidRPr="00CE2111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DE8">
        <w:rPr>
          <w:rFonts w:ascii="Times New Roman" w:hAnsi="Times New Roman" w:cs="Times New Roman"/>
          <w:sz w:val="28"/>
          <w:szCs w:val="28"/>
        </w:rPr>
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транспорте;</w:t>
      </w:r>
    </w:p>
    <w:p w:rsidR="00BD2A4C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53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1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E211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111">
        <w:rPr>
          <w:rFonts w:ascii="Times New Roman" w:hAnsi="Times New Roman" w:cs="Times New Roman"/>
          <w:sz w:val="28"/>
          <w:szCs w:val="28"/>
        </w:rPr>
        <w:t xml:space="preserve"> 2 </w:t>
      </w:r>
      <w:r w:rsidR="00587CFB">
        <w:rPr>
          <w:rFonts w:ascii="Times New Roman" w:hAnsi="Times New Roman" w:cs="Times New Roman"/>
          <w:sz w:val="28"/>
          <w:szCs w:val="28"/>
        </w:rPr>
        <w:t>«</w:t>
      </w:r>
      <w:r w:rsidRPr="00CE2111">
        <w:rPr>
          <w:rFonts w:ascii="Times New Roman" w:hAnsi="Times New Roman" w:cs="Times New Roman"/>
          <w:sz w:val="28"/>
          <w:szCs w:val="28"/>
        </w:rPr>
        <w:t>Основные понятия</w:t>
      </w:r>
      <w:r w:rsidR="00587C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E2111">
        <w:rPr>
          <w:rFonts w:ascii="Times New Roman" w:hAnsi="Times New Roman" w:cs="Times New Roman"/>
          <w:sz w:val="28"/>
          <w:szCs w:val="28"/>
        </w:rPr>
        <w:t>едеральн</w:t>
      </w:r>
      <w:r w:rsidR="00587CFB">
        <w:rPr>
          <w:rFonts w:ascii="Times New Roman" w:hAnsi="Times New Roman" w:cs="Times New Roman"/>
          <w:sz w:val="28"/>
          <w:szCs w:val="28"/>
        </w:rPr>
        <w:t>ого</w:t>
      </w:r>
      <w:r w:rsidRPr="00CE21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7C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CE2111">
        <w:rPr>
          <w:rFonts w:ascii="Times New Roman" w:hAnsi="Times New Roman" w:cs="Times New Roman"/>
          <w:sz w:val="28"/>
          <w:szCs w:val="28"/>
        </w:rPr>
        <w:t xml:space="preserve"> железнодорожном транспорте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2111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E211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BD2A4C" w:rsidRPr="00CE2111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11">
        <w:rPr>
          <w:rFonts w:ascii="Times New Roman" w:hAnsi="Times New Roman" w:cs="Times New Roman"/>
          <w:sz w:val="28"/>
          <w:szCs w:val="28"/>
        </w:rPr>
        <w:t xml:space="preserve">Особо опасными, технически сложными объектами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транспорта </w:t>
      </w:r>
      <w:r w:rsidRPr="00CE2111">
        <w:rPr>
          <w:rFonts w:ascii="Times New Roman" w:hAnsi="Times New Roman" w:cs="Times New Roman"/>
          <w:sz w:val="28"/>
          <w:szCs w:val="28"/>
        </w:rPr>
        <w:t>являются тоннели длиной более 500 метров, мостовые переходы с опорами высотой от 50 до 100 метров, железнодорожные вокзалы расчетной вместимостью свыше 900 пассажиров, сортировочные горки с объемом переработки более 3500 вагонов в сутки, а также объекты инфраструктуры, в состав которых входят объекты, относящиеся в соответствии с настоящим пунктом к особо опасным, технически</w:t>
      </w:r>
      <w:proofErr w:type="gramEnd"/>
      <w:r w:rsidRPr="00CE2111">
        <w:rPr>
          <w:rFonts w:ascii="Times New Roman" w:hAnsi="Times New Roman" w:cs="Times New Roman"/>
          <w:sz w:val="28"/>
          <w:szCs w:val="28"/>
        </w:rPr>
        <w:t xml:space="preserve"> сложным объектам.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E9">
        <w:rPr>
          <w:rFonts w:ascii="Times New Roman" w:hAnsi="Times New Roman" w:cs="Times New Roman"/>
          <w:sz w:val="28"/>
          <w:szCs w:val="28"/>
        </w:rPr>
        <w:t xml:space="preserve">- что за объекты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воздушного </w:t>
      </w:r>
      <w:r w:rsidRPr="002464E9">
        <w:rPr>
          <w:rFonts w:ascii="Times New Roman" w:hAnsi="Times New Roman" w:cs="Times New Roman"/>
          <w:sz w:val="28"/>
          <w:szCs w:val="28"/>
        </w:rPr>
        <w:t>транспорта:</w:t>
      </w:r>
    </w:p>
    <w:p w:rsidR="00BD2A4C" w:rsidRPr="002464E9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6 ч. 1 </w:t>
      </w:r>
      <w:r w:rsidRPr="002464E9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64E9">
        <w:rPr>
          <w:rFonts w:ascii="Times New Roman" w:hAnsi="Times New Roman" w:cs="Times New Roman"/>
          <w:sz w:val="28"/>
          <w:szCs w:val="28"/>
        </w:rPr>
        <w:t xml:space="preserve"> 48.1</w:t>
      </w:r>
      <w:r>
        <w:rPr>
          <w:rFonts w:ascii="Times New Roman" w:hAnsi="Times New Roman" w:cs="Times New Roman"/>
          <w:sz w:val="28"/>
          <w:szCs w:val="28"/>
        </w:rPr>
        <w:t xml:space="preserve"> ГрК РФ:</w:t>
      </w:r>
    </w:p>
    <w:p w:rsidR="00BD2A4C" w:rsidRPr="002464E9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4E9">
        <w:rPr>
          <w:rFonts w:ascii="Times New Roman" w:hAnsi="Times New Roman" w:cs="Times New Roman"/>
          <w:sz w:val="28"/>
          <w:szCs w:val="28"/>
        </w:rPr>
        <w:t>К особо опасным и технически сложным объектам относятся: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E9">
        <w:rPr>
          <w:rFonts w:ascii="Times New Roman" w:hAnsi="Times New Roman" w:cs="Times New Roman"/>
          <w:sz w:val="28"/>
          <w:szCs w:val="28"/>
        </w:rPr>
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Федерации;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E653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46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E653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464E9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 7.1</w:t>
      </w:r>
      <w:r w:rsidRPr="002464E9">
        <w:t xml:space="preserve"> </w:t>
      </w:r>
      <w:r w:rsidR="004E6532">
        <w:rPr>
          <w:rFonts w:ascii="Times New Roman" w:hAnsi="Times New Roman" w:cs="Times New Roman"/>
          <w:sz w:val="28"/>
          <w:szCs w:val="28"/>
        </w:rPr>
        <w:t>«</w:t>
      </w:r>
      <w:r w:rsidRPr="002464E9">
        <w:rPr>
          <w:rFonts w:ascii="Times New Roman" w:hAnsi="Times New Roman" w:cs="Times New Roman"/>
          <w:sz w:val="28"/>
          <w:szCs w:val="28"/>
        </w:rPr>
        <w:t>Воздушн</w:t>
      </w:r>
      <w:r w:rsidR="00587CFB">
        <w:rPr>
          <w:rFonts w:ascii="Times New Roman" w:hAnsi="Times New Roman" w:cs="Times New Roman"/>
          <w:sz w:val="28"/>
          <w:szCs w:val="28"/>
        </w:rPr>
        <w:t>ого</w:t>
      </w:r>
      <w:r w:rsidRPr="002464E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87CFB">
        <w:rPr>
          <w:rFonts w:ascii="Times New Roman" w:hAnsi="Times New Roman" w:cs="Times New Roman"/>
          <w:sz w:val="28"/>
          <w:szCs w:val="28"/>
        </w:rPr>
        <w:t>а</w:t>
      </w:r>
      <w:r w:rsidRPr="002464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E6532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532">
        <w:rPr>
          <w:rFonts w:ascii="Times New Roman" w:hAnsi="Times New Roman" w:cs="Times New Roman"/>
          <w:sz w:val="28"/>
          <w:szCs w:val="28"/>
        </w:rPr>
        <w:t>о</w:t>
      </w:r>
      <w:r w:rsidRPr="002464E9">
        <w:rPr>
          <w:rFonts w:ascii="Times New Roman" w:hAnsi="Times New Roman" w:cs="Times New Roman"/>
          <w:sz w:val="28"/>
          <w:szCs w:val="28"/>
        </w:rPr>
        <w:t>собо опасными, технически сложными объектами инфраструктуры воздушного транспорта являются взлетно-посадочные полосы, рулежные дорожки, места стоянок воздушных судов и перроны аэродромов с искусственным покрытием с длиной взлетно-посадочной полосы 1300 метров и более, аэровокзалы (терминалы) пропускной способностью 100 пассажиров в час и более, региональные и районные диспетчерские центры единой системы организации воздушного</w:t>
      </w:r>
      <w:proofErr w:type="gramEnd"/>
      <w:r w:rsidRPr="002464E9">
        <w:rPr>
          <w:rFonts w:ascii="Times New Roman" w:hAnsi="Times New Roman" w:cs="Times New Roman"/>
          <w:sz w:val="28"/>
          <w:szCs w:val="28"/>
        </w:rPr>
        <w:t xml:space="preserve"> движения, командно-диспетчерские и стартовые диспетчерские пункты высотой </w:t>
      </w:r>
      <w:r w:rsidRPr="00AE7326">
        <w:rPr>
          <w:rFonts w:ascii="Times New Roman" w:hAnsi="Times New Roman" w:cs="Times New Roman"/>
          <w:b/>
          <w:sz w:val="28"/>
          <w:szCs w:val="28"/>
        </w:rPr>
        <w:t>более</w:t>
      </w:r>
      <w:r w:rsidRPr="002464E9">
        <w:rPr>
          <w:rFonts w:ascii="Times New Roman" w:hAnsi="Times New Roman" w:cs="Times New Roman"/>
          <w:sz w:val="28"/>
          <w:szCs w:val="28"/>
        </w:rPr>
        <w:t xml:space="preserve"> </w:t>
      </w:r>
      <w:r w:rsidRPr="00350D8D">
        <w:rPr>
          <w:rFonts w:ascii="Times New Roman" w:hAnsi="Times New Roman" w:cs="Times New Roman"/>
          <w:b/>
          <w:sz w:val="28"/>
          <w:szCs w:val="28"/>
        </w:rPr>
        <w:t>трех этажей</w:t>
      </w:r>
      <w:r>
        <w:rPr>
          <w:rFonts w:ascii="Times New Roman" w:hAnsi="Times New Roman" w:cs="Times New Roman"/>
          <w:b/>
          <w:sz w:val="28"/>
          <w:szCs w:val="28"/>
        </w:rPr>
        <w:t xml:space="preserve"> (!) </w:t>
      </w:r>
      <w:r w:rsidRPr="002464E9">
        <w:rPr>
          <w:rFonts w:ascii="Times New Roman" w:hAnsi="Times New Roman" w:cs="Times New Roman"/>
          <w:sz w:val="28"/>
          <w:szCs w:val="28"/>
        </w:rPr>
        <w:t>или площадью 1500 квадратных метров и более, за исключением командно-диспетчерских и стартовых диспетчерских пунктов модульного (контейнерного) типа, а также объекты инфраструктуры воздушного транспорта, в состав которых входят объекты, относящиеся в соответствии с настоящим пунктом к особо опасным, технически сложным объектам.</w:t>
      </w:r>
    </w:p>
    <w:p w:rsidR="00BD2A4C" w:rsidRPr="00AE7326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53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4E6532">
        <w:rPr>
          <w:rFonts w:ascii="Times New Roman" w:hAnsi="Times New Roman" w:cs="Times New Roman"/>
          <w:sz w:val="28"/>
          <w:szCs w:val="28"/>
        </w:rPr>
        <w:t>асти</w:t>
      </w:r>
      <w:r w:rsidRPr="00AE732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E653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48.1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7326">
        <w:rPr>
          <w:rFonts w:ascii="Times New Roman" w:hAnsi="Times New Roman" w:cs="Times New Roman"/>
          <w:sz w:val="28"/>
          <w:szCs w:val="28"/>
        </w:rPr>
        <w:t xml:space="preserve"> К особо опасным и технически сложным объектам относятся</w:t>
      </w:r>
      <w:r w:rsidR="004E6532">
        <w:rPr>
          <w:rFonts w:ascii="Times New Roman" w:hAnsi="Times New Roman" w:cs="Times New Roman"/>
          <w:sz w:val="28"/>
          <w:szCs w:val="28"/>
        </w:rPr>
        <w:t xml:space="preserve"> </w:t>
      </w:r>
      <w:r w:rsidRPr="00AE7326">
        <w:rPr>
          <w:rFonts w:ascii="Times New Roman" w:hAnsi="Times New Roman" w:cs="Times New Roman"/>
          <w:sz w:val="28"/>
          <w:szCs w:val="28"/>
        </w:rPr>
        <w:t>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</w:t>
      </w:r>
      <w:r w:rsidR="004E6532">
        <w:rPr>
          <w:rFonts w:ascii="Times New Roman" w:hAnsi="Times New Roman" w:cs="Times New Roman"/>
          <w:sz w:val="28"/>
          <w:szCs w:val="28"/>
        </w:rPr>
        <w:t>.</w:t>
      </w:r>
    </w:p>
    <w:p w:rsidR="00BD2A4C" w:rsidRPr="00691C52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1C52">
        <w:rPr>
          <w:rFonts w:ascii="Times New Roman" w:hAnsi="Times New Roman" w:cs="Times New Roman"/>
          <w:sz w:val="28"/>
          <w:szCs w:val="28"/>
        </w:rPr>
        <w:t>ритерии классификации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91C52">
        <w:rPr>
          <w:rFonts w:ascii="Times New Roman" w:hAnsi="Times New Roman" w:cs="Times New Roman"/>
          <w:sz w:val="28"/>
          <w:szCs w:val="28"/>
        </w:rPr>
        <w:t>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C5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C5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C52">
        <w:rPr>
          <w:rFonts w:ascii="Times New Roman" w:hAnsi="Times New Roman" w:cs="Times New Roman"/>
          <w:sz w:val="28"/>
          <w:szCs w:val="28"/>
        </w:rPr>
        <w:t>от 2 ноября 2013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691C52">
        <w:rPr>
          <w:rFonts w:ascii="Times New Roman" w:hAnsi="Times New Roman" w:cs="Times New Roman"/>
          <w:sz w:val="28"/>
          <w:szCs w:val="28"/>
        </w:rPr>
        <w:t xml:space="preserve"> 986</w:t>
      </w:r>
      <w:r w:rsidR="004E6532">
        <w:rPr>
          <w:rFonts w:ascii="Times New Roman" w:hAnsi="Times New Roman" w:cs="Times New Roman"/>
          <w:sz w:val="28"/>
          <w:szCs w:val="28"/>
        </w:rPr>
        <w:t>:</w:t>
      </w:r>
    </w:p>
    <w:p w:rsidR="00BD2A4C" w:rsidRPr="00691C52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52">
        <w:rPr>
          <w:rFonts w:ascii="Times New Roman" w:hAnsi="Times New Roman" w:cs="Times New Roman"/>
          <w:sz w:val="28"/>
          <w:szCs w:val="28"/>
        </w:rPr>
        <w:t>1. Классы гидротехнических сооружений в зависимости от их высоты и типа грунта оснований</w:t>
      </w:r>
      <w:r w:rsidR="004E6532">
        <w:rPr>
          <w:rFonts w:ascii="Times New Roman" w:hAnsi="Times New Roman" w:cs="Times New Roman"/>
          <w:sz w:val="28"/>
          <w:szCs w:val="28"/>
        </w:rPr>
        <w:t>.</w:t>
      </w:r>
    </w:p>
    <w:p w:rsidR="00BD2A4C" w:rsidRPr="00691C52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52">
        <w:rPr>
          <w:rFonts w:ascii="Times New Roman" w:hAnsi="Times New Roman" w:cs="Times New Roman"/>
          <w:sz w:val="28"/>
          <w:szCs w:val="28"/>
        </w:rPr>
        <w:lastRenderedPageBreak/>
        <w:t>2. Классы гидротехнических сооружений в зависимости от их назначения и условий эксплуатации</w:t>
      </w:r>
      <w:r w:rsidR="004E6532">
        <w:rPr>
          <w:rFonts w:ascii="Times New Roman" w:hAnsi="Times New Roman" w:cs="Times New Roman"/>
          <w:sz w:val="28"/>
          <w:szCs w:val="28"/>
        </w:rPr>
        <w:t>.</w:t>
      </w:r>
    </w:p>
    <w:p w:rsidR="00BD2A4C" w:rsidRPr="00691C52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52">
        <w:rPr>
          <w:rFonts w:ascii="Times New Roman" w:hAnsi="Times New Roman" w:cs="Times New Roman"/>
          <w:sz w:val="28"/>
          <w:szCs w:val="28"/>
        </w:rPr>
        <w:t>3. Классы защитных гидротехнических сооружений в зависимости от максимального напора на водоподпорное сооружение</w:t>
      </w:r>
      <w:r w:rsidR="004E6532">
        <w:rPr>
          <w:rFonts w:ascii="Times New Roman" w:hAnsi="Times New Roman" w:cs="Times New Roman"/>
          <w:sz w:val="28"/>
          <w:szCs w:val="28"/>
        </w:rPr>
        <w:t>.</w:t>
      </w:r>
    </w:p>
    <w:p w:rsidR="00BD2A4C" w:rsidRDefault="00BD2A4C" w:rsidP="004E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C52">
        <w:rPr>
          <w:rFonts w:ascii="Times New Roman" w:hAnsi="Times New Roman" w:cs="Times New Roman"/>
          <w:sz w:val="28"/>
          <w:szCs w:val="28"/>
        </w:rPr>
        <w:t>4. Классы гидротехнических сооружений в зависимости от последствий возможных гидродинамических аварий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A4C" w:rsidRDefault="00BD2A4C" w:rsidP="004E6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критерии должны быть отражены в проектной документации, а также указан класс гидротехнического сооружения.</w:t>
      </w:r>
    </w:p>
    <w:p w:rsidR="00BD2A4C" w:rsidRPr="009A0E13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53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E1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4E6532">
        <w:rPr>
          <w:rFonts w:ascii="Times New Roman" w:hAnsi="Times New Roman" w:cs="Times New Roman"/>
          <w:sz w:val="28"/>
          <w:szCs w:val="28"/>
        </w:rPr>
        <w:t>асти</w:t>
      </w:r>
      <w:r w:rsidRPr="009A0E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E653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48.1 </w:t>
      </w:r>
      <w:r w:rsidR="004E653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4E6532">
        <w:rPr>
          <w:rFonts w:ascii="Times New Roman" w:hAnsi="Times New Roman" w:cs="Times New Roman"/>
          <w:sz w:val="28"/>
          <w:szCs w:val="28"/>
        </w:rPr>
        <w:t>ого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6532">
        <w:rPr>
          <w:rFonts w:ascii="Times New Roman" w:hAnsi="Times New Roman" w:cs="Times New Roman"/>
          <w:sz w:val="28"/>
          <w:szCs w:val="28"/>
        </w:rPr>
        <w:t>а</w:t>
      </w:r>
      <w:r w:rsidR="004E653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0E13">
        <w:rPr>
          <w:rFonts w:ascii="Times New Roman" w:hAnsi="Times New Roman" w:cs="Times New Roman"/>
          <w:sz w:val="28"/>
          <w:szCs w:val="28"/>
        </w:rPr>
        <w:t xml:space="preserve"> </w:t>
      </w:r>
      <w:r w:rsidR="00587CFB">
        <w:rPr>
          <w:rFonts w:ascii="Times New Roman" w:hAnsi="Times New Roman" w:cs="Times New Roman"/>
          <w:sz w:val="28"/>
          <w:szCs w:val="28"/>
        </w:rPr>
        <w:t>к</w:t>
      </w:r>
      <w:r w:rsidRPr="009A0E13">
        <w:rPr>
          <w:rFonts w:ascii="Times New Roman" w:hAnsi="Times New Roman" w:cs="Times New Roman"/>
          <w:sz w:val="28"/>
          <w:szCs w:val="28"/>
        </w:rPr>
        <w:t xml:space="preserve"> особо опасным и технически сложным объектам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19">
        <w:rPr>
          <w:rFonts w:ascii="Times New Roman" w:hAnsi="Times New Roman" w:cs="Times New Roman"/>
          <w:sz w:val="28"/>
          <w:szCs w:val="28"/>
        </w:rPr>
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:rsidR="00BD2A4C" w:rsidRPr="009A0E13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13">
        <w:rPr>
          <w:rFonts w:ascii="Times New Roman" w:hAnsi="Times New Roman" w:cs="Times New Roman"/>
          <w:sz w:val="28"/>
          <w:szCs w:val="28"/>
        </w:rPr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:rsidR="00BD2A4C" w:rsidRPr="009A0E13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13">
        <w:rPr>
          <w:rFonts w:ascii="Times New Roman" w:hAnsi="Times New Roman" w:cs="Times New Roman"/>
          <w:sz w:val="28"/>
          <w:szCs w:val="28"/>
        </w:rP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13">
        <w:rPr>
          <w:rFonts w:ascii="Times New Roman" w:hAnsi="Times New Roman" w:cs="Times New Roman"/>
          <w:sz w:val="28"/>
          <w:szCs w:val="28"/>
        </w:rP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:rsidR="00BD2A4C" w:rsidRPr="000A5CF5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587CFB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F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5CF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5C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F5">
        <w:rPr>
          <w:rFonts w:ascii="Times New Roman" w:hAnsi="Times New Roman" w:cs="Times New Roman"/>
          <w:sz w:val="28"/>
          <w:szCs w:val="28"/>
        </w:rPr>
        <w:t>Федеральн</w:t>
      </w:r>
      <w:r w:rsidR="00587CFB">
        <w:rPr>
          <w:rFonts w:ascii="Times New Roman" w:hAnsi="Times New Roman" w:cs="Times New Roman"/>
          <w:sz w:val="28"/>
          <w:szCs w:val="28"/>
        </w:rPr>
        <w:t>ого</w:t>
      </w:r>
      <w:r w:rsidRPr="000A5C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7CFB">
        <w:rPr>
          <w:rFonts w:ascii="Times New Roman" w:hAnsi="Times New Roman" w:cs="Times New Roman"/>
          <w:sz w:val="28"/>
          <w:szCs w:val="28"/>
        </w:rPr>
        <w:t>а</w:t>
      </w:r>
      <w:r w:rsidRPr="000A5CF5">
        <w:rPr>
          <w:rFonts w:ascii="Times New Roman" w:hAnsi="Times New Roman" w:cs="Times New Roman"/>
          <w:sz w:val="28"/>
          <w:szCs w:val="28"/>
        </w:rPr>
        <w:t xml:space="preserve"> от 21.07.1997 </w:t>
      </w:r>
      <w:r w:rsidR="00A87923">
        <w:rPr>
          <w:rFonts w:ascii="Times New Roman" w:hAnsi="Times New Roman" w:cs="Times New Roman"/>
          <w:sz w:val="28"/>
          <w:szCs w:val="28"/>
        </w:rPr>
        <w:t>№</w:t>
      </w:r>
      <w:r w:rsidRPr="000A5CF5">
        <w:rPr>
          <w:rFonts w:ascii="Times New Roman" w:hAnsi="Times New Roman" w:cs="Times New Roman"/>
          <w:sz w:val="28"/>
          <w:szCs w:val="28"/>
        </w:rPr>
        <w:t xml:space="preserve"> 116-ФЗ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23">
        <w:rPr>
          <w:rFonts w:ascii="Times New Roman" w:hAnsi="Times New Roman" w:cs="Times New Roman"/>
          <w:sz w:val="28"/>
          <w:szCs w:val="28"/>
        </w:rPr>
        <w:t>«</w:t>
      </w:r>
      <w:r w:rsidRPr="000A5CF5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A879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7923">
        <w:rPr>
          <w:rFonts w:ascii="Times New Roman" w:hAnsi="Times New Roman" w:cs="Times New Roman"/>
          <w:sz w:val="28"/>
          <w:szCs w:val="28"/>
        </w:rPr>
        <w:t>о</w:t>
      </w:r>
      <w:r w:rsidRPr="000A5CF5">
        <w:rPr>
          <w:rFonts w:ascii="Times New Roman" w:hAnsi="Times New Roman" w:cs="Times New Roman"/>
          <w:sz w:val="28"/>
          <w:szCs w:val="28"/>
        </w:rPr>
        <w:t xml:space="preserve">пасные производственные объекты </w:t>
      </w:r>
      <w:r w:rsidRPr="000A5CF5">
        <w:rPr>
          <w:rFonts w:ascii="Times New Roman" w:hAnsi="Times New Roman" w:cs="Times New Roman"/>
          <w:b/>
          <w:sz w:val="28"/>
          <w:szCs w:val="28"/>
        </w:rPr>
        <w:t>в зависимости от уровня потенциальной опасности аварий</w:t>
      </w:r>
      <w:r w:rsidRPr="000A5CF5">
        <w:rPr>
          <w:rFonts w:ascii="Times New Roman" w:hAnsi="Times New Roman" w:cs="Times New Roman"/>
          <w:sz w:val="28"/>
          <w:szCs w:val="28"/>
        </w:rPr>
        <w:t xml:space="preserve"> на них для жизненно важных интересов личности и общества подразделяются в соответствии с критериями, указанными в </w:t>
      </w:r>
      <w:r w:rsidRPr="00AE7326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Pr="000A5CF5">
        <w:rPr>
          <w:rFonts w:ascii="Times New Roman" w:hAnsi="Times New Roman" w:cs="Times New Roman"/>
          <w:sz w:val="28"/>
          <w:szCs w:val="28"/>
        </w:rPr>
        <w:t xml:space="preserve"> к настоящему Федеральному закону, на четыре класса опасности:</w:t>
      </w:r>
      <w:proofErr w:type="gramEnd"/>
    </w:p>
    <w:p w:rsidR="00BD2A4C" w:rsidRPr="000A5CF5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F5">
        <w:rPr>
          <w:rFonts w:ascii="Times New Roman" w:hAnsi="Times New Roman" w:cs="Times New Roman"/>
          <w:sz w:val="28"/>
          <w:szCs w:val="28"/>
        </w:rPr>
        <w:t>I класс опасности - опасные производственные объекты чрезвычайно высокой опасности;</w:t>
      </w:r>
    </w:p>
    <w:p w:rsidR="00BD2A4C" w:rsidRPr="000A5CF5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F5">
        <w:rPr>
          <w:rFonts w:ascii="Times New Roman" w:hAnsi="Times New Roman" w:cs="Times New Roman"/>
          <w:sz w:val="28"/>
          <w:szCs w:val="28"/>
        </w:rPr>
        <w:t>II класс опасности - опасные производственные объекты высокой опасности;</w:t>
      </w:r>
    </w:p>
    <w:p w:rsidR="00BD2A4C" w:rsidRPr="000A5CF5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F5">
        <w:rPr>
          <w:rFonts w:ascii="Times New Roman" w:hAnsi="Times New Roman" w:cs="Times New Roman"/>
          <w:sz w:val="28"/>
          <w:szCs w:val="28"/>
        </w:rPr>
        <w:t>III класс опасности - опасные производственные объекты средней опасности;</w:t>
      </w:r>
    </w:p>
    <w:p w:rsidR="00BD2A4C" w:rsidRPr="000A5CF5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F5">
        <w:rPr>
          <w:rFonts w:ascii="Times New Roman" w:hAnsi="Times New Roman" w:cs="Times New Roman"/>
          <w:sz w:val="28"/>
          <w:szCs w:val="28"/>
        </w:rPr>
        <w:t>IV класс опасности - опасные производственные объекты низкой опасности.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F5">
        <w:rPr>
          <w:rFonts w:ascii="Times New Roman" w:hAnsi="Times New Roman" w:cs="Times New Roman"/>
          <w:sz w:val="28"/>
          <w:szCs w:val="28"/>
        </w:rPr>
        <w:t xml:space="preserve"> Присвоение класса опасности опасному производственному объекту осуществляется при его регистрации в государственном реестре.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A87923">
        <w:rPr>
          <w:rFonts w:ascii="Times New Roman" w:hAnsi="Times New Roman" w:cs="Times New Roman"/>
          <w:sz w:val="28"/>
          <w:szCs w:val="28"/>
        </w:rPr>
        <w:t>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о</w:t>
      </w:r>
      <w:r w:rsidRPr="002363C8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63C8">
        <w:rPr>
          <w:rFonts w:ascii="Times New Roman" w:hAnsi="Times New Roman" w:cs="Times New Roman"/>
          <w:sz w:val="28"/>
          <w:szCs w:val="28"/>
        </w:rPr>
        <w:t xml:space="preserve"> размещения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A4C" w:rsidRPr="002363C8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Ф</w:t>
      </w:r>
      <w:r w:rsidRPr="002363C8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7923">
        <w:rPr>
          <w:rFonts w:ascii="Times New Roman" w:hAnsi="Times New Roman" w:cs="Times New Roman"/>
          <w:sz w:val="28"/>
          <w:szCs w:val="28"/>
        </w:rPr>
        <w:t>му</w:t>
      </w:r>
      <w:r w:rsidRPr="002363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79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8">
        <w:rPr>
          <w:rFonts w:ascii="Times New Roman" w:hAnsi="Times New Roman" w:cs="Times New Roman"/>
          <w:sz w:val="28"/>
          <w:szCs w:val="28"/>
        </w:rPr>
        <w:t xml:space="preserve">от 24.06.1998 </w:t>
      </w:r>
      <w:r w:rsidR="00A87923">
        <w:rPr>
          <w:rFonts w:ascii="Times New Roman" w:hAnsi="Times New Roman" w:cs="Times New Roman"/>
          <w:sz w:val="28"/>
          <w:szCs w:val="28"/>
        </w:rPr>
        <w:t>№</w:t>
      </w:r>
      <w:r w:rsidRPr="002363C8">
        <w:rPr>
          <w:rFonts w:ascii="Times New Roman" w:hAnsi="Times New Roman" w:cs="Times New Roman"/>
          <w:sz w:val="28"/>
          <w:szCs w:val="28"/>
        </w:rPr>
        <w:t xml:space="preserve"> 89-ФЗ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2363C8">
        <w:rPr>
          <w:rFonts w:ascii="Times New Roman" w:hAnsi="Times New Roman" w:cs="Times New Roman"/>
          <w:sz w:val="28"/>
          <w:szCs w:val="28"/>
        </w:rPr>
        <w:t>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2363C8">
        <w:rPr>
          <w:rFonts w:ascii="Times New Roman" w:hAnsi="Times New Roman" w:cs="Times New Roman"/>
          <w:sz w:val="28"/>
          <w:szCs w:val="28"/>
        </w:rPr>
        <w:t xml:space="preserve">татья 1. </w:t>
      </w:r>
      <w:r w:rsidR="00A87923">
        <w:rPr>
          <w:rFonts w:ascii="Times New Roman" w:hAnsi="Times New Roman" w:cs="Times New Roman"/>
          <w:sz w:val="28"/>
          <w:szCs w:val="28"/>
        </w:rPr>
        <w:t>«</w:t>
      </w:r>
      <w:r w:rsidRPr="002363C8">
        <w:rPr>
          <w:rFonts w:ascii="Times New Roman" w:hAnsi="Times New Roman" w:cs="Times New Roman"/>
          <w:sz w:val="28"/>
          <w:szCs w:val="28"/>
        </w:rPr>
        <w:t>Основные понятия</w:t>
      </w:r>
      <w:r w:rsidR="00A87923">
        <w:rPr>
          <w:rFonts w:ascii="Times New Roman" w:hAnsi="Times New Roman" w:cs="Times New Roman"/>
          <w:sz w:val="28"/>
          <w:szCs w:val="28"/>
        </w:rPr>
        <w:t>»:</w:t>
      </w:r>
    </w:p>
    <w:p w:rsidR="00BD2A4C" w:rsidRPr="002363C8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C84">
        <w:rPr>
          <w:rFonts w:ascii="Times New Roman" w:hAnsi="Times New Roman" w:cs="Times New Roman"/>
          <w:b/>
          <w:sz w:val="28"/>
          <w:szCs w:val="28"/>
        </w:rPr>
        <w:t>размещение отходов</w:t>
      </w:r>
      <w:r w:rsidRPr="002363C8">
        <w:rPr>
          <w:rFonts w:ascii="Times New Roman" w:hAnsi="Times New Roman" w:cs="Times New Roman"/>
          <w:sz w:val="28"/>
          <w:szCs w:val="28"/>
        </w:rPr>
        <w:t xml:space="preserve"> - хранение и захоронение отходов;</w:t>
      </w: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C84">
        <w:rPr>
          <w:rFonts w:ascii="Times New Roman" w:hAnsi="Times New Roman" w:cs="Times New Roman"/>
          <w:b/>
          <w:sz w:val="28"/>
          <w:szCs w:val="28"/>
        </w:rPr>
        <w:t>объекты размещения отходов</w:t>
      </w:r>
      <w:r w:rsidRPr="002363C8">
        <w:rPr>
          <w:rFonts w:ascii="Times New Roman" w:hAnsi="Times New Roman" w:cs="Times New Roman"/>
          <w:sz w:val="28"/>
          <w:szCs w:val="28"/>
        </w:rPr>
        <w:t xml:space="preserve"> - специально оборудованные сооружения, предназначенные для размещения отходов (</w:t>
      </w:r>
      <w:r w:rsidRPr="0031638F">
        <w:rPr>
          <w:rFonts w:ascii="Times New Roman" w:hAnsi="Times New Roman" w:cs="Times New Roman"/>
          <w:b/>
          <w:sz w:val="28"/>
          <w:szCs w:val="28"/>
        </w:rPr>
        <w:t>полигон</w:t>
      </w:r>
      <w:r w:rsidRPr="00236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3C8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2363C8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2363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63C8">
        <w:rPr>
          <w:rFonts w:ascii="Times New Roman" w:hAnsi="Times New Roman" w:cs="Times New Roman"/>
          <w:sz w:val="28"/>
          <w:szCs w:val="28"/>
        </w:rPr>
        <w:t xml:space="preserve"> шламовый амбар, </w:t>
      </w:r>
      <w:proofErr w:type="spellStart"/>
      <w:r w:rsidRPr="002363C8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2363C8">
        <w:rPr>
          <w:rFonts w:ascii="Times New Roman" w:hAnsi="Times New Roman" w:cs="Times New Roman"/>
          <w:sz w:val="28"/>
          <w:szCs w:val="28"/>
        </w:rPr>
        <w:t xml:space="preserve">, отвал горных пород и другое) и включающие в себя </w:t>
      </w:r>
      <w:r w:rsidRPr="002363C8">
        <w:rPr>
          <w:rFonts w:ascii="Times New Roman" w:hAnsi="Times New Roman" w:cs="Times New Roman"/>
          <w:b/>
          <w:sz w:val="28"/>
          <w:szCs w:val="28"/>
        </w:rPr>
        <w:t>объекты хранения отходов и объекты захоронения отходов;</w:t>
      </w:r>
      <w:r w:rsidRPr="0023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028F4">
        <w:rPr>
          <w:rFonts w:ascii="Times New Roman" w:hAnsi="Times New Roman" w:cs="Times New Roman"/>
          <w:b/>
          <w:sz w:val="28"/>
          <w:szCs w:val="28"/>
        </w:rPr>
        <w:t>хранение отходов</w:t>
      </w:r>
      <w:r w:rsidRPr="002363C8">
        <w:rPr>
          <w:rFonts w:ascii="Times New Roman" w:hAnsi="Times New Roman" w:cs="Times New Roman"/>
          <w:sz w:val="28"/>
          <w:szCs w:val="28"/>
        </w:rPr>
        <w:t xml:space="preserve"> - складирование отходов в специализированных объектах</w:t>
      </w:r>
      <w:r w:rsidRPr="0031638F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2363C8">
        <w:rPr>
          <w:rFonts w:ascii="Times New Roman" w:hAnsi="Times New Roman" w:cs="Times New Roman"/>
          <w:b/>
          <w:sz w:val="28"/>
          <w:szCs w:val="28"/>
        </w:rPr>
        <w:t xml:space="preserve"> более чем одиннадцать месяцев</w:t>
      </w:r>
      <w:r w:rsidRPr="002363C8">
        <w:rPr>
          <w:rFonts w:ascii="Times New Roman" w:hAnsi="Times New Roman" w:cs="Times New Roman"/>
          <w:sz w:val="28"/>
          <w:szCs w:val="28"/>
        </w:rPr>
        <w:t xml:space="preserve"> в целях утилизации, обезвреживания, захоронения;</w:t>
      </w:r>
    </w:p>
    <w:p w:rsidR="00BD2A4C" w:rsidRPr="002363C8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84">
        <w:rPr>
          <w:rFonts w:ascii="Times New Roman" w:hAnsi="Times New Roman" w:cs="Times New Roman"/>
          <w:sz w:val="28"/>
          <w:szCs w:val="28"/>
        </w:rPr>
        <w:t xml:space="preserve">- </w:t>
      </w:r>
      <w:r w:rsidRPr="007A6C84">
        <w:rPr>
          <w:rFonts w:ascii="Times New Roman" w:hAnsi="Times New Roman" w:cs="Times New Roman"/>
          <w:b/>
          <w:sz w:val="28"/>
          <w:szCs w:val="28"/>
        </w:rPr>
        <w:t>объекты хранения отходов</w:t>
      </w:r>
      <w:r w:rsidRPr="007A6C84">
        <w:rPr>
          <w:rFonts w:ascii="Times New Roman" w:hAnsi="Times New Roman" w:cs="Times New Roman"/>
          <w:sz w:val="28"/>
          <w:szCs w:val="28"/>
        </w:rPr>
        <w:t xml:space="preserve">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63C8">
        <w:rPr>
          <w:rFonts w:ascii="Times New Roman" w:hAnsi="Times New Roman" w:cs="Times New Roman"/>
          <w:b/>
          <w:sz w:val="28"/>
          <w:szCs w:val="28"/>
        </w:rPr>
        <w:t xml:space="preserve">захоронение отходов - </w:t>
      </w:r>
      <w:r w:rsidRPr="007A6C84">
        <w:rPr>
          <w:rFonts w:ascii="Times New Roman" w:hAnsi="Times New Roman" w:cs="Times New Roman"/>
          <w:sz w:val="28"/>
          <w:szCs w:val="28"/>
        </w:rPr>
        <w:t>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A87923" w:rsidRDefault="00BD2A4C" w:rsidP="00A879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6C84">
        <w:rPr>
          <w:rFonts w:ascii="Times New Roman" w:hAnsi="Times New Roman" w:cs="Times New Roman"/>
          <w:b/>
          <w:sz w:val="28"/>
          <w:szCs w:val="28"/>
        </w:rPr>
        <w:t xml:space="preserve">объекты захоронения отходов </w:t>
      </w:r>
      <w:r w:rsidRPr="007A6C84">
        <w:rPr>
          <w:rFonts w:ascii="Times New Roman" w:hAnsi="Times New Roman" w:cs="Times New Roman"/>
          <w:sz w:val="28"/>
          <w:szCs w:val="28"/>
        </w:rPr>
        <w:t xml:space="preserve">- предоставленные в пользование в установленном порядке участки недр, </w:t>
      </w:r>
      <w:r w:rsidRPr="007A6C84">
        <w:rPr>
          <w:rFonts w:ascii="Times New Roman" w:hAnsi="Times New Roman" w:cs="Times New Roman"/>
          <w:b/>
          <w:sz w:val="28"/>
          <w:szCs w:val="28"/>
        </w:rPr>
        <w:t>подземные сооружения</w:t>
      </w:r>
      <w:r w:rsidRPr="007A6C84">
        <w:rPr>
          <w:rFonts w:ascii="Times New Roman" w:hAnsi="Times New Roman" w:cs="Times New Roman"/>
          <w:sz w:val="28"/>
          <w:szCs w:val="28"/>
        </w:rPr>
        <w:t xml:space="preserve"> для захоронения отходов </w:t>
      </w:r>
      <w:r w:rsidRPr="007D62C3">
        <w:rPr>
          <w:rFonts w:ascii="Times New Roman" w:hAnsi="Times New Roman" w:cs="Times New Roman"/>
          <w:b/>
          <w:sz w:val="28"/>
          <w:szCs w:val="28"/>
        </w:rPr>
        <w:t>I - V классов опасности в соответствии с законодательством Российской Федерации о недрах</w:t>
      </w:r>
      <w:r w:rsidRPr="007A6C84">
        <w:rPr>
          <w:rFonts w:ascii="Times New Roman" w:hAnsi="Times New Roman" w:cs="Times New Roman"/>
          <w:sz w:val="28"/>
          <w:szCs w:val="28"/>
        </w:rPr>
        <w:t>;</w:t>
      </w:r>
      <w:r w:rsidRPr="007D62C3">
        <w:t xml:space="preserve"> </w:t>
      </w:r>
    </w:p>
    <w:p w:rsidR="00BD2A4C" w:rsidRPr="007D62C3" w:rsidRDefault="00A87923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2A4C" w:rsidRPr="007D62C3">
        <w:rPr>
          <w:rFonts w:ascii="Times New Roman" w:hAnsi="Times New Roman" w:cs="Times New Roman"/>
          <w:sz w:val="28"/>
          <w:szCs w:val="28"/>
        </w:rPr>
        <w:t xml:space="preserve">татья 9 </w:t>
      </w:r>
      <w:r w:rsidR="00BD2A4C" w:rsidRPr="0064754D">
        <w:rPr>
          <w:rFonts w:ascii="Times New Roman" w:hAnsi="Times New Roman" w:cs="Times New Roman"/>
          <w:sz w:val="28"/>
          <w:szCs w:val="28"/>
        </w:rPr>
        <w:t>Закон</w:t>
      </w:r>
      <w:r w:rsidR="00BD2A4C">
        <w:rPr>
          <w:rFonts w:ascii="Times New Roman" w:hAnsi="Times New Roman" w:cs="Times New Roman"/>
          <w:sz w:val="28"/>
          <w:szCs w:val="28"/>
        </w:rPr>
        <w:t>а</w:t>
      </w:r>
      <w:r w:rsidR="00BD2A4C" w:rsidRPr="0064754D">
        <w:rPr>
          <w:rFonts w:ascii="Times New Roman" w:hAnsi="Times New Roman" w:cs="Times New Roman"/>
          <w:sz w:val="28"/>
          <w:szCs w:val="28"/>
        </w:rPr>
        <w:t xml:space="preserve"> РФ от 21.02.1992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2A4C" w:rsidRPr="0064754D">
        <w:rPr>
          <w:rFonts w:ascii="Times New Roman" w:hAnsi="Times New Roman" w:cs="Times New Roman"/>
          <w:sz w:val="28"/>
          <w:szCs w:val="28"/>
        </w:rPr>
        <w:t xml:space="preserve"> 2395-1</w:t>
      </w:r>
      <w:r w:rsidR="00BD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A4C" w:rsidRPr="0064754D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A4C">
        <w:rPr>
          <w:rFonts w:ascii="Times New Roman" w:hAnsi="Times New Roman" w:cs="Times New Roman"/>
          <w:sz w:val="28"/>
          <w:szCs w:val="28"/>
        </w:rPr>
        <w:t>:</w:t>
      </w:r>
    </w:p>
    <w:p w:rsidR="00BD2A4C" w:rsidRPr="007D62C3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8F4">
        <w:rPr>
          <w:rFonts w:ascii="Times New Roman" w:hAnsi="Times New Roman" w:cs="Times New Roman"/>
          <w:b/>
          <w:sz w:val="28"/>
          <w:szCs w:val="28"/>
        </w:rPr>
        <w:t>Пользователями недр</w:t>
      </w:r>
      <w:r w:rsidRPr="007D62C3">
        <w:rPr>
          <w:rFonts w:ascii="Times New Roman" w:hAnsi="Times New Roman" w:cs="Times New Roman"/>
          <w:sz w:val="28"/>
          <w:szCs w:val="28"/>
        </w:rPr>
        <w:t xml:space="preserve"> при ведении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D62C3">
        <w:rPr>
          <w:rFonts w:ascii="Times New Roman" w:hAnsi="Times New Roman" w:cs="Times New Roman"/>
          <w:sz w:val="28"/>
          <w:szCs w:val="28"/>
        </w:rPr>
        <w:t xml:space="preserve"> захоронению отходов I - V классов опасности могут быть юридические лица, </w:t>
      </w:r>
      <w:r w:rsidRPr="00F028F4">
        <w:rPr>
          <w:rFonts w:ascii="Times New Roman" w:hAnsi="Times New Roman" w:cs="Times New Roman"/>
          <w:b/>
          <w:sz w:val="28"/>
          <w:szCs w:val="28"/>
        </w:rPr>
        <w:t>имеющие выданные</w:t>
      </w:r>
      <w:r w:rsidRPr="007D62C3">
        <w:rPr>
          <w:rFonts w:ascii="Times New Roman" w:hAnsi="Times New Roman" w:cs="Times New Roman"/>
          <w:sz w:val="28"/>
          <w:szCs w:val="28"/>
        </w:rPr>
        <w:t xml:space="preserve"> уполномоченным федеральным органом исполнительной власти </w:t>
      </w:r>
      <w:r w:rsidRPr="00F028F4">
        <w:rPr>
          <w:rFonts w:ascii="Times New Roman" w:hAnsi="Times New Roman" w:cs="Times New Roman"/>
          <w:b/>
          <w:sz w:val="28"/>
          <w:szCs w:val="28"/>
        </w:rPr>
        <w:t>разрешения (лицензии) на ведение работ, по использованию отходов I - V классов</w:t>
      </w:r>
      <w:r w:rsidRPr="007D62C3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BD2A4C" w:rsidRPr="007D62C3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C3">
        <w:rPr>
          <w:rFonts w:ascii="Times New Roman" w:hAnsi="Times New Roman" w:cs="Times New Roman"/>
          <w:sz w:val="28"/>
          <w:szCs w:val="28"/>
        </w:rPr>
        <w:t xml:space="preserve">Права и обязанности пользователя недр возникают </w:t>
      </w:r>
      <w:proofErr w:type="gramStart"/>
      <w:r w:rsidRPr="007D62C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D62C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лицензии на пользование участком недр, при предоставлении права пользования участком недр на условиях соглашения о разделе продукции - с даты вступления такого соглашения в силу.</w:t>
      </w:r>
    </w:p>
    <w:p w:rsidR="00BD2A4C" w:rsidRPr="002363C8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3C8">
        <w:rPr>
          <w:rFonts w:ascii="Times New Roman" w:hAnsi="Times New Roman" w:cs="Times New Roman"/>
          <w:sz w:val="28"/>
          <w:szCs w:val="28"/>
        </w:rPr>
        <w:t xml:space="preserve">накопление отходов - складирование отходов на срок </w:t>
      </w:r>
      <w:r w:rsidRPr="0031638F">
        <w:rPr>
          <w:rFonts w:ascii="Times New Roman" w:hAnsi="Times New Roman" w:cs="Times New Roman"/>
          <w:b/>
          <w:sz w:val="28"/>
          <w:szCs w:val="28"/>
        </w:rPr>
        <w:t xml:space="preserve">не более чем одиннадцать месяцев </w:t>
      </w:r>
      <w:r w:rsidRPr="002363C8">
        <w:rPr>
          <w:rFonts w:ascii="Times New Roman" w:hAnsi="Times New Roman" w:cs="Times New Roman"/>
          <w:sz w:val="28"/>
          <w:szCs w:val="28"/>
        </w:rPr>
        <w:t>в целях их дальнейших обработки, утилизации, обезвреживания, размещения;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8F">
        <w:rPr>
          <w:rFonts w:ascii="Times New Roman" w:hAnsi="Times New Roman" w:cs="Times New Roman"/>
          <w:sz w:val="28"/>
          <w:szCs w:val="28"/>
        </w:rPr>
        <w:t>По п</w:t>
      </w:r>
      <w:r w:rsidR="00A87923">
        <w:rPr>
          <w:rFonts w:ascii="Times New Roman" w:hAnsi="Times New Roman" w:cs="Times New Roman"/>
          <w:sz w:val="28"/>
          <w:szCs w:val="28"/>
        </w:rPr>
        <w:t>ункту</w:t>
      </w:r>
      <w:r w:rsidRPr="00316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3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31638F">
        <w:rPr>
          <w:rFonts w:ascii="Times New Roman" w:hAnsi="Times New Roman" w:cs="Times New Roman"/>
          <w:sz w:val="28"/>
          <w:szCs w:val="28"/>
        </w:rPr>
        <w:t xml:space="preserve"> что это за объекты</w:t>
      </w:r>
      <w:r w:rsidRPr="0031638F">
        <w:t xml:space="preserve"> </w:t>
      </w:r>
      <w:r w:rsidRPr="0031638F">
        <w:rPr>
          <w:rFonts w:ascii="Times New Roman" w:hAnsi="Times New Roman" w:cs="Times New Roman"/>
          <w:sz w:val="28"/>
          <w:szCs w:val="28"/>
        </w:rPr>
        <w:t>обезвреживания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38F">
        <w:rPr>
          <w:rFonts w:ascii="Times New Roman" w:hAnsi="Times New Roman" w:cs="Times New Roman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BD2A4C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38F">
        <w:rPr>
          <w:rFonts w:ascii="Times New Roman" w:hAnsi="Times New Roman" w:cs="Times New Roman"/>
          <w:sz w:val="28"/>
          <w:szCs w:val="28"/>
        </w:rPr>
        <w:t>объекты обезвреживания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обезвреживания отходов;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324">
        <w:rPr>
          <w:rFonts w:ascii="Times New Roman" w:hAnsi="Times New Roman" w:cs="Times New Roman"/>
          <w:sz w:val="28"/>
          <w:szCs w:val="28"/>
        </w:rPr>
        <w:t>По п</w:t>
      </w:r>
      <w:r w:rsidR="00A87923">
        <w:rPr>
          <w:rFonts w:ascii="Times New Roman" w:hAnsi="Times New Roman" w:cs="Times New Roman"/>
          <w:sz w:val="28"/>
          <w:szCs w:val="28"/>
        </w:rPr>
        <w:t>ункту</w:t>
      </w:r>
      <w:r w:rsidRPr="006C3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что это за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332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3324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C3324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A4C" w:rsidRPr="00BF7A2E" w:rsidRDefault="00BD2A4C" w:rsidP="00A8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7A2E">
        <w:rPr>
          <w:rFonts w:ascii="Times New Roman" w:hAnsi="Times New Roman" w:cs="Times New Roman"/>
          <w:sz w:val="28"/>
          <w:szCs w:val="28"/>
        </w:rPr>
        <w:t>постановление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A2E">
        <w:rPr>
          <w:rFonts w:ascii="Times New Roman" w:hAnsi="Times New Roman" w:cs="Times New Roman"/>
          <w:sz w:val="28"/>
          <w:szCs w:val="28"/>
        </w:rPr>
        <w:t>от 23 сентября 2013 г. N 840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3324">
        <w:rPr>
          <w:rFonts w:ascii="Times New Roman" w:hAnsi="Times New Roman" w:cs="Times New Roman"/>
          <w:sz w:val="28"/>
          <w:szCs w:val="28"/>
        </w:rPr>
        <w:t>О некоторых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>организации и проведения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>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 xml:space="preserve">в отношении объектов, </w:t>
      </w:r>
      <w:r w:rsidRPr="006C3324">
        <w:rPr>
          <w:rFonts w:ascii="Times New Roman" w:hAnsi="Times New Roman" w:cs="Times New Roman"/>
          <w:sz w:val="28"/>
          <w:szCs w:val="28"/>
        </w:rPr>
        <w:lastRenderedPageBreak/>
        <w:t>строительство которых финансируется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324">
        <w:rPr>
          <w:rFonts w:ascii="Times New Roman" w:hAnsi="Times New Roman" w:cs="Times New Roman"/>
          <w:sz w:val="28"/>
          <w:szCs w:val="28"/>
        </w:rPr>
        <w:t>с привлечением средств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</w:t>
      </w:r>
    </w:p>
    <w:p w:rsidR="00BD2A4C" w:rsidRPr="00BF7A2E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7A2E">
        <w:rPr>
          <w:rFonts w:ascii="Times New Roman" w:hAnsi="Times New Roman" w:cs="Times New Roman"/>
          <w:sz w:val="28"/>
          <w:szCs w:val="28"/>
        </w:rPr>
        <w:t xml:space="preserve">На основании пункта 5.1 статьи 6 Градостроительного кодекса Российской Федерации определить, что к объектам, организация и проведение государственной экспертизы проектной документации которых отнесены к </w:t>
      </w:r>
      <w:r w:rsidRPr="006C3324">
        <w:rPr>
          <w:rFonts w:ascii="Times New Roman" w:hAnsi="Times New Roman" w:cs="Times New Roman"/>
          <w:b/>
          <w:sz w:val="28"/>
          <w:szCs w:val="28"/>
        </w:rPr>
        <w:t>полномочиям органов государственной власти</w:t>
      </w:r>
      <w:r w:rsidRPr="00BF7A2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градостроительной деятельности, также относятся объекты капитального строительства, строительство или реконструкция которых финансируется с привлечением </w:t>
      </w:r>
      <w:r w:rsidRPr="006C3324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  <w:r w:rsidRPr="00BF7A2E">
        <w:rPr>
          <w:rFonts w:ascii="Times New Roman" w:hAnsi="Times New Roman" w:cs="Times New Roman"/>
          <w:sz w:val="28"/>
          <w:szCs w:val="28"/>
        </w:rPr>
        <w:t>, за исключением объектов капитального строительства государственной собственности субъектов Российской Федерации (муниципальной</w:t>
      </w:r>
      <w:proofErr w:type="gramEnd"/>
      <w:r w:rsidRPr="00BF7A2E">
        <w:rPr>
          <w:rFonts w:ascii="Times New Roman" w:hAnsi="Times New Roman" w:cs="Times New Roman"/>
          <w:sz w:val="28"/>
          <w:szCs w:val="28"/>
        </w:rPr>
        <w:t xml:space="preserve"> собственности), на </w:t>
      </w:r>
      <w:proofErr w:type="spellStart"/>
      <w:r w:rsidRPr="00BF7A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F7A2E">
        <w:rPr>
          <w:rFonts w:ascii="Times New Roman" w:hAnsi="Times New Roman" w:cs="Times New Roman"/>
          <w:sz w:val="28"/>
          <w:szCs w:val="28"/>
        </w:rPr>
        <w:t xml:space="preserve"> капитальных вложений </w:t>
      </w:r>
      <w:r w:rsidRPr="006C3324">
        <w:rPr>
          <w:rFonts w:ascii="Times New Roman" w:hAnsi="Times New Roman" w:cs="Times New Roman"/>
          <w:b/>
          <w:sz w:val="28"/>
          <w:szCs w:val="28"/>
        </w:rPr>
        <w:t>в которые</w:t>
      </w:r>
      <w:r w:rsidRPr="00BF7A2E">
        <w:rPr>
          <w:rFonts w:ascii="Times New Roman" w:hAnsi="Times New Roman" w:cs="Times New Roman"/>
          <w:sz w:val="28"/>
          <w:szCs w:val="28"/>
        </w:rPr>
        <w:t xml:space="preserve"> из федерального бюджета предоставляются субсидии бюджетам субъектов Российской Федерации, в том числе в целях предоставления субсидий местным бюджетам на </w:t>
      </w:r>
      <w:proofErr w:type="spellStart"/>
      <w:r w:rsidRPr="00BF7A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F7A2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собственности.</w:t>
      </w:r>
    </w:p>
    <w:p w:rsidR="00BD2A4C" w:rsidRPr="00BF7A2E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2E"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BD2A4C" w:rsidRPr="00BF7A2E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2E">
        <w:rPr>
          <w:rFonts w:ascii="Times New Roman" w:hAnsi="Times New Roman" w:cs="Times New Roman"/>
          <w:sz w:val="28"/>
          <w:szCs w:val="28"/>
        </w:rPr>
        <w:t>а)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начатые до вступления в силу настоящего постановления, подлежат завершению органами (государственными учреждениями), которые их начали;</w:t>
      </w:r>
    </w:p>
    <w:p w:rsidR="00BD2A4C" w:rsidRPr="00BF7A2E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2E">
        <w:rPr>
          <w:rFonts w:ascii="Times New Roman" w:hAnsi="Times New Roman" w:cs="Times New Roman"/>
          <w:sz w:val="28"/>
          <w:szCs w:val="28"/>
        </w:rPr>
        <w:t>б) повторные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в связи с тем, что органами (государственными учреждениями) выданы отрицательные заключения по результатам первичных государственных экспертиз, проводятся государственным учреждением, подведомственным Министерству строительства и жилищно-коммунального хозяйства Российской Федерации, с учетом положений, предусмотренных частью 4.1 статьи</w:t>
      </w:r>
      <w:proofErr w:type="gramEnd"/>
      <w:r w:rsidRPr="00BF7A2E">
        <w:rPr>
          <w:rFonts w:ascii="Times New Roman" w:hAnsi="Times New Roman" w:cs="Times New Roman"/>
          <w:sz w:val="28"/>
          <w:szCs w:val="28"/>
        </w:rPr>
        <w:t xml:space="preserve"> 49 Градостроительного кодекса Российской Федерации;</w:t>
      </w:r>
    </w:p>
    <w:p w:rsidR="00BD2A4C" w:rsidRPr="00BF7A2E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2E">
        <w:rPr>
          <w:rFonts w:ascii="Times New Roman" w:hAnsi="Times New Roman" w:cs="Times New Roman"/>
          <w:sz w:val="28"/>
          <w:szCs w:val="28"/>
        </w:rPr>
        <w:t>в) проектная документация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применительно к которым утверждено положительное заключение государственной экспертизы до вступления в силу настоящего постановления, а также в случае, предусмотренном подпунктом "а" настоящего пункта, направляется в государственное учреждение, подведомственное Министерству строительства и жилищно-коммунального хозяйства Российской Федерации, исключительно для проведения проверки достоверности определения сметной</w:t>
      </w:r>
      <w:proofErr w:type="gramEnd"/>
      <w:r w:rsidRPr="00BF7A2E">
        <w:rPr>
          <w:rFonts w:ascii="Times New Roman" w:hAnsi="Times New Roman" w:cs="Times New Roman"/>
          <w:sz w:val="28"/>
          <w:szCs w:val="28"/>
        </w:rPr>
        <w:t xml:space="preserve"> стоимости.</w:t>
      </w:r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4C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есть еще </w:t>
      </w:r>
      <w:r w:rsidR="007A59C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едеральные органы </w:t>
      </w:r>
      <w:r w:rsidRPr="002F359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3591">
        <w:rPr>
          <w:rFonts w:ascii="Times New Roman" w:hAnsi="Times New Roman" w:cs="Times New Roman"/>
          <w:sz w:val="28"/>
          <w:szCs w:val="28"/>
        </w:rPr>
        <w:t xml:space="preserve"> 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3591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а, кроме Ростехнадзора?</w:t>
      </w:r>
    </w:p>
    <w:p w:rsidR="007A59C7" w:rsidRDefault="007A59C7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D2A4C" w:rsidRPr="006B68C0">
        <w:rPr>
          <w:rFonts w:ascii="Times New Roman" w:hAnsi="Times New Roman" w:cs="Times New Roman"/>
          <w:sz w:val="28"/>
          <w:szCs w:val="28"/>
        </w:rPr>
        <w:t>3.1</w:t>
      </w:r>
      <w:r w:rsidR="00BD2A4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BD2A4C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A4C" w:rsidRPr="006B68C0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C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строительный надзор при строительстве, реконструкции объектов обороны может осуществляться иными федеральными органами исполнительной власти, уполномоченными на осуществление </w:t>
      </w:r>
      <w:r w:rsidRPr="006B68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государственного строительного надзора указом Президента Российской Федерации. </w:t>
      </w:r>
      <w:proofErr w:type="gramStart"/>
      <w:r w:rsidRPr="006B68C0">
        <w:rPr>
          <w:rFonts w:ascii="Times New Roman" w:hAnsi="Times New Roman" w:cs="Times New Roman"/>
          <w:sz w:val="28"/>
          <w:szCs w:val="28"/>
        </w:rPr>
        <w:t>Государственный строительный надзор при строительстве, реконструкции объектов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 территорий может осуществляться иными федеральными органами исполнительной власти, уполномоченными на осуществление государственного строительного надзора указом Президента Российской Федерации и (или) нормативным правовым актом Правительства Российской Федерации.</w:t>
      </w:r>
      <w:proofErr w:type="gramEnd"/>
    </w:p>
    <w:p w:rsidR="007A59C7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59C7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7A59C7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54 </w:t>
      </w:r>
      <w:r w:rsidR="007A59C7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7A59C7">
        <w:rPr>
          <w:rFonts w:ascii="Times New Roman" w:hAnsi="Times New Roman" w:cs="Times New Roman"/>
          <w:sz w:val="28"/>
          <w:szCs w:val="28"/>
        </w:rPr>
        <w:t>ого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A59C7">
        <w:rPr>
          <w:rFonts w:ascii="Times New Roman" w:hAnsi="Times New Roman" w:cs="Times New Roman"/>
          <w:sz w:val="28"/>
          <w:szCs w:val="28"/>
        </w:rPr>
        <w:t>а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59C7">
        <w:rPr>
          <w:rFonts w:ascii="Times New Roman" w:hAnsi="Times New Roman" w:cs="Times New Roman"/>
          <w:sz w:val="28"/>
          <w:szCs w:val="28"/>
        </w:rPr>
        <w:t>:</w:t>
      </w:r>
    </w:p>
    <w:p w:rsidR="00BD2A4C" w:rsidRPr="006B68C0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8C0">
        <w:rPr>
          <w:rFonts w:ascii="Times New Roman" w:hAnsi="Times New Roman" w:cs="Times New Roman"/>
          <w:sz w:val="28"/>
          <w:szCs w:val="28"/>
        </w:rPr>
        <w:t>Государственный строительный надзор осуществляется органами исполнительной власти субъектов Российской Федерации, уполномоченными на осуществление регионального государственного строительного надзора, за строительством, реконструкцией иных, кроме указанных в части 3 настоящей статьи, объектов капитального строительства, если при их строительстве, реконструкции предусмотрено осуществление регионального государственного строительного надзора.</w:t>
      </w:r>
      <w:proofErr w:type="gramEnd"/>
    </w:p>
    <w:p w:rsidR="007A59C7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59C7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7A59C7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  <w:r w:rsidR="007A59C7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7A59C7">
        <w:rPr>
          <w:rFonts w:ascii="Times New Roman" w:hAnsi="Times New Roman" w:cs="Times New Roman"/>
          <w:sz w:val="28"/>
          <w:szCs w:val="28"/>
        </w:rPr>
        <w:t>ого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A59C7">
        <w:rPr>
          <w:rFonts w:ascii="Times New Roman" w:hAnsi="Times New Roman" w:cs="Times New Roman"/>
          <w:sz w:val="28"/>
          <w:szCs w:val="28"/>
        </w:rPr>
        <w:t>а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59C7">
        <w:rPr>
          <w:rFonts w:ascii="Times New Roman" w:hAnsi="Times New Roman" w:cs="Times New Roman"/>
          <w:sz w:val="28"/>
          <w:szCs w:val="28"/>
        </w:rPr>
        <w:t>:</w:t>
      </w:r>
    </w:p>
    <w:p w:rsidR="00BD2A4C" w:rsidRPr="006B68C0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8C0">
        <w:rPr>
          <w:rFonts w:ascii="Times New Roman" w:hAnsi="Times New Roman" w:cs="Times New Roman"/>
          <w:sz w:val="28"/>
          <w:szCs w:val="28"/>
        </w:rPr>
        <w:t>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Кодексом,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 территорий, на</w:t>
      </w:r>
      <w:proofErr w:type="gramEnd"/>
      <w:r w:rsidRPr="006B6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8C0">
        <w:rPr>
          <w:rFonts w:ascii="Times New Roman" w:hAnsi="Times New Roman" w:cs="Times New Roman"/>
          <w:sz w:val="28"/>
          <w:szCs w:val="28"/>
        </w:rPr>
        <w:t>искусственных земельных участках на водных объектах, 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при проведении работ по сохранению объектов культурного наследия, и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категории.</w:t>
      </w:r>
      <w:proofErr w:type="gramEnd"/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9C7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A59C7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A59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7A59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="007A59C7" w:rsidRPr="007A59C7">
        <w:rPr>
          <w:rFonts w:ascii="Times New Roman" w:hAnsi="Times New Roman" w:cs="Times New Roman"/>
          <w:sz w:val="28"/>
          <w:szCs w:val="28"/>
        </w:rPr>
        <w:t xml:space="preserve"> </w:t>
      </w:r>
      <w:r w:rsidR="007A59C7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7A59C7">
        <w:rPr>
          <w:rFonts w:ascii="Times New Roman" w:hAnsi="Times New Roman" w:cs="Times New Roman"/>
          <w:sz w:val="28"/>
          <w:szCs w:val="28"/>
        </w:rPr>
        <w:t>ого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A59C7">
        <w:rPr>
          <w:rFonts w:ascii="Times New Roman" w:hAnsi="Times New Roman" w:cs="Times New Roman"/>
          <w:sz w:val="28"/>
          <w:szCs w:val="28"/>
        </w:rPr>
        <w:t>а</w:t>
      </w:r>
      <w:r w:rsidR="007A59C7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59C7">
        <w:rPr>
          <w:rFonts w:ascii="Times New Roman" w:hAnsi="Times New Roman" w:cs="Times New Roman"/>
          <w:sz w:val="28"/>
          <w:szCs w:val="28"/>
        </w:rPr>
        <w:t>:</w:t>
      </w:r>
    </w:p>
    <w:p w:rsidR="00BD2A4C" w:rsidRPr="008D401F" w:rsidRDefault="00BD2A4C" w:rsidP="007A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01F">
        <w:rPr>
          <w:rFonts w:ascii="Times New Roman" w:hAnsi="Times New Roman" w:cs="Times New Roman"/>
          <w:sz w:val="28"/>
          <w:szCs w:val="28"/>
        </w:rPr>
        <w:t xml:space="preserve">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частями 2, 3, 3.1 и 3.8 настоящей статьи. Экспертиза проектной документации и (или) экспертиза результатов инженерных изысканий проводятся в форме государственной экспертизы или негосударственной экспертизы. </w:t>
      </w:r>
      <w:proofErr w:type="gramStart"/>
      <w:r w:rsidRPr="008D401F">
        <w:rPr>
          <w:rFonts w:ascii="Times New Roman" w:hAnsi="Times New Roman" w:cs="Times New Roman"/>
          <w:sz w:val="28"/>
          <w:szCs w:val="28"/>
        </w:rPr>
        <w:t xml:space="preserve">Застройщик, технический заказчик или лицо, обеспечившее выполнение инженерных изысканий и (или) подготовку проектной документации в случаях, предусмотренных частями 1.1 и 1.2 статьи 48 настоящего Кодекса,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экспертизу, за исключением случаев, если в соответствии с настоящей статьей в отношении проектной документации объектов </w:t>
      </w:r>
      <w:r w:rsidRPr="008D401F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и результатов инженерных</w:t>
      </w:r>
      <w:proofErr w:type="gramEnd"/>
      <w:r w:rsidRPr="008D401F">
        <w:rPr>
          <w:rFonts w:ascii="Times New Roman" w:hAnsi="Times New Roman" w:cs="Times New Roman"/>
          <w:sz w:val="28"/>
          <w:szCs w:val="28"/>
        </w:rPr>
        <w:t xml:space="preserve"> изысканий, выполненных для подготовки такой проектной документации, предусмотрено проведение государственной экспертизы.</w:t>
      </w:r>
    </w:p>
    <w:p w:rsidR="00BD2A4C" w:rsidRPr="003439CD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C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231CC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C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9231CC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 w:rsidR="009231CC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231CC">
        <w:rPr>
          <w:rFonts w:ascii="Times New Roman" w:hAnsi="Times New Roman" w:cs="Times New Roman"/>
          <w:sz w:val="28"/>
          <w:szCs w:val="28"/>
        </w:rPr>
        <w:t>ого</w:t>
      </w:r>
      <w:r w:rsidR="009231CC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231CC">
        <w:rPr>
          <w:rFonts w:ascii="Times New Roman" w:hAnsi="Times New Roman" w:cs="Times New Roman"/>
          <w:sz w:val="28"/>
          <w:szCs w:val="28"/>
        </w:rPr>
        <w:t>а</w:t>
      </w:r>
      <w:r w:rsidR="009231CC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231CC">
        <w:rPr>
          <w:rFonts w:ascii="Times New Roman" w:hAnsi="Times New Roman" w:cs="Times New Roman"/>
          <w:sz w:val="28"/>
          <w:szCs w:val="28"/>
        </w:rPr>
        <w:t>: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9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439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9CD">
        <w:rPr>
          <w:rFonts w:ascii="Times New Roman" w:hAnsi="Times New Roman" w:cs="Times New Roman"/>
          <w:sz w:val="28"/>
          <w:szCs w:val="28"/>
        </w:rPr>
        <w:t xml:space="preserve"> если строительство, реконструкцию указанных в пунктах 2 - 6 части 2 настоящей статьи объектов капитального строительства планируется осуществлять в границах охранных зон трубопроводов, экспертиза проектной документации на осуществление строительства, реконструкции указанных объектов капитального строительства является обязательной.</w:t>
      </w:r>
    </w:p>
    <w:p w:rsidR="009231C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231CC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CF">
        <w:rPr>
          <w:rFonts w:ascii="Times New Roman" w:hAnsi="Times New Roman" w:cs="Times New Roman"/>
          <w:sz w:val="28"/>
          <w:szCs w:val="28"/>
        </w:rPr>
        <w:t>2.2</w:t>
      </w:r>
      <w:r w:rsidRPr="00341010">
        <w:t xml:space="preserve"> </w:t>
      </w:r>
      <w:r w:rsidRPr="00341010">
        <w:rPr>
          <w:rFonts w:ascii="Times New Roman" w:hAnsi="Times New Roman" w:cs="Times New Roman"/>
          <w:sz w:val="28"/>
          <w:szCs w:val="28"/>
        </w:rPr>
        <w:t>ст</w:t>
      </w:r>
      <w:r w:rsidR="009231CC">
        <w:rPr>
          <w:rFonts w:ascii="Times New Roman" w:hAnsi="Times New Roman" w:cs="Times New Roman"/>
          <w:sz w:val="28"/>
          <w:szCs w:val="28"/>
        </w:rPr>
        <w:t>атьи</w:t>
      </w:r>
      <w:r w:rsidRPr="00341010">
        <w:rPr>
          <w:rFonts w:ascii="Times New Roman" w:hAnsi="Times New Roman" w:cs="Times New Roman"/>
          <w:sz w:val="28"/>
          <w:szCs w:val="28"/>
        </w:rPr>
        <w:t xml:space="preserve"> 49 </w:t>
      </w:r>
      <w:r w:rsidR="009231CC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231CC">
        <w:rPr>
          <w:rFonts w:ascii="Times New Roman" w:hAnsi="Times New Roman" w:cs="Times New Roman"/>
          <w:sz w:val="28"/>
          <w:szCs w:val="28"/>
        </w:rPr>
        <w:t>ого</w:t>
      </w:r>
      <w:r w:rsidR="009231CC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231CC">
        <w:rPr>
          <w:rFonts w:ascii="Times New Roman" w:hAnsi="Times New Roman" w:cs="Times New Roman"/>
          <w:sz w:val="28"/>
          <w:szCs w:val="28"/>
        </w:rPr>
        <w:t>а</w:t>
      </w:r>
      <w:r w:rsidR="009231CC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231CC">
        <w:rPr>
          <w:rFonts w:ascii="Times New Roman" w:hAnsi="Times New Roman" w:cs="Times New Roman"/>
          <w:sz w:val="28"/>
          <w:szCs w:val="28"/>
        </w:rPr>
        <w:t>: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1C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361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61CF">
        <w:rPr>
          <w:rFonts w:ascii="Times New Roman" w:hAnsi="Times New Roman" w:cs="Times New Roman"/>
          <w:sz w:val="28"/>
          <w:szCs w:val="28"/>
        </w:rPr>
        <w:t xml:space="preserve"> если объекты капитального строительства, указанные в пунктах 4 и 5 части 2 настоящей статьи, относятся к объектам массового пребывания граждан, экспертиза проектной документации на осуществление строительства, реконструкции указанных объектов капитального строительства является обязательной. Критерии отнесения объектов капитального строительства, указанных в пунктах 4 и 5 части 2 настоящей статьи, к объектам массового пребывания граждан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35DF2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35DF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2A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935DF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 w:rsidR="00935DF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35DF2">
        <w:rPr>
          <w:rFonts w:ascii="Times New Roman" w:hAnsi="Times New Roman" w:cs="Times New Roman"/>
          <w:sz w:val="28"/>
          <w:szCs w:val="28"/>
        </w:rPr>
        <w:t>ого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5DF2">
        <w:rPr>
          <w:rFonts w:ascii="Times New Roman" w:hAnsi="Times New Roman" w:cs="Times New Roman"/>
          <w:sz w:val="28"/>
          <w:szCs w:val="28"/>
        </w:rPr>
        <w:t>а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5DF2">
        <w:rPr>
          <w:rFonts w:ascii="Times New Roman" w:hAnsi="Times New Roman" w:cs="Times New Roman"/>
          <w:sz w:val="28"/>
          <w:szCs w:val="28"/>
        </w:rPr>
        <w:t>:</w:t>
      </w:r>
    </w:p>
    <w:p w:rsidR="00BD2A4C" w:rsidRPr="00DE412A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12A">
        <w:rPr>
          <w:rFonts w:ascii="Times New Roman" w:hAnsi="Times New Roman" w:cs="Times New Roman"/>
          <w:sz w:val="28"/>
          <w:szCs w:val="28"/>
        </w:rPr>
        <w:t>Проектная документация объектов капитального строительства, указанных в части 2 настоящей статьи, проектная документация, указанная в части 3 настоящей статьи, и результаты инженерных изысканий, выполненных для подготовки такой проектной документации:</w:t>
      </w:r>
    </w:p>
    <w:p w:rsidR="00BD2A4C" w:rsidRPr="00DE412A" w:rsidRDefault="00BD2A4C" w:rsidP="0093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2A">
        <w:rPr>
          <w:rFonts w:ascii="Times New Roman" w:hAnsi="Times New Roman" w:cs="Times New Roman"/>
          <w:sz w:val="28"/>
          <w:szCs w:val="28"/>
        </w:rPr>
        <w:t>1) подлежат государственной экспертизе в случаях, если сметная стоимость строительства, реконструкции,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определения;</w:t>
      </w:r>
    </w:p>
    <w:p w:rsidR="00BD2A4C" w:rsidRDefault="00BD2A4C" w:rsidP="0093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12A">
        <w:rPr>
          <w:rFonts w:ascii="Times New Roman" w:hAnsi="Times New Roman" w:cs="Times New Roman"/>
          <w:sz w:val="28"/>
          <w:szCs w:val="28"/>
        </w:rPr>
        <w:t>2) по собственной инициативе застройщика или технического заказчика могут быть направлены на государственную или негосударственную экспертизу, за исключением случаев, указанных в пункте 1 настоящей части.</w:t>
      </w:r>
      <w:proofErr w:type="gramEnd"/>
    </w:p>
    <w:p w:rsidR="00935DF2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35DF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CF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35DF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 w:rsidR="00935DF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35DF2">
        <w:rPr>
          <w:rFonts w:ascii="Times New Roman" w:hAnsi="Times New Roman" w:cs="Times New Roman"/>
          <w:sz w:val="28"/>
          <w:szCs w:val="28"/>
        </w:rPr>
        <w:t>ого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5DF2">
        <w:rPr>
          <w:rFonts w:ascii="Times New Roman" w:hAnsi="Times New Roman" w:cs="Times New Roman"/>
          <w:sz w:val="28"/>
          <w:szCs w:val="28"/>
        </w:rPr>
        <w:t>а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5DF2">
        <w:rPr>
          <w:rFonts w:ascii="Times New Roman" w:hAnsi="Times New Roman" w:cs="Times New Roman"/>
          <w:sz w:val="28"/>
          <w:szCs w:val="28"/>
        </w:rPr>
        <w:t>:</w:t>
      </w:r>
    </w:p>
    <w:p w:rsidR="00BD2A4C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1CF">
        <w:rPr>
          <w:rFonts w:ascii="Times New Roman" w:hAnsi="Times New Roman" w:cs="Times New Roman"/>
          <w:sz w:val="28"/>
          <w:szCs w:val="28"/>
        </w:rPr>
        <w:t>Государственная экспертиза проектной документации всех объектов,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.1 статьи 6 </w:t>
      </w:r>
      <w:r w:rsidR="00935DF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35DF2">
        <w:rPr>
          <w:rFonts w:ascii="Times New Roman" w:hAnsi="Times New Roman" w:cs="Times New Roman"/>
          <w:sz w:val="28"/>
          <w:szCs w:val="28"/>
        </w:rPr>
        <w:t>ого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5DF2">
        <w:rPr>
          <w:rFonts w:ascii="Times New Roman" w:hAnsi="Times New Roman" w:cs="Times New Roman"/>
          <w:sz w:val="28"/>
          <w:szCs w:val="28"/>
        </w:rPr>
        <w:t>а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5D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61CF">
        <w:rPr>
          <w:rFonts w:ascii="Times New Roman" w:hAnsi="Times New Roman" w:cs="Times New Roman"/>
          <w:sz w:val="28"/>
          <w:szCs w:val="28"/>
        </w:rPr>
        <w:t xml:space="preserve"> проводятся федеральным органом исполнительной власти, указанным в абзаце первом части 3 статьи 6.1 </w:t>
      </w:r>
      <w:r w:rsidR="00935DF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35DF2">
        <w:rPr>
          <w:rFonts w:ascii="Times New Roman" w:hAnsi="Times New Roman" w:cs="Times New Roman"/>
          <w:sz w:val="28"/>
          <w:szCs w:val="28"/>
        </w:rPr>
        <w:t>ого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5DF2">
        <w:rPr>
          <w:rFonts w:ascii="Times New Roman" w:hAnsi="Times New Roman" w:cs="Times New Roman"/>
          <w:sz w:val="28"/>
          <w:szCs w:val="28"/>
        </w:rPr>
        <w:t>а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5DF2">
        <w:rPr>
          <w:rFonts w:ascii="Times New Roman" w:hAnsi="Times New Roman" w:cs="Times New Roman"/>
          <w:sz w:val="28"/>
          <w:szCs w:val="28"/>
        </w:rPr>
        <w:t>:</w:t>
      </w:r>
      <w:r w:rsidRPr="00E361CF">
        <w:rPr>
          <w:rFonts w:ascii="Times New Roman" w:hAnsi="Times New Roman" w:cs="Times New Roman"/>
          <w:sz w:val="28"/>
          <w:szCs w:val="28"/>
        </w:rPr>
        <w:t>, или подве</w:t>
      </w:r>
      <w:r>
        <w:rPr>
          <w:rFonts w:ascii="Times New Roman" w:hAnsi="Times New Roman" w:cs="Times New Roman"/>
          <w:sz w:val="28"/>
          <w:szCs w:val="28"/>
        </w:rPr>
        <w:t>домственным ему государственным</w:t>
      </w:r>
      <w:r w:rsidRPr="00E361CF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CF">
        <w:rPr>
          <w:rFonts w:ascii="Times New Roman" w:hAnsi="Times New Roman" w:cs="Times New Roman"/>
          <w:sz w:val="28"/>
          <w:szCs w:val="28"/>
        </w:rPr>
        <w:t>или случаев,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</w:t>
      </w:r>
      <w:proofErr w:type="gramEnd"/>
      <w:r w:rsidRPr="00E36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1CF">
        <w:rPr>
          <w:rFonts w:ascii="Times New Roman" w:hAnsi="Times New Roman" w:cs="Times New Roman"/>
          <w:sz w:val="28"/>
          <w:szCs w:val="28"/>
        </w:rPr>
        <w:t xml:space="preserve">объектов, строительство, реконструкцию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а также в отношении объектов размещения отходов, объектов обезвреживания отходов, объектов капитального строительства, относящихся в соответствии с </w:t>
      </w:r>
      <w:r w:rsidRPr="00E361CF">
        <w:rPr>
          <w:rFonts w:ascii="Times New Roman" w:hAnsi="Times New Roman" w:cs="Times New Roman"/>
          <w:sz w:val="28"/>
          <w:szCs w:val="28"/>
        </w:rPr>
        <w:lastRenderedPageBreak/>
        <w:t>законодательством в области охраны окружающей среды к объектам I категории, определены иные федеральные органы исполнительной власти.</w:t>
      </w:r>
      <w:proofErr w:type="gramEnd"/>
    </w:p>
    <w:p w:rsidR="00BD2A4C" w:rsidRDefault="00BD2A4C" w:rsidP="00BD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F2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35DF2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DA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35DF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 w:rsidR="00935DF2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35DF2">
        <w:rPr>
          <w:rFonts w:ascii="Times New Roman" w:hAnsi="Times New Roman" w:cs="Times New Roman"/>
          <w:sz w:val="28"/>
          <w:szCs w:val="28"/>
        </w:rPr>
        <w:t>ого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35DF2">
        <w:rPr>
          <w:rFonts w:ascii="Times New Roman" w:hAnsi="Times New Roman" w:cs="Times New Roman"/>
          <w:sz w:val="28"/>
          <w:szCs w:val="28"/>
        </w:rPr>
        <w:t>а</w:t>
      </w:r>
      <w:r w:rsidR="00935DF2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5DF2">
        <w:rPr>
          <w:rFonts w:ascii="Times New Roman" w:hAnsi="Times New Roman" w:cs="Times New Roman"/>
          <w:sz w:val="28"/>
          <w:szCs w:val="28"/>
        </w:rPr>
        <w:t>:</w:t>
      </w:r>
    </w:p>
    <w:p w:rsidR="00BD2A4C" w:rsidRPr="00DA0EB2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B2">
        <w:rPr>
          <w:rFonts w:ascii="Times New Roman" w:hAnsi="Times New Roman" w:cs="Times New Roman"/>
          <w:sz w:val="28"/>
          <w:szCs w:val="28"/>
        </w:rPr>
        <w:t>Предметом экспертизы проектной документации являются:</w:t>
      </w:r>
    </w:p>
    <w:p w:rsidR="00BD2A4C" w:rsidRPr="00DA0EB2" w:rsidRDefault="00BD2A4C" w:rsidP="0093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EB2">
        <w:rPr>
          <w:rFonts w:ascii="Times New Roman" w:hAnsi="Times New Roman" w:cs="Times New Roman"/>
          <w:sz w:val="28"/>
          <w:szCs w:val="28"/>
        </w:rPr>
        <w:t xml:space="preserve">1)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изысканий, </w:t>
      </w:r>
      <w:r w:rsidRPr="00DA0EB2">
        <w:rPr>
          <w:rFonts w:ascii="Times New Roman" w:hAnsi="Times New Roman" w:cs="Times New Roman"/>
          <w:b/>
          <w:sz w:val="28"/>
          <w:szCs w:val="28"/>
        </w:rPr>
        <w:t>за исключением случаев проведения</w:t>
      </w:r>
      <w:proofErr w:type="gramEnd"/>
      <w:r w:rsidRPr="00DA0EB2">
        <w:rPr>
          <w:rFonts w:ascii="Times New Roman" w:hAnsi="Times New Roman" w:cs="Times New Roman"/>
          <w:b/>
          <w:sz w:val="28"/>
          <w:szCs w:val="28"/>
        </w:rPr>
        <w:t xml:space="preserve"> государственной экспертизы проектной документации объектов капитального строительства, указанных в части 2 настоящей статьи, и проектной документации, указанной в части 3 настоящей статьи, в соответствии с пунктом 1 части 3.3 настоящей статьи.</w:t>
      </w:r>
      <w:r w:rsidRPr="00DA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C" w:rsidRDefault="00BD2A4C" w:rsidP="0093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B2">
        <w:rPr>
          <w:rFonts w:ascii="Times New Roman" w:hAnsi="Times New Roman" w:cs="Times New Roman"/>
          <w:sz w:val="28"/>
          <w:szCs w:val="28"/>
        </w:rPr>
        <w:t xml:space="preserve">2) проверка </w:t>
      </w:r>
      <w:proofErr w:type="gramStart"/>
      <w:r w:rsidRPr="00DA0EB2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Pr="00DA0EB2">
        <w:rPr>
          <w:rFonts w:ascii="Times New Roman" w:hAnsi="Times New Roman" w:cs="Times New Roman"/>
          <w:sz w:val="28"/>
          <w:szCs w:val="28"/>
        </w:rPr>
        <w:t xml:space="preserve"> в случаях, установленных частью 2 статьи 8.3 настоящего Кодекса. При этом </w:t>
      </w:r>
      <w:r w:rsidRPr="00DA0EB2">
        <w:rPr>
          <w:rFonts w:ascii="Times New Roman" w:hAnsi="Times New Roman" w:cs="Times New Roman"/>
          <w:b/>
          <w:sz w:val="28"/>
          <w:szCs w:val="28"/>
        </w:rPr>
        <w:t>такая проверка может осуществляться отдельно от оценки соответств</w:t>
      </w:r>
      <w:r w:rsidRPr="00DA0EB2">
        <w:rPr>
          <w:rFonts w:ascii="Times New Roman" w:hAnsi="Times New Roman" w:cs="Times New Roman"/>
          <w:sz w:val="28"/>
          <w:szCs w:val="28"/>
        </w:rPr>
        <w:t xml:space="preserve">ия </w:t>
      </w:r>
      <w:r w:rsidRPr="00DA0EB2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</w:t>
      </w:r>
      <w:r w:rsidRPr="00DA0EB2">
        <w:rPr>
          <w:rFonts w:ascii="Times New Roman" w:hAnsi="Times New Roman" w:cs="Times New Roman"/>
          <w:sz w:val="28"/>
          <w:szCs w:val="28"/>
        </w:rPr>
        <w:t>указанным в пункте 1 настоящей части требованиям.</w:t>
      </w:r>
    </w:p>
    <w:p w:rsidR="00BD2A4C" w:rsidRPr="005717D0" w:rsidRDefault="00BD2A4C" w:rsidP="00BD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637F9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9637F9">
        <w:rPr>
          <w:rFonts w:ascii="Times New Roman" w:hAnsi="Times New Roman" w:cs="Times New Roman"/>
          <w:sz w:val="28"/>
          <w:szCs w:val="28"/>
        </w:rPr>
        <w:t>с</w:t>
      </w:r>
      <w:r w:rsidRPr="005717D0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17D0">
        <w:rPr>
          <w:rFonts w:ascii="Times New Roman" w:hAnsi="Times New Roman" w:cs="Times New Roman"/>
          <w:sz w:val="28"/>
          <w:szCs w:val="28"/>
        </w:rPr>
        <w:t xml:space="preserve"> 8.3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F9" w:rsidRPr="007B6C15">
        <w:rPr>
          <w:rFonts w:ascii="Times New Roman" w:hAnsi="Times New Roman" w:cs="Times New Roman"/>
          <w:sz w:val="28"/>
          <w:szCs w:val="28"/>
        </w:rPr>
        <w:t>Градостроительн</w:t>
      </w:r>
      <w:r w:rsidR="009637F9">
        <w:rPr>
          <w:rFonts w:ascii="Times New Roman" w:hAnsi="Times New Roman" w:cs="Times New Roman"/>
          <w:sz w:val="28"/>
          <w:szCs w:val="28"/>
        </w:rPr>
        <w:t>ого</w:t>
      </w:r>
      <w:r w:rsidR="009637F9" w:rsidRPr="007B6C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637F9">
        <w:rPr>
          <w:rFonts w:ascii="Times New Roman" w:hAnsi="Times New Roman" w:cs="Times New Roman"/>
          <w:sz w:val="28"/>
          <w:szCs w:val="28"/>
        </w:rPr>
        <w:t>а</w:t>
      </w:r>
      <w:r w:rsidR="009637F9" w:rsidRPr="007B6C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37F9">
        <w:rPr>
          <w:rFonts w:ascii="Times New Roman" w:hAnsi="Times New Roman" w:cs="Times New Roman"/>
          <w:sz w:val="28"/>
          <w:szCs w:val="28"/>
        </w:rPr>
        <w:t>:</w:t>
      </w:r>
    </w:p>
    <w:p w:rsidR="00721DF3" w:rsidRPr="00081C9A" w:rsidRDefault="00BD2A4C" w:rsidP="00963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7D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717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7D0">
        <w:rPr>
          <w:rFonts w:ascii="Times New Roman" w:hAnsi="Times New Roman" w:cs="Times New Roman"/>
          <w:sz w:val="28"/>
          <w:szCs w:val="28"/>
        </w:rPr>
        <w:t xml:space="preserve"> если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превышает десять миллионов рублей, указанная сметная стоимость строительства подлежит проверке на </w:t>
      </w:r>
      <w:r w:rsidRPr="009637F9">
        <w:rPr>
          <w:rFonts w:ascii="Times New Roman" w:hAnsi="Times New Roman" w:cs="Times New Roman"/>
          <w:b/>
          <w:sz w:val="28"/>
          <w:szCs w:val="28"/>
        </w:rPr>
        <w:t>предмет достоверности ее определения в ходе проведения государственной экспертизы проектной документации.</w:t>
      </w:r>
      <w:r w:rsidRPr="00864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17D0">
        <w:rPr>
          <w:rFonts w:ascii="Times New Roman" w:hAnsi="Times New Roman" w:cs="Times New Roman"/>
          <w:sz w:val="28"/>
          <w:szCs w:val="28"/>
        </w:rPr>
        <w:t>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Правительством Российской Федерации. В случае</w:t>
      </w:r>
      <w:proofErr w:type="gramStart"/>
      <w:r w:rsidRPr="005717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17D0">
        <w:rPr>
          <w:rFonts w:ascii="Times New Roman" w:hAnsi="Times New Roman" w:cs="Times New Roman"/>
          <w:sz w:val="28"/>
          <w:szCs w:val="28"/>
        </w:rPr>
        <w:t xml:space="preserve"> если указанная сметная стоимость строительства не превышает десять миллионов рублей, указанная сметная стоимость строительства подлежит такой проверке, если это предусмотрено договором.</w:t>
      </w:r>
      <w:bookmarkStart w:id="1" w:name="_GoBack"/>
      <w:bookmarkEnd w:id="1"/>
    </w:p>
    <w:sectPr w:rsidR="00721DF3" w:rsidRPr="00081C9A" w:rsidSect="00D20E60">
      <w:pgSz w:w="11905" w:h="16838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77247"/>
    <w:multiLevelType w:val="hybridMultilevel"/>
    <w:tmpl w:val="4900D808"/>
    <w:lvl w:ilvl="0" w:tplc="74C07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60"/>
    <w:rsid w:val="0000154F"/>
    <w:rsid w:val="00054DA3"/>
    <w:rsid w:val="00296027"/>
    <w:rsid w:val="004B45BF"/>
    <w:rsid w:val="004D3764"/>
    <w:rsid w:val="004E6532"/>
    <w:rsid w:val="004E68D6"/>
    <w:rsid w:val="00587CFB"/>
    <w:rsid w:val="005A16C5"/>
    <w:rsid w:val="005A2D48"/>
    <w:rsid w:val="00612A95"/>
    <w:rsid w:val="006A682B"/>
    <w:rsid w:val="00721DF3"/>
    <w:rsid w:val="007A59C7"/>
    <w:rsid w:val="007B6C15"/>
    <w:rsid w:val="007D5521"/>
    <w:rsid w:val="007F4C5B"/>
    <w:rsid w:val="007F7C94"/>
    <w:rsid w:val="009148EC"/>
    <w:rsid w:val="009231CC"/>
    <w:rsid w:val="00935DF2"/>
    <w:rsid w:val="00955483"/>
    <w:rsid w:val="009637F9"/>
    <w:rsid w:val="009C6606"/>
    <w:rsid w:val="009D4151"/>
    <w:rsid w:val="00A7017B"/>
    <w:rsid w:val="00A87923"/>
    <w:rsid w:val="00AE42F6"/>
    <w:rsid w:val="00B74CCC"/>
    <w:rsid w:val="00B86393"/>
    <w:rsid w:val="00BD2A4C"/>
    <w:rsid w:val="00C03483"/>
    <w:rsid w:val="00D14CDF"/>
    <w:rsid w:val="00D20E60"/>
    <w:rsid w:val="00D3785D"/>
    <w:rsid w:val="00DD12EC"/>
    <w:rsid w:val="00F10E00"/>
    <w:rsid w:val="00F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6"/>
    <w:pPr>
      <w:ind w:left="720"/>
      <w:contextualSpacing/>
    </w:pPr>
  </w:style>
  <w:style w:type="paragraph" w:customStyle="1" w:styleId="ConsPlusNormal">
    <w:name w:val="ConsPlusNormal"/>
    <w:rsid w:val="00721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6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6"/>
    <w:pPr>
      <w:ind w:left="720"/>
      <w:contextualSpacing/>
    </w:pPr>
  </w:style>
  <w:style w:type="paragraph" w:customStyle="1" w:styleId="ConsPlusNormal">
    <w:name w:val="ConsPlusNormal"/>
    <w:rsid w:val="00721D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6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17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22</cp:revision>
  <dcterms:created xsi:type="dcterms:W3CDTF">2020-06-10T01:15:00Z</dcterms:created>
  <dcterms:modified xsi:type="dcterms:W3CDTF">2020-10-02T04:05:00Z</dcterms:modified>
</cp:coreProperties>
</file>